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высшего образования</w:t>
      </w:r>
    </w:p>
    <w:p w14:paraId="0753D8A4" w14:textId="77777777" w:rsidR="00923A8E"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caps/>
          <w:sz w:val="28"/>
          <w:szCs w:val="28"/>
          <w:lang w:eastAsia="ru-RU"/>
        </w:rPr>
        <w:t>Российской Федерации»</w:t>
      </w:r>
    </w:p>
    <w:p w14:paraId="4E313C1D"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(Финансовый университет)</w:t>
      </w:r>
    </w:p>
    <w:p w14:paraId="51DBFB00"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86AC0" w:rsidRDefault="009F4336"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986AC0" w:rsidRDefault="00DE031B"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7DD82BAD" w:rsidR="00932F0B" w:rsidRPr="00986AC0" w:rsidRDefault="00BC5D9E" w:rsidP="00923A8E">
      <w:pPr>
        <w:spacing w:after="0" w:line="240" w:lineRule="auto"/>
        <w:jc w:val="center"/>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Концептуальные основы экономической безопасности</w:t>
      </w:r>
    </w:p>
    <w:p w14:paraId="759384D3" w14:textId="77777777" w:rsidR="00923A8E" w:rsidRPr="00986AC0"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ab/>
      </w:r>
    </w:p>
    <w:p w14:paraId="375B7C27"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86AC0"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ab/>
      </w:r>
    </w:p>
    <w:p w14:paraId="3B3434F4"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683FB1FB" w:rsidR="00923A8E" w:rsidRPr="00986AC0" w:rsidRDefault="00230851" w:rsidP="00923A8E">
      <w:pPr>
        <w:spacing w:after="0" w:line="240" w:lineRule="auto"/>
        <w:jc w:val="center"/>
        <w:rPr>
          <w:rFonts w:ascii="Times New Roman" w:eastAsia="Times New Roman" w:hAnsi="Times New Roman" w:cs="Times New Roman"/>
          <w:bCs/>
          <w:sz w:val="28"/>
          <w:szCs w:val="28"/>
          <w:lang w:eastAsia="ru-RU"/>
        </w:rPr>
      </w:pPr>
      <w:r w:rsidRPr="00986AC0">
        <w:rPr>
          <w:rFonts w:ascii="Times New Roman" w:eastAsia="Times New Roman" w:hAnsi="Times New Roman" w:cs="Times New Roman"/>
          <w:sz w:val="28"/>
          <w:szCs w:val="28"/>
          <w:lang w:eastAsia="ru-RU"/>
        </w:rPr>
        <w:t>38.03.01 «Экономика»</w:t>
      </w:r>
    </w:p>
    <w:p w14:paraId="22AE67B0" w14:textId="3D2EE26F" w:rsidR="00725B88" w:rsidRPr="00986AC0" w:rsidRDefault="00230851"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Образовательная программа</w:t>
      </w:r>
      <w:r w:rsidR="00923A8E" w:rsidRPr="00986AC0">
        <w:rPr>
          <w:rFonts w:ascii="Times New Roman" w:eastAsia="Times New Roman" w:hAnsi="Times New Roman" w:cs="Times New Roman"/>
          <w:sz w:val="28"/>
          <w:szCs w:val="28"/>
          <w:lang w:eastAsia="ru-RU"/>
        </w:rPr>
        <w:t xml:space="preserve"> </w:t>
      </w:r>
    </w:p>
    <w:p w14:paraId="17CC8D1A" w14:textId="247F0BF5" w:rsidR="00923A8E" w:rsidRPr="00986AC0" w:rsidRDefault="00230851" w:rsidP="00230851">
      <w:pPr>
        <w:spacing w:after="0"/>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w:t>
      </w:r>
      <w:r w:rsidR="003400CC" w:rsidRPr="00986AC0">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r w:rsidRPr="00986AC0">
        <w:rPr>
          <w:rFonts w:ascii="Times New Roman" w:eastAsia="Times New Roman" w:hAnsi="Times New Roman" w:cs="Times New Roman"/>
          <w:sz w:val="28"/>
          <w:szCs w:val="28"/>
          <w:lang w:eastAsia="ru-RU"/>
        </w:rPr>
        <w:t>»</w:t>
      </w:r>
    </w:p>
    <w:p w14:paraId="1D4DE0D6" w14:textId="6319A89F" w:rsidR="00932F0B" w:rsidRPr="00986AC0"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86AC0"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630BAF3C" w:rsidR="00092C17"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sz w:val="28"/>
          <w:szCs w:val="28"/>
          <w:lang w:eastAsia="ru-RU"/>
        </w:rPr>
        <w:t>Москва</w:t>
      </w:r>
      <w:r w:rsidR="00B3337A" w:rsidRPr="00986AC0">
        <w:rPr>
          <w:rFonts w:ascii="Times New Roman" w:eastAsia="Times New Roman" w:hAnsi="Times New Roman" w:cs="Times New Roman"/>
          <w:b/>
          <w:caps/>
          <w:sz w:val="28"/>
          <w:szCs w:val="28"/>
          <w:lang w:eastAsia="ru-RU"/>
        </w:rPr>
        <w:t xml:space="preserve"> 202</w:t>
      </w:r>
      <w:r w:rsidR="00067FF5" w:rsidRPr="00986AC0">
        <w:rPr>
          <w:rFonts w:ascii="Times New Roman" w:eastAsia="Times New Roman" w:hAnsi="Times New Roman" w:cs="Times New Roman"/>
          <w:b/>
          <w:caps/>
          <w:sz w:val="28"/>
          <w:szCs w:val="28"/>
          <w:lang w:eastAsia="ru-RU"/>
        </w:rPr>
        <w:t>3</w:t>
      </w:r>
    </w:p>
    <w:p w14:paraId="6F74FB3A" w14:textId="615794F1" w:rsidR="00923A8E" w:rsidRPr="00986AC0" w:rsidRDefault="00923A8E" w:rsidP="00067FF5">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75D6DC60" w14:textId="79480DF8" w:rsidR="00923A8E" w:rsidRPr="00986AC0" w:rsidRDefault="00635A85" w:rsidP="00923A8E">
      <w:pPr>
        <w:spacing w:after="0" w:line="240" w:lineRule="auto"/>
        <w:jc w:val="center"/>
        <w:rPr>
          <w:rFonts w:ascii="Times New Roman" w:eastAsia="Times New Roman" w:hAnsi="Times New Roman" w:cs="Times New Roman"/>
          <w:b/>
          <w:sz w:val="32"/>
          <w:szCs w:val="32"/>
          <w:lang w:eastAsia="ru-RU"/>
        </w:rPr>
      </w:pPr>
      <w:r w:rsidRPr="00986AC0">
        <w:rPr>
          <w:rFonts w:ascii="Times New Roman" w:eastAsia="Times New Roman" w:hAnsi="Times New Roman" w:cs="Times New Roman"/>
          <w:b/>
          <w:sz w:val="32"/>
          <w:szCs w:val="32"/>
          <w:lang w:eastAsia="ru-RU"/>
        </w:rPr>
        <w:t>«Финансовый университет</w:t>
      </w:r>
      <w:r w:rsidR="00923A8E" w:rsidRPr="00986AC0">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86AC0" w:rsidRDefault="00923A8E" w:rsidP="00923A8E">
      <w:pPr>
        <w:spacing w:after="0" w:line="240" w:lineRule="auto"/>
        <w:jc w:val="center"/>
        <w:rPr>
          <w:rFonts w:ascii="Times New Roman" w:eastAsia="Times New Roman" w:hAnsi="Times New Roman" w:cs="Times New Roman"/>
          <w:b/>
          <w:sz w:val="32"/>
          <w:szCs w:val="32"/>
          <w:lang w:eastAsia="ru-RU"/>
        </w:rPr>
      </w:pPr>
      <w:r w:rsidRPr="00986AC0">
        <w:rPr>
          <w:rFonts w:ascii="Times New Roman" w:eastAsia="Times New Roman" w:hAnsi="Times New Roman" w:cs="Times New Roman"/>
          <w:b/>
          <w:sz w:val="32"/>
          <w:szCs w:val="32"/>
          <w:lang w:eastAsia="ru-RU"/>
        </w:rPr>
        <w:t>Российской Федерации»</w:t>
      </w:r>
    </w:p>
    <w:p w14:paraId="4B0DAF77" w14:textId="77777777" w:rsidR="00923A8E" w:rsidRPr="00986AC0"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86AC0" w:rsidRDefault="00DE031B" w:rsidP="00DE031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986AC0" w:rsidRDefault="00DE031B" w:rsidP="00DE031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4B303A" w:rsidRPr="00986AC0" w14:paraId="2E1B37C9" w14:textId="77777777" w:rsidTr="00327345">
        <w:tc>
          <w:tcPr>
            <w:tcW w:w="2461" w:type="pct"/>
            <w:hideMark/>
          </w:tcPr>
          <w:p w14:paraId="22E5B081" w14:textId="77777777" w:rsidR="004B303A" w:rsidRDefault="004B303A" w:rsidP="004B303A">
            <w:pPr>
              <w:rPr>
                <w:sz w:val="28"/>
                <w:szCs w:val="28"/>
              </w:rPr>
            </w:pPr>
            <w:bookmarkStart w:id="0" w:name="_GoBack" w:colFirst="0" w:colLast="1"/>
            <w:r>
              <w:rPr>
                <w:sz w:val="28"/>
                <w:szCs w:val="28"/>
              </w:rPr>
              <w:t>СОГЛАСОВАНО</w:t>
            </w:r>
          </w:p>
          <w:p w14:paraId="60B11ACE" w14:textId="77777777" w:rsidR="004B303A" w:rsidRDefault="004B303A" w:rsidP="004B303A">
            <w:pPr>
              <w:jc w:val="center"/>
              <w:rPr>
                <w:sz w:val="28"/>
                <w:szCs w:val="28"/>
              </w:rPr>
            </w:pPr>
          </w:p>
          <w:p w14:paraId="055E37CB" w14:textId="77777777" w:rsidR="004B303A" w:rsidRDefault="004B303A" w:rsidP="004B303A">
            <w:pPr>
              <w:rPr>
                <w:sz w:val="28"/>
                <w:szCs w:val="28"/>
              </w:rPr>
            </w:pPr>
            <w:r>
              <w:rPr>
                <w:sz w:val="28"/>
                <w:szCs w:val="28"/>
              </w:rPr>
              <w:t>АО «</w:t>
            </w:r>
            <w:proofErr w:type="spellStart"/>
            <w:r>
              <w:rPr>
                <w:sz w:val="28"/>
                <w:szCs w:val="28"/>
              </w:rPr>
              <w:t>Кэпт</w:t>
            </w:r>
            <w:proofErr w:type="spellEnd"/>
            <w:r>
              <w:rPr>
                <w:sz w:val="28"/>
                <w:szCs w:val="28"/>
              </w:rPr>
              <w:t>»</w:t>
            </w:r>
          </w:p>
          <w:p w14:paraId="0A8F09E4" w14:textId="77777777" w:rsidR="004B303A" w:rsidRDefault="004B303A" w:rsidP="004B303A">
            <w:pPr>
              <w:rPr>
                <w:sz w:val="28"/>
                <w:szCs w:val="28"/>
              </w:rPr>
            </w:pPr>
            <w:r>
              <w:rPr>
                <w:sz w:val="28"/>
                <w:szCs w:val="28"/>
              </w:rPr>
              <w:t xml:space="preserve">Партнер группы </w:t>
            </w:r>
            <w:proofErr w:type="spellStart"/>
            <w:r>
              <w:rPr>
                <w:sz w:val="28"/>
                <w:szCs w:val="28"/>
              </w:rPr>
              <w:t>форензик</w:t>
            </w:r>
            <w:proofErr w:type="spellEnd"/>
          </w:p>
          <w:p w14:paraId="2C7B2A93" w14:textId="77777777" w:rsidR="004B303A" w:rsidRDefault="004B303A" w:rsidP="004B303A">
            <w:pPr>
              <w:rPr>
                <w:sz w:val="28"/>
                <w:szCs w:val="28"/>
              </w:rPr>
            </w:pPr>
          </w:p>
          <w:p w14:paraId="0C1D0C77" w14:textId="77777777" w:rsidR="004B303A" w:rsidRDefault="004B303A" w:rsidP="004B303A">
            <w:pPr>
              <w:rPr>
                <w:sz w:val="28"/>
                <w:szCs w:val="28"/>
              </w:rPr>
            </w:pPr>
            <w:r>
              <w:rPr>
                <w:sz w:val="28"/>
                <w:szCs w:val="28"/>
              </w:rPr>
              <w:softHyphen/>
            </w:r>
            <w:r>
              <w:rPr>
                <w:sz w:val="28"/>
                <w:szCs w:val="28"/>
              </w:rPr>
              <w:softHyphen/>
            </w:r>
            <w:r>
              <w:rPr>
                <w:sz w:val="28"/>
                <w:szCs w:val="28"/>
              </w:rPr>
              <w:softHyphen/>
            </w:r>
            <w:r>
              <w:rPr>
                <w:sz w:val="28"/>
                <w:szCs w:val="28"/>
              </w:rPr>
              <w:softHyphen/>
              <w:t xml:space="preserve"> А.А. Тарасенко</w:t>
            </w:r>
          </w:p>
          <w:p w14:paraId="5F35E153" w14:textId="5173FA82" w:rsidR="004B303A" w:rsidRPr="00986AC0" w:rsidRDefault="004B303A" w:rsidP="004B303A">
            <w:pPr>
              <w:rPr>
                <w:sz w:val="24"/>
                <w:szCs w:val="24"/>
                <w:highlight w:val="green"/>
              </w:rPr>
            </w:pPr>
            <w:r>
              <w:rPr>
                <w:sz w:val="28"/>
                <w:szCs w:val="28"/>
              </w:rPr>
              <w:t>«22» июня 2023 г.</w:t>
            </w:r>
          </w:p>
        </w:tc>
        <w:tc>
          <w:tcPr>
            <w:tcW w:w="2539" w:type="pct"/>
            <w:hideMark/>
          </w:tcPr>
          <w:p w14:paraId="5FC21E2B" w14:textId="77777777" w:rsidR="004B303A" w:rsidRDefault="004B303A" w:rsidP="004B303A">
            <w:pPr>
              <w:rPr>
                <w:sz w:val="28"/>
                <w:szCs w:val="28"/>
              </w:rPr>
            </w:pPr>
            <w:r>
              <w:rPr>
                <w:sz w:val="28"/>
                <w:szCs w:val="28"/>
              </w:rPr>
              <w:t>УТВЕРЖДАЮ</w:t>
            </w:r>
          </w:p>
          <w:p w14:paraId="350C4624" w14:textId="77777777" w:rsidR="004B303A" w:rsidRDefault="004B303A" w:rsidP="004B303A">
            <w:pPr>
              <w:jc w:val="center"/>
              <w:rPr>
                <w:sz w:val="28"/>
                <w:szCs w:val="28"/>
              </w:rPr>
            </w:pPr>
          </w:p>
          <w:p w14:paraId="32EBA9D9" w14:textId="77777777" w:rsidR="004B303A" w:rsidRDefault="004B303A" w:rsidP="004B303A">
            <w:pPr>
              <w:rPr>
                <w:sz w:val="28"/>
                <w:szCs w:val="28"/>
              </w:rPr>
            </w:pPr>
            <w:r>
              <w:rPr>
                <w:sz w:val="28"/>
                <w:szCs w:val="28"/>
              </w:rPr>
              <w:t xml:space="preserve">Проректор по учебной и </w:t>
            </w:r>
          </w:p>
          <w:p w14:paraId="15DFAA59" w14:textId="77777777" w:rsidR="004B303A" w:rsidRDefault="004B303A" w:rsidP="004B303A">
            <w:pPr>
              <w:rPr>
                <w:sz w:val="28"/>
                <w:szCs w:val="28"/>
              </w:rPr>
            </w:pPr>
            <w:r>
              <w:rPr>
                <w:sz w:val="28"/>
                <w:szCs w:val="28"/>
              </w:rPr>
              <w:t xml:space="preserve">методической работе </w:t>
            </w:r>
          </w:p>
          <w:p w14:paraId="4096DADE" w14:textId="77777777" w:rsidR="004B303A" w:rsidRDefault="004B303A" w:rsidP="004B303A">
            <w:pPr>
              <w:rPr>
                <w:sz w:val="28"/>
                <w:szCs w:val="28"/>
              </w:rPr>
            </w:pPr>
          </w:p>
          <w:p w14:paraId="76575BE0" w14:textId="77777777" w:rsidR="004B303A" w:rsidRDefault="004B303A" w:rsidP="004B303A">
            <w:pPr>
              <w:rPr>
                <w:sz w:val="28"/>
                <w:szCs w:val="28"/>
              </w:rPr>
            </w:pPr>
            <w:r>
              <w:rPr>
                <w:sz w:val="28"/>
                <w:szCs w:val="28"/>
              </w:rPr>
              <w:t>Е.А. Каменева</w:t>
            </w:r>
          </w:p>
          <w:p w14:paraId="49326A0C" w14:textId="106C896D" w:rsidR="004B303A" w:rsidRPr="00986AC0" w:rsidRDefault="004B303A" w:rsidP="004B303A">
            <w:pPr>
              <w:spacing w:line="276" w:lineRule="auto"/>
              <w:rPr>
                <w:sz w:val="24"/>
                <w:szCs w:val="24"/>
                <w:highlight w:val="green"/>
              </w:rPr>
            </w:pPr>
            <w:r>
              <w:rPr>
                <w:sz w:val="28"/>
                <w:szCs w:val="28"/>
              </w:rPr>
              <w:t>«27» июня 2023 г.</w:t>
            </w:r>
          </w:p>
        </w:tc>
      </w:tr>
      <w:bookmarkEnd w:id="0"/>
    </w:tbl>
    <w:p w14:paraId="6537E34C" w14:textId="2711BF39"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Pr="00986AC0"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86AC0"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1DC27532" w:rsidR="00932F0B" w:rsidRPr="00986AC0" w:rsidRDefault="000947EA"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w:t>
      </w:r>
      <w:r w:rsidR="000C75E6" w:rsidRPr="00986AC0">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А</w:t>
      </w:r>
      <w:r w:rsidR="000C75E6" w:rsidRPr="00986AC0">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Кабанов</w:t>
      </w:r>
      <w:r w:rsidR="003400CC" w:rsidRPr="00986AC0">
        <w:rPr>
          <w:rFonts w:ascii="Times New Roman" w:eastAsia="Times New Roman" w:hAnsi="Times New Roman" w:cs="Times New Roman"/>
          <w:b/>
          <w:sz w:val="28"/>
          <w:szCs w:val="28"/>
          <w:lang w:eastAsia="ru-RU"/>
        </w:rPr>
        <w:t>а</w:t>
      </w:r>
    </w:p>
    <w:p w14:paraId="403CFB60" w14:textId="77777777" w:rsidR="000C75E6" w:rsidRPr="00986AC0" w:rsidRDefault="000C75E6" w:rsidP="000C75E6">
      <w:pPr>
        <w:spacing w:after="0" w:line="240" w:lineRule="auto"/>
        <w:jc w:val="center"/>
        <w:rPr>
          <w:rFonts w:ascii="Times New Roman" w:eastAsia="Times New Roman" w:hAnsi="Times New Roman" w:cs="Times New Roman"/>
          <w:b/>
          <w:sz w:val="28"/>
          <w:szCs w:val="28"/>
          <w:lang w:eastAsia="ru-RU"/>
        </w:rPr>
      </w:pPr>
    </w:p>
    <w:p w14:paraId="483C65E5" w14:textId="5BC194CE" w:rsidR="003400CC" w:rsidRPr="00986AC0" w:rsidRDefault="000947EA" w:rsidP="003400CC">
      <w:pPr>
        <w:spacing w:after="0" w:line="240" w:lineRule="auto"/>
        <w:jc w:val="center"/>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Концептуальные основы экономической безопасности</w:t>
      </w:r>
    </w:p>
    <w:p w14:paraId="3A9E43DC" w14:textId="71010F6C" w:rsidR="00FA7368" w:rsidRPr="00986AC0" w:rsidRDefault="00FA7368"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50B995EC" w14:textId="77777777" w:rsidR="00067FF5" w:rsidRPr="00986AC0" w:rsidRDefault="00067FF5"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986AC0"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986AC0"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ab/>
      </w:r>
    </w:p>
    <w:p w14:paraId="585A8FF6" w14:textId="77777777" w:rsidR="00230851" w:rsidRPr="00986AC0" w:rsidRDefault="00230851" w:rsidP="00230851">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студентов, обучающихся по направлению подготовки</w:t>
      </w:r>
    </w:p>
    <w:p w14:paraId="2551C136" w14:textId="77777777" w:rsidR="00230851" w:rsidRPr="00986AC0" w:rsidRDefault="00230851" w:rsidP="00230851">
      <w:pPr>
        <w:spacing w:after="0" w:line="240" w:lineRule="auto"/>
        <w:jc w:val="center"/>
        <w:rPr>
          <w:rFonts w:ascii="Times New Roman" w:eastAsia="Times New Roman" w:hAnsi="Times New Roman" w:cs="Times New Roman"/>
          <w:bCs/>
          <w:sz w:val="28"/>
          <w:szCs w:val="28"/>
          <w:lang w:eastAsia="ru-RU"/>
        </w:rPr>
      </w:pPr>
      <w:r w:rsidRPr="00986AC0">
        <w:rPr>
          <w:rFonts w:ascii="Times New Roman" w:eastAsia="Times New Roman" w:hAnsi="Times New Roman" w:cs="Times New Roman"/>
          <w:sz w:val="28"/>
          <w:szCs w:val="28"/>
          <w:lang w:eastAsia="ru-RU"/>
        </w:rPr>
        <w:t>38.03.01 «Экономика»</w:t>
      </w:r>
    </w:p>
    <w:p w14:paraId="70CC1840" w14:textId="77777777" w:rsidR="003400CC" w:rsidRPr="00986AC0" w:rsidRDefault="003400CC" w:rsidP="003400CC">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Образовательная программа </w:t>
      </w:r>
    </w:p>
    <w:p w14:paraId="18FACD5D" w14:textId="29FBCDAF" w:rsidR="00067FF5" w:rsidRPr="00986AC0" w:rsidRDefault="003400CC" w:rsidP="000947EA">
      <w:pPr>
        <w:spacing w:after="0"/>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07F0B52D" w14:textId="011688A4" w:rsidR="00635A85" w:rsidRPr="00986AC0" w:rsidRDefault="00635A85" w:rsidP="00635A85">
      <w:pPr>
        <w:suppressAutoHyphens/>
        <w:spacing w:after="0" w:line="240" w:lineRule="auto"/>
        <w:jc w:val="center"/>
        <w:rPr>
          <w:rFonts w:ascii="Times New Roman" w:hAnsi="Times New Roman" w:cs="Times New Roman"/>
          <w:iCs/>
          <w:sz w:val="28"/>
          <w:szCs w:val="28"/>
        </w:rPr>
      </w:pPr>
    </w:p>
    <w:p w14:paraId="5884BDBD" w14:textId="77777777" w:rsidR="000C75E6" w:rsidRPr="00986AC0" w:rsidRDefault="000C75E6" w:rsidP="00635A85">
      <w:pPr>
        <w:suppressAutoHyphens/>
        <w:spacing w:after="0" w:line="240" w:lineRule="auto"/>
        <w:jc w:val="center"/>
        <w:rPr>
          <w:rFonts w:ascii="Times New Roman" w:hAnsi="Times New Roman" w:cs="Times New Roman"/>
          <w:iCs/>
          <w:sz w:val="28"/>
          <w:szCs w:val="28"/>
        </w:rPr>
      </w:pPr>
    </w:p>
    <w:p w14:paraId="4C76836D" w14:textId="77777777" w:rsidR="000068FD" w:rsidRPr="002D1583" w:rsidRDefault="000068FD" w:rsidP="000068FD">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799CCD41" w14:textId="77777777" w:rsidR="000068FD" w:rsidRPr="0021331A" w:rsidRDefault="000068FD" w:rsidP="000068FD">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10 от </w:t>
      </w:r>
      <w:r w:rsidRPr="0021331A">
        <w:rPr>
          <w:rFonts w:ascii="Times New Roman" w:hAnsi="Times New Roman" w:cs="Times New Roman"/>
          <w:i/>
          <w:sz w:val="28"/>
        </w:rPr>
        <w:t>2</w:t>
      </w:r>
      <w:r>
        <w:rPr>
          <w:rFonts w:ascii="Times New Roman" w:hAnsi="Times New Roman" w:cs="Times New Roman"/>
          <w:i/>
          <w:sz w:val="28"/>
        </w:rPr>
        <w:t>2.05.</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0F7B1C98" w14:textId="77777777" w:rsidR="000068FD" w:rsidRPr="002D1583" w:rsidRDefault="000068FD" w:rsidP="000068FD">
      <w:pPr>
        <w:spacing w:after="0" w:line="240" w:lineRule="auto"/>
        <w:rPr>
          <w:rFonts w:ascii="Times New Roman" w:eastAsia="Times New Roman" w:hAnsi="Times New Roman" w:cs="Times New Roman"/>
          <w:sz w:val="28"/>
          <w:szCs w:val="28"/>
          <w:lang w:eastAsia="ru-RU"/>
        </w:rPr>
      </w:pPr>
    </w:p>
    <w:p w14:paraId="0104AEF1" w14:textId="77777777" w:rsidR="000068FD" w:rsidRPr="002D1583" w:rsidRDefault="000068FD" w:rsidP="000068FD">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2BB7FE1D" w14:textId="77777777" w:rsidR="000068FD" w:rsidRPr="002D1583" w:rsidRDefault="000068FD" w:rsidP="000068FD">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№31 от 20.06.</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6C3C9613" w14:textId="77777777" w:rsidR="00067FF5" w:rsidRPr="00986AC0" w:rsidRDefault="00067FF5" w:rsidP="001B1EEE">
      <w:pPr>
        <w:suppressAutoHyphens/>
        <w:spacing w:after="0" w:line="240" w:lineRule="auto"/>
        <w:jc w:val="center"/>
        <w:rPr>
          <w:rFonts w:ascii="Times New Roman" w:hAnsi="Times New Roman" w:cs="Times New Roman"/>
          <w:i/>
          <w:sz w:val="28"/>
          <w:szCs w:val="28"/>
        </w:rPr>
      </w:pPr>
    </w:p>
    <w:p w14:paraId="696BCAF4" w14:textId="325A4138" w:rsidR="001B1EEE" w:rsidRPr="00986AC0" w:rsidRDefault="001B1EEE" w:rsidP="00067FF5">
      <w:pPr>
        <w:suppressAutoHyphens/>
        <w:spacing w:after="0" w:line="240" w:lineRule="auto"/>
        <w:rPr>
          <w:rFonts w:ascii="Times New Roman" w:hAnsi="Times New Roman" w:cs="Times New Roman"/>
          <w:i/>
          <w:sz w:val="28"/>
          <w:szCs w:val="28"/>
        </w:rPr>
      </w:pPr>
    </w:p>
    <w:p w14:paraId="4B84E1C7" w14:textId="77777777" w:rsidR="00067FF5" w:rsidRPr="00986AC0" w:rsidRDefault="00067FF5" w:rsidP="00067FF5">
      <w:pPr>
        <w:suppressAutoHyphens/>
        <w:spacing w:after="0" w:line="240" w:lineRule="auto"/>
        <w:rPr>
          <w:rFonts w:ascii="Times New Roman" w:hAnsi="Times New Roman" w:cs="Times New Roman"/>
          <w:i/>
          <w:sz w:val="28"/>
          <w:szCs w:val="28"/>
        </w:rPr>
      </w:pPr>
    </w:p>
    <w:p w14:paraId="6755EAF9" w14:textId="7476E488" w:rsidR="001B1EEE" w:rsidRDefault="00E57007" w:rsidP="000068FD">
      <w:pPr>
        <w:tabs>
          <w:tab w:val="left" w:pos="4111"/>
        </w:tabs>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w:t>
      </w:r>
      <w:r w:rsidR="000068FD">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B3337A" w:rsidRPr="00986AC0">
        <w:rPr>
          <w:rFonts w:ascii="Times New Roman" w:hAnsi="Times New Roman" w:cs="Times New Roman"/>
          <w:b/>
          <w:sz w:val="28"/>
          <w:szCs w:val="28"/>
        </w:rPr>
        <w:t>202</w:t>
      </w:r>
      <w:r w:rsidR="00067FF5" w:rsidRPr="00986AC0">
        <w:rPr>
          <w:rFonts w:ascii="Times New Roman" w:hAnsi="Times New Roman" w:cs="Times New Roman"/>
          <w:b/>
          <w:sz w:val="28"/>
          <w:szCs w:val="28"/>
        </w:rPr>
        <w:t>3</w:t>
      </w:r>
    </w:p>
    <w:p w14:paraId="7F57A283" w14:textId="77777777" w:rsidR="006E08CF" w:rsidRPr="00986AC0" w:rsidRDefault="006E08CF" w:rsidP="001B1EEE">
      <w:pPr>
        <w:suppressAutoHyphens/>
        <w:spacing w:after="0" w:line="240" w:lineRule="auto"/>
        <w:jc w:val="center"/>
        <w:rPr>
          <w:rFonts w:ascii="Times New Roman" w:hAnsi="Times New Roman" w:cs="Times New Roman"/>
          <w:b/>
          <w:sz w:val="28"/>
          <w:szCs w:val="28"/>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986AC0"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986AC0">
            <w:rPr>
              <w:rFonts w:ascii="Times New Roman" w:eastAsia="Times New Roman" w:hAnsi="Times New Roman" w:cs="Times New Roman"/>
              <w:b/>
              <w:sz w:val="26"/>
              <w:szCs w:val="26"/>
              <w:lang w:eastAsia="ru-RU"/>
            </w:rPr>
            <w:t>Содержание</w:t>
          </w:r>
        </w:p>
        <w:p w14:paraId="5A6A52C4" w14:textId="77777777" w:rsidR="00596F5B" w:rsidRPr="00986AC0"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2B66CCBA" w:rsidR="00400A1B" w:rsidRPr="00986AC0" w:rsidRDefault="00923A8E">
          <w:pPr>
            <w:pStyle w:val="15"/>
            <w:tabs>
              <w:tab w:val="left" w:pos="660"/>
            </w:tabs>
            <w:rPr>
              <w:rFonts w:eastAsiaTheme="minorEastAsia"/>
              <w:noProof/>
              <w:sz w:val="28"/>
              <w:szCs w:val="28"/>
            </w:rPr>
          </w:pPr>
          <w:r w:rsidRPr="00986AC0">
            <w:rPr>
              <w:sz w:val="28"/>
              <w:szCs w:val="28"/>
            </w:rPr>
            <w:fldChar w:fldCharType="begin"/>
          </w:r>
          <w:r w:rsidRPr="00986AC0">
            <w:rPr>
              <w:sz w:val="28"/>
              <w:szCs w:val="28"/>
            </w:rPr>
            <w:instrText xml:space="preserve"> TOC \o "1-3" \h \z \u </w:instrText>
          </w:r>
          <w:r w:rsidRPr="00986AC0">
            <w:rPr>
              <w:sz w:val="28"/>
              <w:szCs w:val="28"/>
            </w:rPr>
            <w:fldChar w:fldCharType="separate"/>
          </w:r>
          <w:hyperlink w:anchor="_Toc73619794" w:history="1">
            <w:r w:rsidR="00400A1B" w:rsidRPr="00986AC0">
              <w:rPr>
                <w:rStyle w:val="af2"/>
                <w:bCs/>
                <w:noProof/>
                <w:sz w:val="28"/>
                <w:szCs w:val="28"/>
              </w:rPr>
              <w:t>1.</w:t>
            </w:r>
            <w:r w:rsidR="00400A1B" w:rsidRPr="00986AC0">
              <w:rPr>
                <w:rFonts w:eastAsiaTheme="minorEastAsia"/>
                <w:noProof/>
                <w:sz w:val="28"/>
                <w:szCs w:val="28"/>
              </w:rPr>
              <w:t xml:space="preserve"> </w:t>
            </w:r>
            <w:r w:rsidR="00400A1B" w:rsidRPr="00986AC0">
              <w:rPr>
                <w:rStyle w:val="af2"/>
                <w:bCs/>
                <w:noProof/>
                <w:sz w:val="28"/>
                <w:szCs w:val="28"/>
              </w:rPr>
              <w:t>Наименование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_Toc73619794 \h </w:instrText>
            </w:r>
            <w:r w:rsidR="00400A1B" w:rsidRPr="00986AC0">
              <w:rPr>
                <w:noProof/>
                <w:webHidden/>
                <w:sz w:val="28"/>
                <w:szCs w:val="28"/>
              </w:rPr>
            </w:r>
            <w:r w:rsidR="00400A1B" w:rsidRPr="00986AC0">
              <w:rPr>
                <w:noProof/>
                <w:webHidden/>
                <w:sz w:val="28"/>
                <w:szCs w:val="28"/>
              </w:rPr>
              <w:fldChar w:fldCharType="separate"/>
            </w:r>
            <w:r w:rsidR="000068FD">
              <w:rPr>
                <w:noProof/>
                <w:webHidden/>
                <w:sz w:val="28"/>
                <w:szCs w:val="28"/>
              </w:rPr>
              <w:t>4</w:t>
            </w:r>
            <w:r w:rsidR="00400A1B" w:rsidRPr="00986AC0">
              <w:rPr>
                <w:noProof/>
                <w:webHidden/>
                <w:sz w:val="28"/>
                <w:szCs w:val="28"/>
              </w:rPr>
              <w:fldChar w:fldCharType="end"/>
            </w:r>
          </w:hyperlink>
        </w:p>
        <w:p w14:paraId="68DE2C42" w14:textId="2AA35DB1" w:rsidR="00400A1B" w:rsidRPr="00986AC0" w:rsidRDefault="002B2A61">
          <w:pPr>
            <w:pStyle w:val="15"/>
            <w:tabs>
              <w:tab w:val="left" w:pos="660"/>
            </w:tabs>
            <w:rPr>
              <w:rFonts w:eastAsiaTheme="minorEastAsia"/>
              <w:noProof/>
              <w:sz w:val="28"/>
              <w:szCs w:val="28"/>
            </w:rPr>
          </w:pPr>
          <w:hyperlink w:anchor="_Toc73619795" w:history="1">
            <w:r w:rsidR="00400A1B" w:rsidRPr="00986AC0">
              <w:rPr>
                <w:rStyle w:val="af2"/>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_Toc73619795 \h </w:instrText>
            </w:r>
            <w:r w:rsidR="00400A1B" w:rsidRPr="00986AC0">
              <w:rPr>
                <w:noProof/>
                <w:webHidden/>
                <w:sz w:val="28"/>
                <w:szCs w:val="28"/>
              </w:rPr>
            </w:r>
            <w:r w:rsidR="00400A1B" w:rsidRPr="00986AC0">
              <w:rPr>
                <w:noProof/>
                <w:webHidden/>
                <w:sz w:val="28"/>
                <w:szCs w:val="28"/>
              </w:rPr>
              <w:fldChar w:fldCharType="separate"/>
            </w:r>
            <w:r w:rsidR="000068FD">
              <w:rPr>
                <w:noProof/>
                <w:webHidden/>
                <w:sz w:val="28"/>
                <w:szCs w:val="28"/>
              </w:rPr>
              <w:t>4</w:t>
            </w:r>
            <w:r w:rsidR="00400A1B" w:rsidRPr="00986AC0">
              <w:rPr>
                <w:noProof/>
                <w:webHidden/>
                <w:sz w:val="28"/>
                <w:szCs w:val="28"/>
              </w:rPr>
              <w:fldChar w:fldCharType="end"/>
            </w:r>
          </w:hyperlink>
        </w:p>
        <w:p w14:paraId="2E54E20E" w14:textId="47E96EA2" w:rsidR="00400A1B" w:rsidRPr="00986AC0" w:rsidRDefault="002B2A61">
          <w:pPr>
            <w:pStyle w:val="15"/>
            <w:tabs>
              <w:tab w:val="left" w:pos="660"/>
            </w:tabs>
            <w:rPr>
              <w:rFonts w:eastAsiaTheme="minorEastAsia"/>
              <w:noProof/>
              <w:sz w:val="28"/>
              <w:szCs w:val="28"/>
            </w:rPr>
          </w:pPr>
          <w:hyperlink w:anchor="_Toc73619796" w:history="1">
            <w:r w:rsidR="00400A1B" w:rsidRPr="00986AC0">
              <w:rPr>
                <w:rStyle w:val="af2"/>
                <w:bCs/>
                <w:noProof/>
                <w:sz w:val="28"/>
                <w:szCs w:val="28"/>
              </w:rPr>
              <w:t>3. Место дисциплины в структуре образовательной программы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_Toc73619796 \h </w:instrText>
            </w:r>
            <w:r w:rsidR="00400A1B" w:rsidRPr="00986AC0">
              <w:rPr>
                <w:noProof/>
                <w:webHidden/>
                <w:sz w:val="28"/>
                <w:szCs w:val="28"/>
              </w:rPr>
            </w:r>
            <w:r w:rsidR="00400A1B" w:rsidRPr="00986AC0">
              <w:rPr>
                <w:noProof/>
                <w:webHidden/>
                <w:sz w:val="28"/>
                <w:szCs w:val="28"/>
              </w:rPr>
              <w:fldChar w:fldCharType="separate"/>
            </w:r>
            <w:r w:rsidR="000068FD">
              <w:rPr>
                <w:noProof/>
                <w:webHidden/>
                <w:sz w:val="28"/>
                <w:szCs w:val="28"/>
              </w:rPr>
              <w:t>6</w:t>
            </w:r>
            <w:r w:rsidR="00400A1B" w:rsidRPr="00986AC0">
              <w:rPr>
                <w:noProof/>
                <w:webHidden/>
                <w:sz w:val="28"/>
                <w:szCs w:val="28"/>
              </w:rPr>
              <w:fldChar w:fldCharType="end"/>
            </w:r>
          </w:hyperlink>
        </w:p>
        <w:p w14:paraId="0970F327" w14:textId="56FE6BB3" w:rsidR="00400A1B" w:rsidRPr="00986AC0" w:rsidRDefault="002B2A61">
          <w:pPr>
            <w:pStyle w:val="15"/>
            <w:tabs>
              <w:tab w:val="left" w:pos="660"/>
            </w:tabs>
            <w:rPr>
              <w:rFonts w:eastAsiaTheme="minorEastAsia"/>
              <w:noProof/>
              <w:sz w:val="28"/>
              <w:szCs w:val="28"/>
            </w:rPr>
          </w:pPr>
          <w:hyperlink w:anchor="_Toc73619797" w:history="1">
            <w:r w:rsidR="00400A1B" w:rsidRPr="00986AC0">
              <w:rPr>
                <w:rStyle w:val="af2"/>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_Toc73619797 \h </w:instrText>
            </w:r>
            <w:r w:rsidR="00400A1B" w:rsidRPr="00986AC0">
              <w:rPr>
                <w:noProof/>
                <w:webHidden/>
                <w:sz w:val="28"/>
                <w:szCs w:val="28"/>
              </w:rPr>
            </w:r>
            <w:r w:rsidR="00400A1B" w:rsidRPr="00986AC0">
              <w:rPr>
                <w:noProof/>
                <w:webHidden/>
                <w:sz w:val="28"/>
                <w:szCs w:val="28"/>
              </w:rPr>
              <w:fldChar w:fldCharType="separate"/>
            </w:r>
            <w:r w:rsidR="000068FD">
              <w:rPr>
                <w:noProof/>
                <w:webHidden/>
                <w:sz w:val="28"/>
                <w:szCs w:val="28"/>
              </w:rPr>
              <w:t>6</w:t>
            </w:r>
            <w:r w:rsidR="00400A1B" w:rsidRPr="00986AC0">
              <w:rPr>
                <w:noProof/>
                <w:webHidden/>
                <w:sz w:val="28"/>
                <w:szCs w:val="28"/>
              </w:rPr>
              <w:fldChar w:fldCharType="end"/>
            </w:r>
          </w:hyperlink>
        </w:p>
        <w:p w14:paraId="4D2CDE42" w14:textId="541452FE" w:rsidR="00400A1B" w:rsidRPr="00986AC0" w:rsidRDefault="002B2A61">
          <w:pPr>
            <w:pStyle w:val="15"/>
            <w:tabs>
              <w:tab w:val="left" w:pos="660"/>
            </w:tabs>
            <w:rPr>
              <w:rFonts w:eastAsiaTheme="minorEastAsia"/>
              <w:noProof/>
              <w:sz w:val="28"/>
              <w:szCs w:val="28"/>
            </w:rPr>
          </w:pPr>
          <w:hyperlink w:anchor="_Toc73619798" w:history="1">
            <w:r w:rsidR="00400A1B" w:rsidRPr="00986AC0">
              <w:rPr>
                <w:rStyle w:val="af2"/>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_Toc73619798 \h </w:instrText>
            </w:r>
            <w:r w:rsidR="00400A1B" w:rsidRPr="00986AC0">
              <w:rPr>
                <w:noProof/>
                <w:webHidden/>
                <w:sz w:val="28"/>
                <w:szCs w:val="28"/>
              </w:rPr>
            </w:r>
            <w:r w:rsidR="00400A1B" w:rsidRPr="00986AC0">
              <w:rPr>
                <w:noProof/>
                <w:webHidden/>
                <w:sz w:val="28"/>
                <w:szCs w:val="28"/>
              </w:rPr>
              <w:fldChar w:fldCharType="separate"/>
            </w:r>
            <w:r w:rsidR="000068FD">
              <w:rPr>
                <w:noProof/>
                <w:webHidden/>
                <w:sz w:val="28"/>
                <w:szCs w:val="28"/>
              </w:rPr>
              <w:t>7</w:t>
            </w:r>
            <w:r w:rsidR="00400A1B" w:rsidRPr="00986AC0">
              <w:rPr>
                <w:noProof/>
                <w:webHidden/>
                <w:sz w:val="28"/>
                <w:szCs w:val="28"/>
              </w:rPr>
              <w:fldChar w:fldCharType="end"/>
            </w:r>
          </w:hyperlink>
        </w:p>
        <w:p w14:paraId="4D576191" w14:textId="3E1B0A96" w:rsidR="00400A1B" w:rsidRPr="00986AC0" w:rsidRDefault="002B2A61">
          <w:pPr>
            <w:pStyle w:val="15"/>
            <w:rPr>
              <w:rFonts w:eastAsiaTheme="minorEastAsia"/>
              <w:noProof/>
              <w:sz w:val="28"/>
              <w:szCs w:val="28"/>
            </w:rPr>
          </w:pPr>
          <w:hyperlink w:anchor="_Toc73619799" w:history="1">
            <w:r w:rsidR="00400A1B" w:rsidRPr="00986AC0">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_Toc73619799 \h </w:instrText>
            </w:r>
            <w:r w:rsidR="00400A1B" w:rsidRPr="00986AC0">
              <w:rPr>
                <w:noProof/>
                <w:webHidden/>
                <w:sz w:val="28"/>
                <w:szCs w:val="28"/>
              </w:rPr>
            </w:r>
            <w:r w:rsidR="00400A1B" w:rsidRPr="00986AC0">
              <w:rPr>
                <w:noProof/>
                <w:webHidden/>
                <w:sz w:val="28"/>
                <w:szCs w:val="28"/>
              </w:rPr>
              <w:fldChar w:fldCharType="separate"/>
            </w:r>
            <w:r w:rsidR="000068FD">
              <w:rPr>
                <w:noProof/>
                <w:webHidden/>
                <w:sz w:val="28"/>
                <w:szCs w:val="28"/>
              </w:rPr>
              <w:t>23</w:t>
            </w:r>
            <w:r w:rsidR="00400A1B" w:rsidRPr="00986AC0">
              <w:rPr>
                <w:noProof/>
                <w:webHidden/>
                <w:sz w:val="28"/>
                <w:szCs w:val="28"/>
              </w:rPr>
              <w:fldChar w:fldCharType="end"/>
            </w:r>
          </w:hyperlink>
        </w:p>
        <w:p w14:paraId="2C46DE7B" w14:textId="64E72DD8" w:rsidR="00400A1B" w:rsidRPr="00986AC0" w:rsidRDefault="002B2A61">
          <w:pPr>
            <w:pStyle w:val="15"/>
            <w:rPr>
              <w:rFonts w:eastAsiaTheme="minorEastAsia"/>
              <w:noProof/>
              <w:sz w:val="28"/>
              <w:szCs w:val="28"/>
            </w:rPr>
          </w:pPr>
          <w:hyperlink w:anchor="_Toc73619800" w:history="1">
            <w:r w:rsidR="00400A1B" w:rsidRPr="00986AC0">
              <w:rPr>
                <w:rStyle w:val="af2"/>
                <w:bCs/>
                <w:noProof/>
                <w:sz w:val="28"/>
                <w:szCs w:val="28"/>
              </w:rPr>
              <w:t>Примеры тестовых заданий</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_Toc73619800 \h </w:instrText>
            </w:r>
            <w:r w:rsidR="00400A1B" w:rsidRPr="00986AC0">
              <w:rPr>
                <w:noProof/>
                <w:webHidden/>
                <w:sz w:val="28"/>
                <w:szCs w:val="28"/>
              </w:rPr>
            </w:r>
            <w:r w:rsidR="00400A1B" w:rsidRPr="00986AC0">
              <w:rPr>
                <w:noProof/>
                <w:webHidden/>
                <w:sz w:val="28"/>
                <w:szCs w:val="28"/>
              </w:rPr>
              <w:fldChar w:fldCharType="separate"/>
            </w:r>
            <w:r w:rsidR="000068FD">
              <w:rPr>
                <w:noProof/>
                <w:webHidden/>
                <w:sz w:val="28"/>
                <w:szCs w:val="28"/>
              </w:rPr>
              <w:t>32</w:t>
            </w:r>
            <w:r w:rsidR="00400A1B" w:rsidRPr="00986AC0">
              <w:rPr>
                <w:noProof/>
                <w:webHidden/>
                <w:sz w:val="28"/>
                <w:szCs w:val="28"/>
              </w:rPr>
              <w:fldChar w:fldCharType="end"/>
            </w:r>
          </w:hyperlink>
        </w:p>
        <w:p w14:paraId="35D1D041" w14:textId="29ED513C" w:rsidR="00400A1B" w:rsidRPr="00986AC0" w:rsidRDefault="002B2A61">
          <w:pPr>
            <w:pStyle w:val="15"/>
            <w:rPr>
              <w:rFonts w:eastAsiaTheme="minorEastAsia"/>
              <w:noProof/>
              <w:sz w:val="28"/>
              <w:szCs w:val="28"/>
            </w:rPr>
          </w:pPr>
          <w:hyperlink w:anchor="_Toc73619801" w:history="1">
            <w:r w:rsidR="00400A1B" w:rsidRPr="00986AC0">
              <w:rPr>
                <w:rStyle w:val="af2"/>
                <w:noProof/>
                <w:sz w:val="28"/>
                <w:szCs w:val="28"/>
              </w:rPr>
              <w:t>7. Фонд оценочных средств для проведения промежуточной аттестации обучающихся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_Toc73619801 \h </w:instrText>
            </w:r>
            <w:r w:rsidR="00400A1B" w:rsidRPr="00986AC0">
              <w:rPr>
                <w:noProof/>
                <w:webHidden/>
                <w:sz w:val="28"/>
                <w:szCs w:val="28"/>
              </w:rPr>
            </w:r>
            <w:r w:rsidR="00400A1B" w:rsidRPr="00986AC0">
              <w:rPr>
                <w:noProof/>
                <w:webHidden/>
                <w:sz w:val="28"/>
                <w:szCs w:val="28"/>
              </w:rPr>
              <w:fldChar w:fldCharType="separate"/>
            </w:r>
            <w:r w:rsidR="000068FD">
              <w:rPr>
                <w:noProof/>
                <w:webHidden/>
                <w:sz w:val="28"/>
                <w:szCs w:val="28"/>
              </w:rPr>
              <w:t>35</w:t>
            </w:r>
            <w:r w:rsidR="00400A1B" w:rsidRPr="00986AC0">
              <w:rPr>
                <w:noProof/>
                <w:webHidden/>
                <w:sz w:val="28"/>
                <w:szCs w:val="28"/>
              </w:rPr>
              <w:fldChar w:fldCharType="end"/>
            </w:r>
          </w:hyperlink>
        </w:p>
        <w:p w14:paraId="4D2F1099" w14:textId="3C8AD0A2" w:rsidR="00400A1B" w:rsidRPr="00986AC0" w:rsidRDefault="002B2A61">
          <w:pPr>
            <w:pStyle w:val="15"/>
            <w:rPr>
              <w:rFonts w:eastAsiaTheme="minorEastAsia"/>
              <w:noProof/>
              <w:sz w:val="28"/>
              <w:szCs w:val="28"/>
            </w:rPr>
          </w:pPr>
          <w:hyperlink w:anchor="_Toc73619802" w:history="1">
            <w:r w:rsidR="00400A1B" w:rsidRPr="00986AC0">
              <w:rPr>
                <w:rStyle w:val="af2"/>
                <w:noProof/>
                <w:sz w:val="28"/>
                <w:szCs w:val="28"/>
              </w:rPr>
              <w:t>8. Перечень основной и дополнительной учебной литературы, необходимой для освоения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_Toc73619802 \h </w:instrText>
            </w:r>
            <w:r w:rsidR="00400A1B" w:rsidRPr="00986AC0">
              <w:rPr>
                <w:noProof/>
                <w:webHidden/>
                <w:sz w:val="28"/>
                <w:szCs w:val="28"/>
              </w:rPr>
            </w:r>
            <w:r w:rsidR="00400A1B" w:rsidRPr="00986AC0">
              <w:rPr>
                <w:noProof/>
                <w:webHidden/>
                <w:sz w:val="28"/>
                <w:szCs w:val="28"/>
              </w:rPr>
              <w:fldChar w:fldCharType="separate"/>
            </w:r>
            <w:r w:rsidR="000068FD">
              <w:rPr>
                <w:noProof/>
                <w:webHidden/>
                <w:sz w:val="28"/>
                <w:szCs w:val="28"/>
              </w:rPr>
              <w:t>46</w:t>
            </w:r>
            <w:r w:rsidR="00400A1B" w:rsidRPr="00986AC0">
              <w:rPr>
                <w:noProof/>
                <w:webHidden/>
                <w:sz w:val="28"/>
                <w:szCs w:val="28"/>
              </w:rPr>
              <w:fldChar w:fldCharType="end"/>
            </w:r>
          </w:hyperlink>
        </w:p>
        <w:p w14:paraId="219CA642" w14:textId="2D30DC26" w:rsidR="00400A1B" w:rsidRPr="00986AC0" w:rsidRDefault="002B2A61">
          <w:pPr>
            <w:pStyle w:val="15"/>
            <w:rPr>
              <w:rFonts w:eastAsiaTheme="minorEastAsia"/>
              <w:noProof/>
              <w:sz w:val="28"/>
              <w:szCs w:val="28"/>
            </w:rPr>
          </w:pPr>
          <w:hyperlink w:anchor="_Toc73619803" w:history="1">
            <w:r w:rsidR="00400A1B" w:rsidRPr="00986AC0">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_Toc73619803 \h </w:instrText>
            </w:r>
            <w:r w:rsidR="00400A1B" w:rsidRPr="00986AC0">
              <w:rPr>
                <w:noProof/>
                <w:webHidden/>
                <w:sz w:val="28"/>
                <w:szCs w:val="28"/>
              </w:rPr>
            </w:r>
            <w:r w:rsidR="00400A1B" w:rsidRPr="00986AC0">
              <w:rPr>
                <w:noProof/>
                <w:webHidden/>
                <w:sz w:val="28"/>
                <w:szCs w:val="28"/>
              </w:rPr>
              <w:fldChar w:fldCharType="separate"/>
            </w:r>
            <w:r w:rsidR="000068FD">
              <w:rPr>
                <w:noProof/>
                <w:webHidden/>
                <w:sz w:val="28"/>
                <w:szCs w:val="28"/>
              </w:rPr>
              <w:t>48</w:t>
            </w:r>
            <w:r w:rsidR="00400A1B" w:rsidRPr="00986AC0">
              <w:rPr>
                <w:noProof/>
                <w:webHidden/>
                <w:sz w:val="28"/>
                <w:szCs w:val="28"/>
              </w:rPr>
              <w:fldChar w:fldCharType="end"/>
            </w:r>
          </w:hyperlink>
        </w:p>
        <w:p w14:paraId="11A3024E" w14:textId="61D7176D" w:rsidR="00400A1B" w:rsidRPr="00986AC0" w:rsidRDefault="002B2A61">
          <w:pPr>
            <w:pStyle w:val="15"/>
            <w:rPr>
              <w:rFonts w:eastAsiaTheme="minorEastAsia"/>
              <w:noProof/>
              <w:sz w:val="28"/>
              <w:szCs w:val="28"/>
            </w:rPr>
          </w:pPr>
          <w:hyperlink w:anchor="_Toc73619804" w:history="1">
            <w:r w:rsidR="00400A1B" w:rsidRPr="00986AC0">
              <w:rPr>
                <w:rStyle w:val="af2"/>
                <w:noProof/>
                <w:sz w:val="28"/>
                <w:szCs w:val="28"/>
              </w:rPr>
              <w:t>10. Методические указания для обучающихся по освоению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_Toc73619804 \h </w:instrText>
            </w:r>
            <w:r w:rsidR="00400A1B" w:rsidRPr="00986AC0">
              <w:rPr>
                <w:noProof/>
                <w:webHidden/>
                <w:sz w:val="28"/>
                <w:szCs w:val="28"/>
              </w:rPr>
            </w:r>
            <w:r w:rsidR="00400A1B" w:rsidRPr="00986AC0">
              <w:rPr>
                <w:noProof/>
                <w:webHidden/>
                <w:sz w:val="28"/>
                <w:szCs w:val="28"/>
              </w:rPr>
              <w:fldChar w:fldCharType="separate"/>
            </w:r>
            <w:r w:rsidR="000068FD">
              <w:rPr>
                <w:noProof/>
                <w:webHidden/>
                <w:sz w:val="28"/>
                <w:szCs w:val="28"/>
              </w:rPr>
              <w:t>46</w:t>
            </w:r>
            <w:r w:rsidR="00400A1B" w:rsidRPr="00986AC0">
              <w:rPr>
                <w:noProof/>
                <w:webHidden/>
                <w:sz w:val="28"/>
                <w:szCs w:val="28"/>
              </w:rPr>
              <w:fldChar w:fldCharType="end"/>
            </w:r>
          </w:hyperlink>
        </w:p>
        <w:p w14:paraId="359C1306" w14:textId="1048BF77" w:rsidR="00400A1B" w:rsidRPr="00986AC0" w:rsidRDefault="002B2A61">
          <w:pPr>
            <w:pStyle w:val="15"/>
            <w:rPr>
              <w:rFonts w:eastAsiaTheme="minorEastAsia"/>
              <w:noProof/>
              <w:sz w:val="28"/>
              <w:szCs w:val="28"/>
            </w:rPr>
          </w:pPr>
          <w:hyperlink w:anchor="_Toc73619805" w:history="1">
            <w:r w:rsidR="00400A1B" w:rsidRPr="00986AC0">
              <w:rPr>
                <w:rStyle w:val="af2"/>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_Toc73619805 \h </w:instrText>
            </w:r>
            <w:r w:rsidR="00400A1B" w:rsidRPr="00986AC0">
              <w:rPr>
                <w:noProof/>
                <w:webHidden/>
                <w:sz w:val="28"/>
                <w:szCs w:val="28"/>
              </w:rPr>
            </w:r>
            <w:r w:rsidR="00400A1B" w:rsidRPr="00986AC0">
              <w:rPr>
                <w:noProof/>
                <w:webHidden/>
                <w:sz w:val="28"/>
                <w:szCs w:val="28"/>
              </w:rPr>
              <w:fldChar w:fldCharType="separate"/>
            </w:r>
            <w:r w:rsidR="000068FD">
              <w:rPr>
                <w:noProof/>
                <w:webHidden/>
                <w:sz w:val="28"/>
                <w:szCs w:val="28"/>
              </w:rPr>
              <w:t>49</w:t>
            </w:r>
            <w:r w:rsidR="00400A1B" w:rsidRPr="00986AC0">
              <w:rPr>
                <w:noProof/>
                <w:webHidden/>
                <w:sz w:val="28"/>
                <w:szCs w:val="28"/>
              </w:rPr>
              <w:fldChar w:fldCharType="end"/>
            </w:r>
          </w:hyperlink>
        </w:p>
        <w:p w14:paraId="3F9298DC" w14:textId="7FD1EAEB" w:rsidR="00400A1B" w:rsidRPr="00986AC0" w:rsidRDefault="002B2A61">
          <w:pPr>
            <w:pStyle w:val="15"/>
            <w:rPr>
              <w:rFonts w:eastAsiaTheme="minorEastAsia"/>
              <w:noProof/>
              <w:sz w:val="28"/>
              <w:szCs w:val="28"/>
            </w:rPr>
          </w:pPr>
          <w:hyperlink w:anchor="_Toc73619806" w:history="1">
            <w:r w:rsidR="00400A1B" w:rsidRPr="00986AC0">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_Toc73619806 \h </w:instrText>
            </w:r>
            <w:r w:rsidR="00400A1B" w:rsidRPr="00986AC0">
              <w:rPr>
                <w:noProof/>
                <w:webHidden/>
                <w:sz w:val="28"/>
                <w:szCs w:val="28"/>
              </w:rPr>
            </w:r>
            <w:r w:rsidR="00400A1B" w:rsidRPr="00986AC0">
              <w:rPr>
                <w:noProof/>
                <w:webHidden/>
                <w:sz w:val="28"/>
                <w:szCs w:val="28"/>
              </w:rPr>
              <w:fldChar w:fldCharType="separate"/>
            </w:r>
            <w:r w:rsidR="000068FD">
              <w:rPr>
                <w:noProof/>
                <w:webHidden/>
                <w:sz w:val="28"/>
                <w:szCs w:val="28"/>
              </w:rPr>
              <w:t>50</w:t>
            </w:r>
            <w:r w:rsidR="00400A1B" w:rsidRPr="00986AC0">
              <w:rPr>
                <w:noProof/>
                <w:webHidden/>
                <w:sz w:val="28"/>
                <w:szCs w:val="28"/>
              </w:rPr>
              <w:fldChar w:fldCharType="end"/>
            </w:r>
          </w:hyperlink>
        </w:p>
        <w:p w14:paraId="29ACB71F" w14:textId="298910EE" w:rsidR="00F74A5F" w:rsidRPr="00986AC0" w:rsidRDefault="00923A8E" w:rsidP="00596F5B">
          <w:pPr>
            <w:spacing w:after="0" w:line="240" w:lineRule="auto"/>
            <w:ind w:right="-283"/>
            <w:rPr>
              <w:rFonts w:ascii="Times New Roman" w:eastAsia="Times New Roman" w:hAnsi="Times New Roman" w:cs="Times New Roman"/>
              <w:bCs/>
              <w:sz w:val="28"/>
              <w:szCs w:val="28"/>
              <w:lang w:eastAsia="ru-RU"/>
            </w:rPr>
          </w:pPr>
          <w:r w:rsidRPr="00986AC0">
            <w:rPr>
              <w:rFonts w:ascii="Times New Roman" w:eastAsia="Times New Roman" w:hAnsi="Times New Roman" w:cs="Times New Roman"/>
              <w:bCs/>
              <w:sz w:val="28"/>
              <w:szCs w:val="28"/>
              <w:lang w:eastAsia="ru-RU"/>
            </w:rPr>
            <w:fldChar w:fldCharType="end"/>
          </w:r>
        </w:p>
        <w:p w14:paraId="61F9ECE9" w14:textId="77777777" w:rsidR="00A80444" w:rsidRPr="00986AC0" w:rsidRDefault="002B2A61"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986AC0" w:rsidRDefault="00A80444">
      <w:pPr>
        <w:rPr>
          <w:rFonts w:ascii="Times New Roman" w:eastAsia="Times New Roman" w:hAnsi="Times New Roman" w:cs="Times New Roman"/>
          <w:bCs/>
          <w:sz w:val="24"/>
          <w:szCs w:val="24"/>
          <w:lang w:eastAsia="ru-RU"/>
        </w:rPr>
      </w:pPr>
      <w:r w:rsidRPr="00986AC0">
        <w:rPr>
          <w:rFonts w:ascii="Times New Roman" w:eastAsia="Times New Roman" w:hAnsi="Times New Roman" w:cs="Times New Roman"/>
          <w:bCs/>
          <w:sz w:val="24"/>
          <w:szCs w:val="24"/>
          <w:lang w:eastAsia="ru-RU"/>
        </w:rPr>
        <w:br w:type="page"/>
      </w:r>
    </w:p>
    <w:p w14:paraId="1BBC5089" w14:textId="77777777" w:rsidR="00923A8E" w:rsidRPr="00986AC0"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86AC0" w:rsidRDefault="00923A8E" w:rsidP="00891B8B">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86AC0">
        <w:rPr>
          <w:rFonts w:ascii="Times New Roman" w:eastAsia="Times New Roman" w:hAnsi="Times New Roman" w:cs="Times New Roman"/>
          <w:b/>
          <w:bCs/>
          <w:sz w:val="28"/>
          <w:szCs w:val="28"/>
        </w:rPr>
        <w:t>Наименование дисциплины</w:t>
      </w:r>
      <w:bookmarkEnd w:id="1"/>
      <w:bookmarkEnd w:id="2"/>
      <w:bookmarkEnd w:id="3"/>
      <w:r w:rsidR="00327345" w:rsidRPr="00986AC0">
        <w:rPr>
          <w:rFonts w:ascii="Times New Roman" w:eastAsia="Times New Roman" w:hAnsi="Times New Roman" w:cs="Times New Roman"/>
          <w:b/>
          <w:bCs/>
          <w:sz w:val="28"/>
          <w:szCs w:val="28"/>
        </w:rPr>
        <w:t xml:space="preserve"> </w:t>
      </w:r>
    </w:p>
    <w:p w14:paraId="62B5E2FB" w14:textId="46FD6ACB" w:rsidR="00932F0B" w:rsidRPr="00986AC0"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Дисциплина «</w:t>
      </w:r>
      <w:bookmarkStart w:id="4" w:name="_Toc424050332"/>
      <w:bookmarkStart w:id="5" w:name="_Toc424809560"/>
      <w:r w:rsidR="006375E3">
        <w:rPr>
          <w:rFonts w:ascii="Times New Roman" w:hAnsi="Times New Roman" w:cs="Times New Roman"/>
          <w:sz w:val="28"/>
          <w:szCs w:val="28"/>
        </w:rPr>
        <w:t>Концептуальные основы экономической безопасности</w:t>
      </w:r>
      <w:r w:rsidR="00932F0B" w:rsidRPr="00986AC0">
        <w:rPr>
          <w:rFonts w:ascii="Times New Roman" w:eastAsia="Times New Roman" w:hAnsi="Times New Roman" w:cs="Times New Roman"/>
          <w:sz w:val="28"/>
          <w:szCs w:val="28"/>
          <w:lang w:eastAsia="ru-RU"/>
        </w:rPr>
        <w:t>»</w:t>
      </w:r>
    </w:p>
    <w:p w14:paraId="76D1978A" w14:textId="77777777" w:rsidR="00E62DA1" w:rsidRPr="00986AC0"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0D4C4863" w:rsidR="00F74A5F" w:rsidRPr="00986AC0" w:rsidRDefault="00207581" w:rsidP="00891B8B">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986AC0">
        <w:rPr>
          <w:rFonts w:ascii="Times New Roman" w:eastAsia="Times New Roman" w:hAnsi="Times New Roman" w:cs="Times New Roman"/>
          <w:b/>
          <w:bCs/>
          <w:sz w:val="28"/>
          <w:szCs w:val="28"/>
        </w:rPr>
        <w:t xml:space="preserve"> </w:t>
      </w:r>
      <w:r w:rsidR="00F74A5F" w:rsidRPr="00986AC0">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5A814C4E" w14:textId="2E28F33A" w:rsidR="00C46D14" w:rsidRDefault="00923A8E" w:rsidP="00067FF5">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7407CFA9" w14:textId="77777777" w:rsidR="006375E3" w:rsidRPr="00986AC0" w:rsidRDefault="006375E3" w:rsidP="00067FF5">
      <w:pPr>
        <w:spacing w:after="0" w:line="240" w:lineRule="auto"/>
        <w:ind w:firstLine="709"/>
        <w:jc w:val="both"/>
        <w:rPr>
          <w:rFonts w:ascii="Times New Roman" w:eastAsia="Times New Roman" w:hAnsi="Times New Roman" w:cs="Times New Roman"/>
          <w:sz w:val="28"/>
          <w:szCs w:val="28"/>
          <w:lang w:eastAsia="ru-RU"/>
        </w:rPr>
      </w:pPr>
    </w:p>
    <w:p w14:paraId="09C19104" w14:textId="77777777" w:rsidR="003400CC" w:rsidRPr="00986AC0" w:rsidRDefault="003400CC" w:rsidP="003400CC">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Образовательная программа «</w:t>
      </w:r>
      <w:r w:rsidRPr="00986AC0">
        <w:rPr>
          <w:rFonts w:ascii="Times New Roman" w:hAnsi="Times New Roman" w:cs="Times New Roman"/>
          <w:b/>
          <w:sz w:val="28"/>
          <w:szCs w:val="28"/>
        </w:rPr>
        <w:t>Финансовая разведка, управление рисками и экономическая безопасность</w:t>
      </w:r>
      <w:r w:rsidRPr="00986AC0">
        <w:rPr>
          <w:rFonts w:ascii="Times New Roman" w:hAnsi="Times New Roman" w:cs="Times New Roman"/>
          <w:b/>
          <w:bCs/>
          <w:sz w:val="28"/>
          <w:szCs w:val="28"/>
        </w:rPr>
        <w:t>»</w:t>
      </w:r>
    </w:p>
    <w:p w14:paraId="6A92B64F" w14:textId="5AB2AC76" w:rsidR="003400CC" w:rsidRDefault="003400CC" w:rsidP="003400CC">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Профиль «</w:t>
      </w:r>
      <w:r w:rsidR="000947EA">
        <w:rPr>
          <w:rFonts w:ascii="Times New Roman" w:hAnsi="Times New Roman" w:cs="Times New Roman"/>
          <w:b/>
          <w:bCs/>
          <w:sz w:val="28"/>
          <w:szCs w:val="28"/>
        </w:rPr>
        <w:t>Анализ рисков и экономическая безопасность</w:t>
      </w:r>
      <w:r w:rsidRPr="00986AC0">
        <w:rPr>
          <w:rFonts w:ascii="Times New Roman" w:hAnsi="Times New Roman" w:cs="Times New Roman"/>
          <w:b/>
          <w:bCs/>
          <w:sz w:val="28"/>
          <w:szCs w:val="28"/>
        </w:rPr>
        <w:t>»</w:t>
      </w:r>
    </w:p>
    <w:p w14:paraId="138F139F" w14:textId="3A9530EF" w:rsidR="00D73FF9" w:rsidRPr="00986AC0" w:rsidRDefault="00D73FF9" w:rsidP="00D73FF9">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Профиль «</w:t>
      </w:r>
      <w:r>
        <w:rPr>
          <w:rFonts w:ascii="Times New Roman" w:hAnsi="Times New Roman" w:cs="Times New Roman"/>
          <w:b/>
          <w:bCs/>
          <w:sz w:val="28"/>
          <w:szCs w:val="28"/>
        </w:rPr>
        <w:t>Финансовая разведка»</w:t>
      </w:r>
    </w:p>
    <w:p w14:paraId="5075E23A" w14:textId="2DABBCD8" w:rsidR="004B712B" w:rsidRPr="00986AC0" w:rsidRDefault="003C19F2" w:rsidP="003C19F2">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447"/>
        <w:gridCol w:w="2307"/>
        <w:gridCol w:w="3966"/>
      </w:tblGrid>
      <w:tr w:rsidR="008524C4" w:rsidRPr="00986AC0" w14:paraId="61F3C1A2" w14:textId="77777777" w:rsidTr="004F0001">
        <w:tc>
          <w:tcPr>
            <w:tcW w:w="949" w:type="dxa"/>
            <w:shd w:val="clear" w:color="auto" w:fill="auto"/>
          </w:tcPr>
          <w:p w14:paraId="5574B997" w14:textId="32872A7A" w:rsidR="00D77FEF" w:rsidRPr="00DF1DCE" w:rsidRDefault="00596221" w:rsidP="00327345">
            <w:pPr>
              <w:spacing w:after="0" w:line="240" w:lineRule="auto"/>
              <w:jc w:val="center"/>
              <w:rPr>
                <w:rFonts w:ascii="Times New Roman" w:eastAsia="Times New Roman" w:hAnsi="Times New Roman" w:cs="Times New Roman"/>
                <w:b/>
                <w:sz w:val="24"/>
                <w:szCs w:val="24"/>
                <w:lang w:eastAsia="ru-RU"/>
              </w:rPr>
            </w:pPr>
            <w:r w:rsidRPr="00DF1DCE">
              <w:rPr>
                <w:rFonts w:ascii="Times New Roman" w:eastAsia="Times New Roman" w:hAnsi="Times New Roman" w:cs="Times New Roman"/>
                <w:b/>
                <w:sz w:val="24"/>
                <w:szCs w:val="24"/>
                <w:lang w:eastAsia="ru-RU"/>
              </w:rPr>
              <w:t xml:space="preserve"> </w:t>
            </w:r>
            <w:r w:rsidR="00D77FEF" w:rsidRPr="00DF1DCE">
              <w:rPr>
                <w:rFonts w:ascii="Times New Roman" w:eastAsia="Times New Roman" w:hAnsi="Times New Roman" w:cs="Times New Roman"/>
                <w:b/>
                <w:sz w:val="24"/>
                <w:szCs w:val="24"/>
                <w:lang w:eastAsia="ru-RU"/>
              </w:rPr>
              <w:t>Код компе-</w:t>
            </w:r>
            <w:proofErr w:type="spellStart"/>
            <w:r w:rsidR="00D77FEF" w:rsidRPr="00DF1DCE">
              <w:rPr>
                <w:rFonts w:ascii="Times New Roman" w:eastAsia="Times New Roman" w:hAnsi="Times New Roman" w:cs="Times New Roman"/>
                <w:b/>
                <w:sz w:val="24"/>
                <w:szCs w:val="24"/>
                <w:lang w:eastAsia="ru-RU"/>
              </w:rPr>
              <w:t>тенции</w:t>
            </w:r>
            <w:proofErr w:type="spellEnd"/>
          </w:p>
        </w:tc>
        <w:tc>
          <w:tcPr>
            <w:tcW w:w="2466" w:type="dxa"/>
            <w:shd w:val="clear" w:color="auto" w:fill="auto"/>
          </w:tcPr>
          <w:p w14:paraId="7A00AC9F" w14:textId="77777777" w:rsidR="00D77FEF" w:rsidRPr="00DF1DCE" w:rsidRDefault="00D77FEF" w:rsidP="00327345">
            <w:pPr>
              <w:spacing w:after="0" w:line="240" w:lineRule="auto"/>
              <w:jc w:val="center"/>
              <w:rPr>
                <w:rFonts w:ascii="Times New Roman" w:eastAsia="Times New Roman" w:hAnsi="Times New Roman" w:cs="Times New Roman"/>
                <w:b/>
                <w:sz w:val="24"/>
                <w:szCs w:val="24"/>
                <w:lang w:eastAsia="ru-RU"/>
              </w:rPr>
            </w:pPr>
            <w:r w:rsidRPr="00DF1DCE">
              <w:rPr>
                <w:rFonts w:ascii="Times New Roman" w:eastAsia="Times New Roman" w:hAnsi="Times New Roman" w:cs="Times New Roman"/>
                <w:b/>
                <w:sz w:val="24"/>
                <w:szCs w:val="24"/>
                <w:lang w:eastAsia="ru-RU"/>
              </w:rPr>
              <w:t>Наименование компетенции</w:t>
            </w:r>
          </w:p>
        </w:tc>
        <w:tc>
          <w:tcPr>
            <w:tcW w:w="2307" w:type="dxa"/>
          </w:tcPr>
          <w:p w14:paraId="06EB36A4" w14:textId="77777777" w:rsidR="00D77FEF" w:rsidRPr="00DF1DCE" w:rsidRDefault="00D77FEF" w:rsidP="00327345">
            <w:pPr>
              <w:spacing w:after="0" w:line="240" w:lineRule="auto"/>
              <w:jc w:val="center"/>
              <w:rPr>
                <w:rFonts w:ascii="Times New Roman" w:eastAsia="Times New Roman" w:hAnsi="Times New Roman" w:cs="Times New Roman"/>
                <w:b/>
                <w:sz w:val="24"/>
                <w:szCs w:val="24"/>
                <w:lang w:eastAsia="ru-RU"/>
              </w:rPr>
            </w:pPr>
            <w:r w:rsidRPr="00DF1DCE">
              <w:rPr>
                <w:rFonts w:ascii="Times New Roman" w:eastAsia="Times New Roman" w:hAnsi="Times New Roman" w:cs="Times New Roman"/>
                <w:b/>
                <w:sz w:val="24"/>
                <w:szCs w:val="24"/>
                <w:lang w:eastAsia="ru-RU"/>
              </w:rPr>
              <w:t>Индикаторы достижения компетенции</w:t>
            </w:r>
          </w:p>
        </w:tc>
        <w:tc>
          <w:tcPr>
            <w:tcW w:w="3992" w:type="dxa"/>
            <w:shd w:val="clear" w:color="auto" w:fill="auto"/>
          </w:tcPr>
          <w:p w14:paraId="089BF431" w14:textId="69B33129" w:rsidR="00D77FEF" w:rsidRPr="00DF1DCE" w:rsidRDefault="00D77FEF" w:rsidP="00802C43">
            <w:pPr>
              <w:spacing w:after="0" w:line="240" w:lineRule="auto"/>
              <w:jc w:val="center"/>
              <w:rPr>
                <w:rFonts w:ascii="Times New Roman" w:eastAsia="Times New Roman" w:hAnsi="Times New Roman" w:cs="Times New Roman"/>
                <w:b/>
                <w:sz w:val="24"/>
                <w:szCs w:val="24"/>
                <w:lang w:eastAsia="ru-RU"/>
              </w:rPr>
            </w:pPr>
            <w:r w:rsidRPr="00DF1DCE">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4F0001" w:rsidRPr="00986AC0" w14:paraId="29C7BC06" w14:textId="77777777" w:rsidTr="004F0001">
        <w:trPr>
          <w:trHeight w:val="106"/>
        </w:trPr>
        <w:tc>
          <w:tcPr>
            <w:tcW w:w="949" w:type="dxa"/>
            <w:vMerge w:val="restart"/>
            <w:shd w:val="clear" w:color="auto" w:fill="auto"/>
          </w:tcPr>
          <w:p w14:paraId="5F5848C7" w14:textId="7CC918AE" w:rsidR="004F0001" w:rsidRPr="00DF1DCE" w:rsidRDefault="004F0001" w:rsidP="000D62A5">
            <w:pPr>
              <w:spacing w:after="0" w:line="240" w:lineRule="auto"/>
              <w:rPr>
                <w:rFonts w:ascii="Times New Roman" w:eastAsia="Times New Roman" w:hAnsi="Times New Roman" w:cs="Times New Roman"/>
                <w:sz w:val="24"/>
                <w:szCs w:val="24"/>
                <w:highlight w:val="green"/>
                <w:lang w:eastAsia="ru-RU"/>
              </w:rPr>
            </w:pPr>
            <w:r w:rsidRPr="00DF1DCE">
              <w:rPr>
                <w:rFonts w:ascii="Times New Roman" w:hAnsi="Times New Roman" w:cs="Times New Roman"/>
                <w:sz w:val="24"/>
                <w:szCs w:val="24"/>
              </w:rPr>
              <w:t>ПКН-3</w:t>
            </w:r>
          </w:p>
        </w:tc>
        <w:tc>
          <w:tcPr>
            <w:tcW w:w="2466" w:type="dxa"/>
            <w:vMerge w:val="restart"/>
            <w:shd w:val="clear" w:color="auto" w:fill="auto"/>
          </w:tcPr>
          <w:p w14:paraId="58ECEDD5" w14:textId="52E8E88D" w:rsidR="004F0001" w:rsidRPr="00DF1DCE" w:rsidRDefault="004F0001" w:rsidP="000D62A5">
            <w:pPr>
              <w:spacing w:after="0" w:line="240" w:lineRule="auto"/>
              <w:rPr>
                <w:rFonts w:ascii="Times New Roman" w:eastAsia="Times New Roman" w:hAnsi="Times New Roman" w:cs="Times New Roman"/>
                <w:sz w:val="24"/>
                <w:szCs w:val="24"/>
                <w:lang w:eastAsia="ru-RU"/>
              </w:rPr>
            </w:pPr>
            <w:r w:rsidRPr="00DF1DCE">
              <w:rPr>
                <w:rFonts w:ascii="Times New Roman" w:hAnsi="Times New Roman" w:cs="Times New Roman"/>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307" w:type="dxa"/>
          </w:tcPr>
          <w:p w14:paraId="146CE1AB" w14:textId="068317AD" w:rsidR="004F0001" w:rsidRPr="00DF1DCE" w:rsidRDefault="004F0001" w:rsidP="000D62A5">
            <w:pPr>
              <w:tabs>
                <w:tab w:val="left" w:pos="1418"/>
              </w:tabs>
              <w:spacing w:after="0" w:line="240" w:lineRule="auto"/>
              <w:rPr>
                <w:rFonts w:ascii="Times New Roman" w:hAnsi="Times New Roman" w:cs="Times New Roman"/>
                <w:sz w:val="24"/>
                <w:szCs w:val="24"/>
              </w:rPr>
            </w:pPr>
            <w:r w:rsidRPr="00DF1DCE">
              <w:rPr>
                <w:rFonts w:ascii="Times New Roman" w:hAnsi="Times New Roman" w:cs="Times New Roman"/>
                <w:sz w:val="24"/>
                <w:szCs w:val="24"/>
              </w:rPr>
              <w:t>1. Проводит сбор, обработку и статистический анализ данных для решения финансово-экономических задач.</w:t>
            </w:r>
          </w:p>
        </w:tc>
        <w:tc>
          <w:tcPr>
            <w:tcW w:w="3992" w:type="dxa"/>
            <w:shd w:val="clear" w:color="auto" w:fill="auto"/>
          </w:tcPr>
          <w:p w14:paraId="301A1611" w14:textId="14722EBF" w:rsidR="004F0001" w:rsidRPr="00DF1DCE" w:rsidRDefault="004F0001" w:rsidP="000D62A5">
            <w:pPr>
              <w:spacing w:after="0" w:line="240" w:lineRule="auto"/>
              <w:rPr>
                <w:rFonts w:ascii="Times New Roman" w:eastAsia="Calibri" w:hAnsi="Times New Roman" w:cs="Times New Roman"/>
                <w:bCs/>
                <w:sz w:val="24"/>
                <w:szCs w:val="24"/>
              </w:rPr>
            </w:pPr>
            <w:r w:rsidRPr="00DF1DCE">
              <w:rPr>
                <w:rFonts w:ascii="Times New Roman" w:eastAsia="Calibri" w:hAnsi="Times New Roman" w:cs="Times New Roman"/>
                <w:b/>
                <w:sz w:val="24"/>
                <w:szCs w:val="24"/>
              </w:rPr>
              <w:t xml:space="preserve">Знание: </w:t>
            </w:r>
            <w:r w:rsidR="00AB49DD" w:rsidRPr="00DF1DCE">
              <w:rPr>
                <w:rFonts w:ascii="Times New Roman" w:eastAsia="Calibri" w:hAnsi="Times New Roman" w:cs="Times New Roman"/>
                <w:bCs/>
                <w:sz w:val="24"/>
                <w:szCs w:val="24"/>
              </w:rPr>
              <w:t xml:space="preserve">основ </w:t>
            </w:r>
            <w:r w:rsidR="003C483D" w:rsidRPr="00DF1DCE">
              <w:rPr>
                <w:rFonts w:ascii="Times New Roman" w:eastAsia="Calibri" w:hAnsi="Times New Roman" w:cs="Times New Roman"/>
                <w:bCs/>
                <w:sz w:val="24"/>
                <w:szCs w:val="24"/>
              </w:rPr>
              <w:t xml:space="preserve">сбора и </w:t>
            </w:r>
            <w:r w:rsidR="00AB49DD" w:rsidRPr="00DF1DCE">
              <w:rPr>
                <w:rFonts w:ascii="Times New Roman" w:eastAsia="Calibri" w:hAnsi="Times New Roman" w:cs="Times New Roman"/>
                <w:bCs/>
                <w:sz w:val="24"/>
                <w:szCs w:val="24"/>
              </w:rPr>
              <w:t xml:space="preserve">обработки </w:t>
            </w:r>
            <w:r w:rsidR="00F779DD" w:rsidRPr="00DF1DCE">
              <w:rPr>
                <w:rFonts w:ascii="Times New Roman" w:eastAsia="Calibri" w:hAnsi="Times New Roman" w:cs="Times New Roman"/>
                <w:bCs/>
                <w:sz w:val="24"/>
                <w:szCs w:val="24"/>
              </w:rPr>
              <w:t>ст</w:t>
            </w:r>
            <w:r w:rsidR="00C244E2" w:rsidRPr="00DF1DCE">
              <w:rPr>
                <w:rFonts w:ascii="Times New Roman" w:eastAsia="Calibri" w:hAnsi="Times New Roman" w:cs="Times New Roman"/>
                <w:bCs/>
                <w:sz w:val="24"/>
                <w:szCs w:val="24"/>
              </w:rPr>
              <w:t>а</w:t>
            </w:r>
            <w:r w:rsidR="00F779DD" w:rsidRPr="00DF1DCE">
              <w:rPr>
                <w:rFonts w:ascii="Times New Roman" w:eastAsia="Calibri" w:hAnsi="Times New Roman" w:cs="Times New Roman"/>
                <w:bCs/>
                <w:sz w:val="24"/>
                <w:szCs w:val="24"/>
              </w:rPr>
              <w:t>тических данны</w:t>
            </w:r>
            <w:r w:rsidR="00C244E2" w:rsidRPr="00DF1DCE">
              <w:rPr>
                <w:rFonts w:ascii="Times New Roman" w:eastAsia="Calibri" w:hAnsi="Times New Roman" w:cs="Times New Roman"/>
                <w:bCs/>
                <w:sz w:val="24"/>
                <w:szCs w:val="24"/>
              </w:rPr>
              <w:t>х</w:t>
            </w:r>
            <w:r w:rsidR="003C483D" w:rsidRPr="00DF1DCE">
              <w:rPr>
                <w:rFonts w:ascii="Times New Roman" w:eastAsia="Calibri" w:hAnsi="Times New Roman" w:cs="Times New Roman"/>
                <w:bCs/>
                <w:sz w:val="24"/>
                <w:szCs w:val="24"/>
              </w:rPr>
              <w:t xml:space="preserve"> для решения задач экономической безопасности</w:t>
            </w:r>
          </w:p>
          <w:p w14:paraId="73CD65CF" w14:textId="50C2027A" w:rsidR="004F0001" w:rsidRPr="00DF1DCE" w:rsidRDefault="004F0001" w:rsidP="000D62A5">
            <w:pPr>
              <w:spacing w:after="0" w:line="240" w:lineRule="auto"/>
              <w:rPr>
                <w:rFonts w:ascii="Times New Roman" w:eastAsia="Calibri" w:hAnsi="Times New Roman" w:cs="Times New Roman"/>
                <w:bCs/>
                <w:sz w:val="24"/>
                <w:szCs w:val="24"/>
                <w:highlight w:val="green"/>
              </w:rPr>
            </w:pPr>
            <w:r w:rsidRPr="00DF1DCE">
              <w:rPr>
                <w:rFonts w:ascii="Times New Roman" w:eastAsia="Calibri" w:hAnsi="Times New Roman" w:cs="Times New Roman"/>
                <w:b/>
                <w:sz w:val="24"/>
                <w:szCs w:val="24"/>
              </w:rPr>
              <w:t xml:space="preserve">Умение: </w:t>
            </w:r>
            <w:r w:rsidR="000A0843" w:rsidRPr="00DF1DCE">
              <w:rPr>
                <w:rFonts w:ascii="Times New Roman" w:eastAsia="Calibri" w:hAnsi="Times New Roman" w:cs="Times New Roman"/>
                <w:bCs/>
                <w:sz w:val="24"/>
                <w:szCs w:val="24"/>
              </w:rPr>
              <w:t xml:space="preserve">систематизировать и классифицировать </w:t>
            </w:r>
            <w:r w:rsidR="003D7BB8" w:rsidRPr="00DF1DCE">
              <w:rPr>
                <w:rFonts w:ascii="Times New Roman" w:eastAsia="Calibri" w:hAnsi="Times New Roman" w:cs="Times New Roman"/>
                <w:bCs/>
                <w:sz w:val="24"/>
                <w:szCs w:val="24"/>
              </w:rPr>
              <w:t>информацию при проведении статистического анализа</w:t>
            </w:r>
            <w:r w:rsidR="008731AA" w:rsidRPr="00DF1DCE">
              <w:rPr>
                <w:rFonts w:ascii="Times New Roman" w:eastAsia="Calibri" w:hAnsi="Times New Roman" w:cs="Times New Roman"/>
                <w:bCs/>
                <w:sz w:val="24"/>
                <w:szCs w:val="24"/>
              </w:rPr>
              <w:t xml:space="preserve"> данных при решение задач экономической безопасности.</w:t>
            </w:r>
          </w:p>
        </w:tc>
      </w:tr>
      <w:tr w:rsidR="004F0001" w:rsidRPr="00986AC0" w14:paraId="70CA63FF" w14:textId="77777777" w:rsidTr="004F0001">
        <w:trPr>
          <w:trHeight w:val="1420"/>
        </w:trPr>
        <w:tc>
          <w:tcPr>
            <w:tcW w:w="949" w:type="dxa"/>
            <w:vMerge/>
            <w:shd w:val="clear" w:color="auto" w:fill="auto"/>
          </w:tcPr>
          <w:p w14:paraId="6E84F58A" w14:textId="77777777" w:rsidR="004F0001" w:rsidRPr="00DF1DCE" w:rsidRDefault="004F0001" w:rsidP="000D62A5">
            <w:pPr>
              <w:spacing w:after="0" w:line="240" w:lineRule="auto"/>
              <w:rPr>
                <w:rFonts w:ascii="Times New Roman" w:eastAsia="Times New Roman" w:hAnsi="Times New Roman" w:cs="Times New Roman"/>
                <w:sz w:val="24"/>
                <w:szCs w:val="24"/>
                <w:lang w:eastAsia="ru-RU"/>
              </w:rPr>
            </w:pPr>
          </w:p>
        </w:tc>
        <w:tc>
          <w:tcPr>
            <w:tcW w:w="2466" w:type="dxa"/>
            <w:vMerge/>
            <w:shd w:val="clear" w:color="auto" w:fill="auto"/>
          </w:tcPr>
          <w:p w14:paraId="7DCC9448" w14:textId="77777777" w:rsidR="004F0001" w:rsidRPr="00DF1DCE" w:rsidRDefault="004F0001" w:rsidP="000D62A5">
            <w:pPr>
              <w:spacing w:after="0" w:line="240" w:lineRule="auto"/>
              <w:rPr>
                <w:rFonts w:ascii="Times New Roman" w:eastAsia="Times New Roman" w:hAnsi="Times New Roman" w:cs="Times New Roman"/>
                <w:sz w:val="24"/>
                <w:szCs w:val="24"/>
                <w:lang w:eastAsia="ru-RU"/>
              </w:rPr>
            </w:pPr>
          </w:p>
        </w:tc>
        <w:tc>
          <w:tcPr>
            <w:tcW w:w="2307" w:type="dxa"/>
          </w:tcPr>
          <w:p w14:paraId="2C6196C1" w14:textId="7155FFC6" w:rsidR="004F0001" w:rsidRPr="00DF1DCE" w:rsidRDefault="004F0001" w:rsidP="000D62A5">
            <w:pPr>
              <w:tabs>
                <w:tab w:val="left" w:pos="1418"/>
              </w:tabs>
              <w:spacing w:after="0" w:line="240" w:lineRule="auto"/>
              <w:rPr>
                <w:rFonts w:ascii="Times New Roman" w:hAnsi="Times New Roman" w:cs="Times New Roman"/>
                <w:sz w:val="24"/>
                <w:szCs w:val="24"/>
              </w:rPr>
            </w:pPr>
            <w:r w:rsidRPr="00DF1DCE">
              <w:rPr>
                <w:rFonts w:ascii="Times New Roman" w:hAnsi="Times New Roman" w:cs="Times New Roman"/>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992" w:type="dxa"/>
            <w:shd w:val="clear" w:color="auto" w:fill="auto"/>
          </w:tcPr>
          <w:p w14:paraId="6EDE8B59" w14:textId="1ABC1A5E" w:rsidR="004F0001" w:rsidRPr="00DF1DCE" w:rsidRDefault="004F0001" w:rsidP="00596221">
            <w:pPr>
              <w:spacing w:after="0" w:line="240" w:lineRule="auto"/>
              <w:rPr>
                <w:rFonts w:ascii="Times New Roman" w:eastAsia="Calibri" w:hAnsi="Times New Roman" w:cs="Times New Roman"/>
                <w:bCs/>
                <w:sz w:val="24"/>
                <w:szCs w:val="24"/>
              </w:rPr>
            </w:pPr>
            <w:r w:rsidRPr="00DF1DCE">
              <w:rPr>
                <w:rFonts w:ascii="Times New Roman" w:eastAsia="Calibri" w:hAnsi="Times New Roman" w:cs="Times New Roman"/>
                <w:b/>
                <w:sz w:val="24"/>
                <w:szCs w:val="24"/>
              </w:rPr>
              <w:t xml:space="preserve">Знание: </w:t>
            </w:r>
            <w:r w:rsidR="004960B8" w:rsidRPr="00DF1DCE">
              <w:rPr>
                <w:rFonts w:ascii="Times New Roman" w:eastAsia="Calibri" w:hAnsi="Times New Roman" w:cs="Times New Roman"/>
                <w:bCs/>
                <w:sz w:val="24"/>
                <w:szCs w:val="24"/>
              </w:rPr>
              <w:t>математических и экономе</w:t>
            </w:r>
            <w:r w:rsidR="00520E18" w:rsidRPr="00DF1DCE">
              <w:rPr>
                <w:rFonts w:ascii="Times New Roman" w:eastAsia="Calibri" w:hAnsi="Times New Roman" w:cs="Times New Roman"/>
                <w:bCs/>
                <w:sz w:val="24"/>
                <w:szCs w:val="24"/>
              </w:rPr>
              <w:t xml:space="preserve">трических моделей при построении и оценке </w:t>
            </w:r>
            <w:r w:rsidR="00AB57EE" w:rsidRPr="00DF1DCE">
              <w:rPr>
                <w:rFonts w:ascii="Times New Roman" w:eastAsia="Calibri" w:hAnsi="Times New Roman" w:cs="Times New Roman"/>
                <w:bCs/>
                <w:sz w:val="24"/>
                <w:szCs w:val="24"/>
              </w:rPr>
              <w:t>систем экономической безопасности.</w:t>
            </w:r>
          </w:p>
          <w:p w14:paraId="75FC72BB" w14:textId="2585BA2C" w:rsidR="004F0001" w:rsidRPr="00DF1DCE" w:rsidRDefault="004F0001" w:rsidP="00596221">
            <w:pPr>
              <w:spacing w:after="0" w:line="240" w:lineRule="auto"/>
              <w:rPr>
                <w:rFonts w:ascii="Times New Roman" w:eastAsia="Calibri" w:hAnsi="Times New Roman" w:cs="Times New Roman"/>
                <w:b/>
                <w:sz w:val="24"/>
                <w:szCs w:val="24"/>
                <w:highlight w:val="green"/>
              </w:rPr>
            </w:pPr>
            <w:r w:rsidRPr="00DF1DCE">
              <w:rPr>
                <w:rFonts w:ascii="Times New Roman" w:eastAsia="Calibri" w:hAnsi="Times New Roman" w:cs="Times New Roman"/>
                <w:b/>
                <w:sz w:val="24"/>
                <w:szCs w:val="24"/>
              </w:rPr>
              <w:t>Умение:</w:t>
            </w:r>
            <w:r w:rsidR="00AB57EE" w:rsidRPr="00DF1DCE">
              <w:rPr>
                <w:rFonts w:ascii="Times New Roman" w:eastAsia="Calibri" w:hAnsi="Times New Roman" w:cs="Times New Roman"/>
                <w:b/>
                <w:sz w:val="24"/>
                <w:szCs w:val="24"/>
              </w:rPr>
              <w:t xml:space="preserve"> </w:t>
            </w:r>
            <w:r w:rsidR="005B0DC2" w:rsidRPr="00DF1DCE">
              <w:rPr>
                <w:rFonts w:ascii="Times New Roman" w:eastAsia="Calibri" w:hAnsi="Times New Roman" w:cs="Times New Roman"/>
                <w:bCs/>
                <w:sz w:val="24"/>
                <w:szCs w:val="24"/>
              </w:rPr>
              <w:t xml:space="preserve">построения математических, </w:t>
            </w:r>
            <w:r w:rsidR="000F1452" w:rsidRPr="00DF1DCE">
              <w:rPr>
                <w:rFonts w:ascii="Times New Roman" w:eastAsia="Calibri" w:hAnsi="Times New Roman" w:cs="Times New Roman"/>
                <w:bCs/>
                <w:sz w:val="24"/>
                <w:szCs w:val="24"/>
              </w:rPr>
              <w:t>статистических, эконометрических моделей для решения задач экономической безопасности</w:t>
            </w:r>
          </w:p>
        </w:tc>
      </w:tr>
      <w:tr w:rsidR="004F0001" w:rsidRPr="00986AC0" w14:paraId="23DB4006" w14:textId="77777777" w:rsidTr="004F0001">
        <w:trPr>
          <w:trHeight w:val="203"/>
        </w:trPr>
        <w:tc>
          <w:tcPr>
            <w:tcW w:w="949" w:type="dxa"/>
            <w:vMerge/>
            <w:shd w:val="clear" w:color="auto" w:fill="auto"/>
          </w:tcPr>
          <w:p w14:paraId="0B9CAA1F" w14:textId="77777777" w:rsidR="004F0001" w:rsidRPr="00DF1DCE" w:rsidRDefault="004F0001" w:rsidP="000D62A5">
            <w:pPr>
              <w:spacing w:after="0" w:line="240" w:lineRule="auto"/>
              <w:rPr>
                <w:rFonts w:ascii="Times New Roman" w:eastAsia="Times New Roman" w:hAnsi="Times New Roman" w:cs="Times New Roman"/>
                <w:sz w:val="24"/>
                <w:szCs w:val="24"/>
                <w:lang w:eastAsia="ru-RU"/>
              </w:rPr>
            </w:pPr>
          </w:p>
        </w:tc>
        <w:tc>
          <w:tcPr>
            <w:tcW w:w="2466" w:type="dxa"/>
            <w:vMerge/>
            <w:shd w:val="clear" w:color="auto" w:fill="auto"/>
          </w:tcPr>
          <w:p w14:paraId="1437290D" w14:textId="77777777" w:rsidR="004F0001" w:rsidRPr="00DF1DCE" w:rsidRDefault="004F0001" w:rsidP="000D62A5">
            <w:pPr>
              <w:spacing w:after="0" w:line="240" w:lineRule="auto"/>
              <w:rPr>
                <w:rFonts w:ascii="Times New Roman" w:eastAsia="Times New Roman" w:hAnsi="Times New Roman" w:cs="Times New Roman"/>
                <w:sz w:val="24"/>
                <w:szCs w:val="24"/>
                <w:lang w:eastAsia="ru-RU"/>
              </w:rPr>
            </w:pPr>
          </w:p>
        </w:tc>
        <w:tc>
          <w:tcPr>
            <w:tcW w:w="2307" w:type="dxa"/>
          </w:tcPr>
          <w:p w14:paraId="232E9DA2" w14:textId="256C0456" w:rsidR="004F0001" w:rsidRPr="00DF1DCE" w:rsidRDefault="004F0001" w:rsidP="000D62A5">
            <w:pPr>
              <w:tabs>
                <w:tab w:val="left" w:pos="1418"/>
              </w:tabs>
              <w:spacing w:after="0" w:line="240" w:lineRule="auto"/>
              <w:rPr>
                <w:rFonts w:ascii="Times New Roman" w:hAnsi="Times New Roman" w:cs="Times New Roman"/>
                <w:sz w:val="24"/>
                <w:szCs w:val="24"/>
              </w:rPr>
            </w:pPr>
            <w:r w:rsidRPr="00DF1DCE">
              <w:rPr>
                <w:rFonts w:ascii="Times New Roman" w:hAnsi="Times New Roman" w:cs="Times New Roman"/>
                <w:sz w:val="24"/>
                <w:szCs w:val="24"/>
              </w:rPr>
              <w:t xml:space="preserve">3. </w:t>
            </w:r>
            <w:r w:rsidRPr="00DF1DCE">
              <w:rPr>
                <w:rFonts w:ascii="Times New Roman" w:hAnsi="Times New Roman"/>
                <w:sz w:val="24"/>
                <w:szCs w:val="24"/>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992" w:type="dxa"/>
            <w:shd w:val="clear" w:color="auto" w:fill="auto"/>
          </w:tcPr>
          <w:p w14:paraId="46C6B4ED" w14:textId="127FE559" w:rsidR="004F0001" w:rsidRPr="00DF1DCE" w:rsidRDefault="004F0001" w:rsidP="003400CC">
            <w:pPr>
              <w:spacing w:after="0" w:line="240" w:lineRule="auto"/>
              <w:rPr>
                <w:rFonts w:ascii="Times New Roman" w:eastAsia="Calibri" w:hAnsi="Times New Roman" w:cs="Times New Roman"/>
                <w:sz w:val="24"/>
                <w:szCs w:val="24"/>
              </w:rPr>
            </w:pPr>
            <w:r w:rsidRPr="00DF1DCE">
              <w:rPr>
                <w:rFonts w:ascii="Times New Roman" w:eastAsia="Calibri" w:hAnsi="Times New Roman" w:cs="Times New Roman"/>
                <w:b/>
                <w:sz w:val="24"/>
                <w:szCs w:val="24"/>
              </w:rPr>
              <w:t xml:space="preserve">Знание: </w:t>
            </w:r>
            <w:r w:rsidR="0020237A" w:rsidRPr="00DF1DCE">
              <w:rPr>
                <w:rFonts w:ascii="Times New Roman" w:eastAsia="Calibri" w:hAnsi="Times New Roman" w:cs="Times New Roman"/>
                <w:bCs/>
                <w:sz w:val="24"/>
                <w:szCs w:val="24"/>
              </w:rPr>
              <w:t>особенностей применения информационных технологий</w:t>
            </w:r>
            <w:r w:rsidR="006F663C" w:rsidRPr="00DF1DCE">
              <w:rPr>
                <w:rFonts w:ascii="Times New Roman" w:eastAsia="Calibri" w:hAnsi="Times New Roman" w:cs="Times New Roman"/>
                <w:bCs/>
                <w:sz w:val="24"/>
                <w:szCs w:val="24"/>
              </w:rPr>
              <w:t xml:space="preserve"> для решения конкретных задач экономической безопасности</w:t>
            </w:r>
          </w:p>
          <w:p w14:paraId="4E621562" w14:textId="61BE0C79" w:rsidR="004F0001" w:rsidRPr="00DF1DCE" w:rsidRDefault="004F0001" w:rsidP="003400CC">
            <w:pPr>
              <w:spacing w:after="0" w:line="240" w:lineRule="auto"/>
              <w:rPr>
                <w:rFonts w:ascii="Times New Roman" w:eastAsia="Calibri" w:hAnsi="Times New Roman" w:cs="Times New Roman"/>
                <w:bCs/>
                <w:sz w:val="24"/>
                <w:szCs w:val="24"/>
                <w:highlight w:val="green"/>
              </w:rPr>
            </w:pPr>
            <w:r w:rsidRPr="00DF1DCE">
              <w:rPr>
                <w:rFonts w:ascii="Times New Roman" w:eastAsia="Calibri" w:hAnsi="Times New Roman" w:cs="Times New Roman"/>
                <w:b/>
                <w:sz w:val="24"/>
                <w:szCs w:val="24"/>
              </w:rPr>
              <w:t>Умение:</w:t>
            </w:r>
            <w:r w:rsidR="00B55D0D" w:rsidRPr="00DF1DCE">
              <w:rPr>
                <w:rFonts w:ascii="Times New Roman" w:eastAsia="Calibri" w:hAnsi="Times New Roman" w:cs="Times New Roman"/>
                <w:b/>
                <w:sz w:val="24"/>
                <w:szCs w:val="24"/>
              </w:rPr>
              <w:t xml:space="preserve"> </w:t>
            </w:r>
            <w:r w:rsidR="00B55D0D" w:rsidRPr="00DF1DCE">
              <w:rPr>
                <w:rFonts w:ascii="Times New Roman" w:eastAsia="Calibri" w:hAnsi="Times New Roman" w:cs="Times New Roman"/>
                <w:bCs/>
                <w:sz w:val="24"/>
                <w:szCs w:val="24"/>
              </w:rPr>
              <w:t xml:space="preserve">определять потребности </w:t>
            </w:r>
            <w:r w:rsidR="00E806E7" w:rsidRPr="00DF1DCE">
              <w:rPr>
                <w:rFonts w:ascii="Times New Roman" w:eastAsia="Calibri" w:hAnsi="Times New Roman" w:cs="Times New Roman"/>
                <w:bCs/>
                <w:sz w:val="24"/>
                <w:szCs w:val="24"/>
              </w:rPr>
              <w:t xml:space="preserve">социально-экономической </w:t>
            </w:r>
            <w:r w:rsidR="00B55D0D" w:rsidRPr="00DF1DCE">
              <w:rPr>
                <w:rFonts w:ascii="Times New Roman" w:eastAsia="Calibri" w:hAnsi="Times New Roman" w:cs="Times New Roman"/>
                <w:bCs/>
                <w:sz w:val="24"/>
                <w:szCs w:val="24"/>
              </w:rPr>
              <w:t xml:space="preserve">системы при </w:t>
            </w:r>
            <w:r w:rsidR="00E806E7" w:rsidRPr="00DF1DCE">
              <w:rPr>
                <w:rFonts w:ascii="Times New Roman" w:eastAsia="Calibri" w:hAnsi="Times New Roman" w:cs="Times New Roman"/>
                <w:bCs/>
                <w:sz w:val="24"/>
                <w:szCs w:val="24"/>
              </w:rPr>
              <w:t xml:space="preserve">решении задач экономической безопасности </w:t>
            </w:r>
            <w:r w:rsidR="004D63CD" w:rsidRPr="00DF1DCE">
              <w:rPr>
                <w:rFonts w:ascii="Times New Roman" w:eastAsia="Calibri" w:hAnsi="Times New Roman" w:cs="Times New Roman"/>
                <w:bCs/>
                <w:sz w:val="24"/>
                <w:szCs w:val="24"/>
              </w:rPr>
              <w:t xml:space="preserve">с применением </w:t>
            </w:r>
            <w:r w:rsidR="006D43AC" w:rsidRPr="00DF1DCE">
              <w:rPr>
                <w:rFonts w:ascii="Times New Roman" w:eastAsia="Calibri" w:hAnsi="Times New Roman" w:cs="Times New Roman"/>
                <w:bCs/>
                <w:sz w:val="24"/>
                <w:szCs w:val="24"/>
              </w:rPr>
              <w:t>математических методов и информационных технологий.</w:t>
            </w:r>
          </w:p>
        </w:tc>
      </w:tr>
      <w:tr w:rsidR="004F0001" w:rsidRPr="00986AC0" w14:paraId="4EF8B5F6" w14:textId="77777777" w:rsidTr="004F0001">
        <w:trPr>
          <w:trHeight w:val="203"/>
        </w:trPr>
        <w:tc>
          <w:tcPr>
            <w:tcW w:w="949" w:type="dxa"/>
            <w:vMerge/>
            <w:shd w:val="clear" w:color="auto" w:fill="auto"/>
          </w:tcPr>
          <w:p w14:paraId="4A0CF4F9" w14:textId="77777777" w:rsidR="004F0001" w:rsidRPr="00DF1DCE" w:rsidRDefault="004F0001" w:rsidP="000D62A5">
            <w:pPr>
              <w:spacing w:after="0" w:line="240" w:lineRule="auto"/>
              <w:rPr>
                <w:rFonts w:ascii="Times New Roman" w:eastAsia="Times New Roman" w:hAnsi="Times New Roman" w:cs="Times New Roman"/>
                <w:sz w:val="24"/>
                <w:szCs w:val="24"/>
                <w:lang w:eastAsia="ru-RU"/>
              </w:rPr>
            </w:pPr>
          </w:p>
        </w:tc>
        <w:tc>
          <w:tcPr>
            <w:tcW w:w="2466" w:type="dxa"/>
            <w:vMerge/>
            <w:shd w:val="clear" w:color="auto" w:fill="auto"/>
          </w:tcPr>
          <w:p w14:paraId="6E1EC394" w14:textId="77777777" w:rsidR="004F0001" w:rsidRPr="00DF1DCE" w:rsidRDefault="004F0001" w:rsidP="000D62A5">
            <w:pPr>
              <w:spacing w:after="0" w:line="240" w:lineRule="auto"/>
              <w:rPr>
                <w:rFonts w:ascii="Times New Roman" w:eastAsia="Times New Roman" w:hAnsi="Times New Roman" w:cs="Times New Roman"/>
                <w:sz w:val="24"/>
                <w:szCs w:val="24"/>
                <w:lang w:eastAsia="ru-RU"/>
              </w:rPr>
            </w:pPr>
          </w:p>
        </w:tc>
        <w:tc>
          <w:tcPr>
            <w:tcW w:w="2307" w:type="dxa"/>
          </w:tcPr>
          <w:p w14:paraId="2D41FDC7" w14:textId="7CA22B25" w:rsidR="004F0001" w:rsidRPr="00DF1DCE" w:rsidRDefault="004F0001" w:rsidP="000D62A5">
            <w:pPr>
              <w:tabs>
                <w:tab w:val="left" w:pos="1418"/>
              </w:tabs>
              <w:spacing w:after="0" w:line="240" w:lineRule="auto"/>
              <w:rPr>
                <w:rFonts w:ascii="Times New Roman" w:hAnsi="Times New Roman" w:cs="Times New Roman"/>
                <w:sz w:val="24"/>
                <w:szCs w:val="24"/>
              </w:rPr>
            </w:pPr>
            <w:r w:rsidRPr="00DF1DCE">
              <w:rPr>
                <w:rFonts w:ascii="Times New Roman" w:hAnsi="Times New Roman" w:cs="Times New Roman"/>
                <w:sz w:val="24"/>
                <w:szCs w:val="24"/>
              </w:rPr>
              <w:t xml:space="preserve">4. </w:t>
            </w:r>
            <w:r w:rsidRPr="00DF1DCE">
              <w:rPr>
                <w:rFonts w:ascii="Times New Roman" w:hAnsi="Times New Roman"/>
                <w:sz w:val="24"/>
                <w:szCs w:val="24"/>
              </w:rPr>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992" w:type="dxa"/>
            <w:shd w:val="clear" w:color="auto" w:fill="auto"/>
          </w:tcPr>
          <w:p w14:paraId="105D6AB2" w14:textId="2EFF115E" w:rsidR="004F0001" w:rsidRPr="00DF1DCE" w:rsidRDefault="004F0001" w:rsidP="004F0001">
            <w:pPr>
              <w:spacing w:after="0" w:line="240" w:lineRule="auto"/>
              <w:rPr>
                <w:rFonts w:ascii="Times New Roman" w:eastAsia="Calibri" w:hAnsi="Times New Roman" w:cs="Times New Roman"/>
                <w:bCs/>
                <w:sz w:val="24"/>
                <w:szCs w:val="24"/>
              </w:rPr>
            </w:pPr>
            <w:r w:rsidRPr="00DF1DCE">
              <w:rPr>
                <w:rFonts w:ascii="Times New Roman" w:eastAsia="Calibri" w:hAnsi="Times New Roman" w:cs="Times New Roman"/>
                <w:b/>
                <w:sz w:val="24"/>
                <w:szCs w:val="24"/>
              </w:rPr>
              <w:t xml:space="preserve">Знание: </w:t>
            </w:r>
            <w:r w:rsidR="00461C27" w:rsidRPr="00DF1DCE">
              <w:rPr>
                <w:rFonts w:ascii="Times New Roman" w:eastAsia="Calibri" w:hAnsi="Times New Roman" w:cs="Times New Roman"/>
                <w:bCs/>
                <w:sz w:val="24"/>
                <w:szCs w:val="24"/>
              </w:rPr>
              <w:t>основных подходов в</w:t>
            </w:r>
            <w:r w:rsidR="00420589" w:rsidRPr="00DF1DCE">
              <w:rPr>
                <w:rFonts w:ascii="Times New Roman" w:eastAsia="Calibri" w:hAnsi="Times New Roman" w:cs="Times New Roman"/>
                <w:bCs/>
                <w:sz w:val="24"/>
                <w:szCs w:val="24"/>
              </w:rPr>
              <w:t xml:space="preserve"> интерпретации </w:t>
            </w:r>
            <w:r w:rsidR="00461C27" w:rsidRPr="00DF1DCE">
              <w:rPr>
                <w:rFonts w:ascii="Times New Roman" w:eastAsia="Calibri" w:hAnsi="Times New Roman" w:cs="Times New Roman"/>
                <w:bCs/>
                <w:sz w:val="24"/>
                <w:szCs w:val="24"/>
              </w:rPr>
              <w:t>результатов исследований</w:t>
            </w:r>
            <w:r w:rsidR="008F11BA" w:rsidRPr="00DF1DCE">
              <w:rPr>
                <w:rFonts w:ascii="Times New Roman" w:eastAsia="Calibri" w:hAnsi="Times New Roman" w:cs="Times New Roman"/>
                <w:bCs/>
                <w:sz w:val="24"/>
                <w:szCs w:val="24"/>
              </w:rPr>
              <w:t xml:space="preserve"> математических моделей при решении задач экономической безопасности</w:t>
            </w:r>
            <w:r w:rsidR="0060610E" w:rsidRPr="00DF1DCE">
              <w:rPr>
                <w:rFonts w:ascii="Times New Roman" w:eastAsia="Calibri" w:hAnsi="Times New Roman" w:cs="Times New Roman"/>
                <w:bCs/>
                <w:sz w:val="24"/>
                <w:szCs w:val="24"/>
              </w:rPr>
              <w:t>.</w:t>
            </w:r>
          </w:p>
          <w:p w14:paraId="57B17C41" w14:textId="787E0555" w:rsidR="004F0001" w:rsidRPr="00DF1DCE" w:rsidRDefault="004F0001" w:rsidP="004F0001">
            <w:pPr>
              <w:spacing w:after="0" w:line="240" w:lineRule="auto"/>
              <w:rPr>
                <w:rFonts w:ascii="Times New Roman" w:eastAsia="Calibri" w:hAnsi="Times New Roman" w:cs="Times New Roman"/>
                <w:bCs/>
                <w:sz w:val="24"/>
                <w:szCs w:val="24"/>
                <w:highlight w:val="green"/>
              </w:rPr>
            </w:pPr>
            <w:r w:rsidRPr="00DF1DCE">
              <w:rPr>
                <w:rFonts w:ascii="Times New Roman" w:eastAsia="Calibri" w:hAnsi="Times New Roman" w:cs="Times New Roman"/>
                <w:b/>
                <w:sz w:val="24"/>
                <w:szCs w:val="24"/>
              </w:rPr>
              <w:t>Умение:</w:t>
            </w:r>
            <w:r w:rsidR="0060610E" w:rsidRPr="00DF1DCE">
              <w:rPr>
                <w:rFonts w:ascii="Times New Roman" w:eastAsia="Calibri" w:hAnsi="Times New Roman" w:cs="Times New Roman"/>
                <w:bCs/>
                <w:sz w:val="24"/>
                <w:szCs w:val="24"/>
              </w:rPr>
              <w:t xml:space="preserve"> </w:t>
            </w:r>
            <w:r w:rsidR="00F748D9" w:rsidRPr="00DF1DCE">
              <w:rPr>
                <w:rFonts w:ascii="Times New Roman" w:eastAsia="Calibri" w:hAnsi="Times New Roman" w:cs="Times New Roman"/>
                <w:bCs/>
                <w:sz w:val="24"/>
                <w:szCs w:val="24"/>
              </w:rPr>
              <w:t>разрабатывать</w:t>
            </w:r>
            <w:r w:rsidR="00905ADF" w:rsidRPr="00DF1DCE">
              <w:rPr>
                <w:rFonts w:ascii="Times New Roman" w:eastAsia="Calibri" w:hAnsi="Times New Roman" w:cs="Times New Roman"/>
                <w:bCs/>
                <w:sz w:val="24"/>
                <w:szCs w:val="24"/>
              </w:rPr>
              <w:t xml:space="preserve"> рекомендации</w:t>
            </w:r>
            <w:r w:rsidR="00F748D9" w:rsidRPr="00DF1DCE">
              <w:rPr>
                <w:rFonts w:ascii="Times New Roman" w:eastAsia="Calibri" w:hAnsi="Times New Roman" w:cs="Times New Roman"/>
                <w:bCs/>
                <w:sz w:val="24"/>
                <w:szCs w:val="24"/>
              </w:rPr>
              <w:t xml:space="preserve"> п</w:t>
            </w:r>
            <w:r w:rsidR="00CD68A3" w:rsidRPr="00DF1DCE">
              <w:rPr>
                <w:rFonts w:ascii="Times New Roman" w:eastAsia="Calibri" w:hAnsi="Times New Roman" w:cs="Times New Roman"/>
                <w:bCs/>
                <w:sz w:val="24"/>
                <w:szCs w:val="24"/>
              </w:rPr>
              <w:t xml:space="preserve">о развитию экономической безопасности на основании </w:t>
            </w:r>
            <w:r w:rsidR="0032656D" w:rsidRPr="00DF1DCE">
              <w:rPr>
                <w:rFonts w:ascii="Times New Roman" w:eastAsia="Calibri" w:hAnsi="Times New Roman" w:cs="Times New Roman"/>
                <w:bCs/>
                <w:sz w:val="24"/>
                <w:szCs w:val="24"/>
              </w:rPr>
              <w:t xml:space="preserve"> результатов </w:t>
            </w:r>
            <w:r w:rsidR="00CD68A3" w:rsidRPr="00DF1DCE">
              <w:rPr>
                <w:rFonts w:ascii="Times New Roman" w:eastAsia="Calibri" w:hAnsi="Times New Roman" w:cs="Times New Roman"/>
                <w:bCs/>
                <w:sz w:val="24"/>
                <w:szCs w:val="24"/>
              </w:rPr>
              <w:t xml:space="preserve">количественных и качественных </w:t>
            </w:r>
            <w:r w:rsidR="0032656D" w:rsidRPr="00DF1DCE">
              <w:rPr>
                <w:rFonts w:ascii="Times New Roman" w:eastAsia="Calibri" w:hAnsi="Times New Roman" w:cs="Times New Roman"/>
                <w:bCs/>
                <w:sz w:val="24"/>
                <w:szCs w:val="24"/>
              </w:rPr>
              <w:t>методов оценки данных.</w:t>
            </w:r>
          </w:p>
        </w:tc>
      </w:tr>
      <w:tr w:rsidR="00315EDB" w:rsidRPr="00986AC0" w14:paraId="787D406F" w14:textId="77777777" w:rsidTr="004F0001">
        <w:trPr>
          <w:trHeight w:val="2730"/>
        </w:trPr>
        <w:tc>
          <w:tcPr>
            <w:tcW w:w="949" w:type="dxa"/>
            <w:vMerge w:val="restart"/>
            <w:shd w:val="clear" w:color="auto" w:fill="auto"/>
          </w:tcPr>
          <w:p w14:paraId="0335C2CD" w14:textId="7C07C0CC" w:rsidR="00315EDB" w:rsidRPr="00DF1DCE" w:rsidRDefault="000947EA" w:rsidP="000D62A5">
            <w:pPr>
              <w:spacing w:after="0" w:line="240" w:lineRule="auto"/>
              <w:rPr>
                <w:rFonts w:ascii="Times New Roman" w:eastAsia="Times New Roman" w:hAnsi="Times New Roman" w:cs="Times New Roman"/>
                <w:sz w:val="24"/>
                <w:szCs w:val="24"/>
                <w:highlight w:val="green"/>
                <w:lang w:eastAsia="ru-RU"/>
              </w:rPr>
            </w:pPr>
            <w:r w:rsidRPr="00DF1DCE">
              <w:rPr>
                <w:rFonts w:ascii="Times New Roman" w:hAnsi="Times New Roman" w:cs="Times New Roman"/>
                <w:sz w:val="24"/>
                <w:szCs w:val="24"/>
              </w:rPr>
              <w:t>ПКН-6</w:t>
            </w:r>
          </w:p>
        </w:tc>
        <w:tc>
          <w:tcPr>
            <w:tcW w:w="2466" w:type="dxa"/>
            <w:vMerge w:val="restart"/>
            <w:shd w:val="clear" w:color="auto" w:fill="auto"/>
          </w:tcPr>
          <w:p w14:paraId="407ED444" w14:textId="37524884" w:rsidR="00315EDB" w:rsidRPr="00DF1DCE" w:rsidRDefault="000947EA" w:rsidP="000D62A5">
            <w:pPr>
              <w:spacing w:after="0" w:line="240" w:lineRule="auto"/>
              <w:rPr>
                <w:rFonts w:ascii="Times New Roman" w:eastAsia="Calibri" w:hAnsi="Times New Roman" w:cs="Times New Roman"/>
                <w:sz w:val="24"/>
                <w:szCs w:val="24"/>
              </w:rPr>
            </w:pPr>
            <w:r w:rsidRPr="00DF1DCE">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2307" w:type="dxa"/>
          </w:tcPr>
          <w:p w14:paraId="5CA20B79" w14:textId="27E240B4" w:rsidR="00315EDB" w:rsidRPr="00DF1DCE" w:rsidRDefault="00315EDB" w:rsidP="000D62A5">
            <w:pPr>
              <w:tabs>
                <w:tab w:val="left" w:pos="1418"/>
              </w:tabs>
              <w:spacing w:after="0" w:line="240" w:lineRule="auto"/>
              <w:rPr>
                <w:rFonts w:ascii="Times New Roman" w:hAnsi="Times New Roman" w:cs="Times New Roman"/>
                <w:sz w:val="24"/>
                <w:szCs w:val="24"/>
              </w:rPr>
            </w:pPr>
            <w:r w:rsidRPr="00DF1DCE">
              <w:rPr>
                <w:rFonts w:ascii="Times New Roman" w:hAnsi="Times New Roman" w:cs="Times New Roman"/>
                <w:sz w:val="24"/>
                <w:szCs w:val="24"/>
              </w:rPr>
              <w:t xml:space="preserve">1. </w:t>
            </w:r>
            <w:r w:rsidR="004F0001" w:rsidRPr="00DF1DCE">
              <w:rPr>
                <w:rFonts w:ascii="Times New Roman" w:hAnsi="Times New Roman" w:cs="Times New Roman"/>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992" w:type="dxa"/>
            <w:shd w:val="clear" w:color="auto" w:fill="auto"/>
          </w:tcPr>
          <w:p w14:paraId="4F9EF879" w14:textId="18B1FE08" w:rsidR="00315EDB" w:rsidRPr="00DF1DCE" w:rsidRDefault="00315EDB" w:rsidP="000D62A5">
            <w:pPr>
              <w:spacing w:after="0" w:line="240" w:lineRule="auto"/>
              <w:rPr>
                <w:rFonts w:ascii="Times New Roman" w:eastAsia="Calibri" w:hAnsi="Times New Roman" w:cs="Times New Roman"/>
                <w:bCs/>
                <w:sz w:val="24"/>
                <w:szCs w:val="24"/>
              </w:rPr>
            </w:pPr>
            <w:r w:rsidRPr="00DF1DCE">
              <w:rPr>
                <w:rFonts w:ascii="Times New Roman" w:eastAsia="Calibri" w:hAnsi="Times New Roman" w:cs="Times New Roman"/>
                <w:b/>
                <w:sz w:val="24"/>
                <w:szCs w:val="24"/>
              </w:rPr>
              <w:t>Знание:</w:t>
            </w:r>
            <w:r w:rsidR="006C6EE9" w:rsidRPr="00DF1DCE">
              <w:rPr>
                <w:rFonts w:ascii="Times New Roman" w:eastAsia="Calibri" w:hAnsi="Times New Roman" w:cs="Times New Roman"/>
                <w:b/>
                <w:sz w:val="24"/>
                <w:szCs w:val="24"/>
              </w:rPr>
              <w:t xml:space="preserve"> </w:t>
            </w:r>
            <w:r w:rsidR="006C6EE9" w:rsidRPr="00DF1DCE">
              <w:rPr>
                <w:rFonts w:ascii="Times New Roman" w:eastAsia="Calibri" w:hAnsi="Times New Roman" w:cs="Times New Roman"/>
                <w:bCs/>
                <w:sz w:val="24"/>
                <w:szCs w:val="24"/>
              </w:rPr>
              <w:t>приемов</w:t>
            </w:r>
            <w:r w:rsidR="00E031E7" w:rsidRPr="00DF1DCE">
              <w:rPr>
                <w:rFonts w:ascii="Times New Roman" w:eastAsia="Calibri" w:hAnsi="Times New Roman" w:cs="Times New Roman"/>
                <w:bCs/>
                <w:sz w:val="24"/>
                <w:szCs w:val="24"/>
              </w:rPr>
              <w:t>, используемых при принятии управленческих решений при реализации функции безопасности социально-экономических систем</w:t>
            </w:r>
          </w:p>
          <w:p w14:paraId="20AF19CB" w14:textId="4981A935" w:rsidR="00315EDB" w:rsidRPr="00DF1DCE" w:rsidRDefault="00315EDB" w:rsidP="000D62A5">
            <w:pPr>
              <w:spacing w:after="0" w:line="240" w:lineRule="auto"/>
              <w:rPr>
                <w:rFonts w:ascii="Times New Roman" w:eastAsia="Calibri" w:hAnsi="Times New Roman" w:cs="Times New Roman"/>
                <w:bCs/>
                <w:sz w:val="24"/>
                <w:szCs w:val="24"/>
                <w:highlight w:val="green"/>
              </w:rPr>
            </w:pPr>
            <w:r w:rsidRPr="00DF1DCE">
              <w:rPr>
                <w:rFonts w:ascii="Times New Roman" w:eastAsia="Calibri" w:hAnsi="Times New Roman" w:cs="Times New Roman"/>
                <w:b/>
                <w:sz w:val="24"/>
                <w:szCs w:val="24"/>
              </w:rPr>
              <w:t xml:space="preserve">Умение: </w:t>
            </w:r>
            <w:r w:rsidR="009D7E0E" w:rsidRPr="00DF1DCE">
              <w:rPr>
                <w:rFonts w:ascii="Times New Roman" w:eastAsia="Calibri" w:hAnsi="Times New Roman" w:cs="Times New Roman"/>
                <w:bCs/>
                <w:sz w:val="24"/>
                <w:szCs w:val="24"/>
              </w:rPr>
              <w:t xml:space="preserve">проводить анализ </w:t>
            </w:r>
            <w:r w:rsidR="00FF6CE6" w:rsidRPr="00DF1DCE">
              <w:rPr>
                <w:rFonts w:ascii="Times New Roman" w:eastAsia="Calibri" w:hAnsi="Times New Roman" w:cs="Times New Roman"/>
                <w:bCs/>
                <w:sz w:val="24"/>
                <w:szCs w:val="24"/>
              </w:rPr>
              <w:t>внутренней и внешней среды</w:t>
            </w:r>
            <w:r w:rsidR="009D7E0E" w:rsidRPr="00DF1DCE">
              <w:rPr>
                <w:rFonts w:ascii="Times New Roman" w:eastAsia="Calibri" w:hAnsi="Times New Roman" w:cs="Times New Roman"/>
                <w:bCs/>
                <w:sz w:val="24"/>
                <w:szCs w:val="24"/>
              </w:rPr>
              <w:t xml:space="preserve"> </w:t>
            </w:r>
            <w:r w:rsidR="00FF6CE6" w:rsidRPr="00DF1DCE">
              <w:rPr>
                <w:rFonts w:ascii="Times New Roman" w:eastAsia="Calibri" w:hAnsi="Times New Roman" w:cs="Times New Roman"/>
                <w:bCs/>
                <w:sz w:val="24"/>
                <w:szCs w:val="24"/>
              </w:rPr>
              <w:t xml:space="preserve">экономического субъекта с целью </w:t>
            </w:r>
            <w:r w:rsidR="00451940" w:rsidRPr="00DF1DCE">
              <w:rPr>
                <w:rFonts w:ascii="Times New Roman" w:eastAsia="Calibri" w:hAnsi="Times New Roman" w:cs="Times New Roman"/>
                <w:bCs/>
                <w:sz w:val="24"/>
                <w:szCs w:val="24"/>
              </w:rPr>
              <w:t>обеспечения его экономической безопасности.</w:t>
            </w:r>
          </w:p>
        </w:tc>
      </w:tr>
      <w:tr w:rsidR="004F0001" w:rsidRPr="00986AC0" w14:paraId="05D0F407" w14:textId="77777777" w:rsidTr="004F0001">
        <w:trPr>
          <w:trHeight w:val="1437"/>
        </w:trPr>
        <w:tc>
          <w:tcPr>
            <w:tcW w:w="949" w:type="dxa"/>
            <w:vMerge/>
            <w:shd w:val="clear" w:color="auto" w:fill="auto"/>
          </w:tcPr>
          <w:p w14:paraId="7BAA3822" w14:textId="77777777" w:rsidR="004F0001" w:rsidRPr="00DF1DCE" w:rsidRDefault="004F0001" w:rsidP="000D62A5">
            <w:pPr>
              <w:spacing w:after="0" w:line="240" w:lineRule="auto"/>
              <w:rPr>
                <w:rFonts w:ascii="Times New Roman" w:hAnsi="Times New Roman" w:cs="Times New Roman"/>
                <w:sz w:val="24"/>
                <w:szCs w:val="24"/>
                <w:highlight w:val="green"/>
              </w:rPr>
            </w:pPr>
          </w:p>
        </w:tc>
        <w:tc>
          <w:tcPr>
            <w:tcW w:w="2466" w:type="dxa"/>
            <w:vMerge/>
            <w:shd w:val="clear" w:color="auto" w:fill="auto"/>
          </w:tcPr>
          <w:p w14:paraId="4C3874E6" w14:textId="77777777" w:rsidR="004F0001" w:rsidRPr="00DF1DCE" w:rsidRDefault="004F0001" w:rsidP="000D62A5">
            <w:pPr>
              <w:spacing w:after="0" w:line="240" w:lineRule="auto"/>
              <w:rPr>
                <w:rFonts w:ascii="Times New Roman" w:hAnsi="Times New Roman" w:cs="Times New Roman"/>
                <w:sz w:val="24"/>
                <w:szCs w:val="24"/>
              </w:rPr>
            </w:pPr>
          </w:p>
        </w:tc>
        <w:tc>
          <w:tcPr>
            <w:tcW w:w="2307" w:type="dxa"/>
          </w:tcPr>
          <w:p w14:paraId="2CE981D5" w14:textId="18A9A7E0" w:rsidR="004F0001" w:rsidRPr="00DF1DCE" w:rsidRDefault="004F0001" w:rsidP="000C75E6">
            <w:pPr>
              <w:tabs>
                <w:tab w:val="left" w:pos="1418"/>
              </w:tabs>
              <w:spacing w:after="0" w:line="240" w:lineRule="auto"/>
              <w:rPr>
                <w:rFonts w:ascii="Times New Roman" w:hAnsi="Times New Roman" w:cs="Times New Roman"/>
                <w:sz w:val="24"/>
                <w:szCs w:val="24"/>
              </w:rPr>
            </w:pPr>
            <w:r w:rsidRPr="00DF1DCE">
              <w:rPr>
                <w:rFonts w:ascii="Times New Roman" w:hAnsi="Times New Roman" w:cs="Times New Roman"/>
                <w:sz w:val="24"/>
                <w:szCs w:val="24"/>
              </w:rPr>
              <w:t xml:space="preserve">2. </w:t>
            </w:r>
            <w:r w:rsidRPr="00DF1DCE">
              <w:rPr>
                <w:rFonts w:ascii="Times New Roman" w:hAnsi="Times New Roman"/>
                <w:sz w:val="24"/>
                <w:szCs w:val="24"/>
              </w:rPr>
              <w:t>Предлагает варианты решения профессиональных задач в условиях неопределенности.</w:t>
            </w:r>
          </w:p>
        </w:tc>
        <w:tc>
          <w:tcPr>
            <w:tcW w:w="3992" w:type="dxa"/>
            <w:shd w:val="clear" w:color="auto" w:fill="auto"/>
          </w:tcPr>
          <w:p w14:paraId="55D6DB16" w14:textId="4F0DA2D6" w:rsidR="004F0001" w:rsidRPr="00DF1DCE" w:rsidRDefault="004F0001" w:rsidP="000C75E6">
            <w:pPr>
              <w:spacing w:after="0" w:line="240" w:lineRule="auto"/>
              <w:rPr>
                <w:rFonts w:ascii="Times New Roman" w:eastAsia="Calibri" w:hAnsi="Times New Roman" w:cs="Times New Roman"/>
                <w:sz w:val="24"/>
                <w:szCs w:val="24"/>
              </w:rPr>
            </w:pPr>
            <w:r w:rsidRPr="00DF1DCE">
              <w:rPr>
                <w:rFonts w:ascii="Times New Roman" w:eastAsia="Calibri" w:hAnsi="Times New Roman" w:cs="Times New Roman"/>
                <w:b/>
                <w:sz w:val="24"/>
                <w:szCs w:val="24"/>
              </w:rPr>
              <w:t xml:space="preserve">Знание: </w:t>
            </w:r>
            <w:r w:rsidR="00D33A48" w:rsidRPr="00DF1DCE">
              <w:rPr>
                <w:rFonts w:ascii="Times New Roman" w:hAnsi="Times New Roman" w:cs="Times New Roman"/>
                <w:sz w:val="24"/>
                <w:szCs w:val="24"/>
              </w:rPr>
              <w:t>целей, задач и принцип</w:t>
            </w:r>
            <w:r w:rsidR="005C1310" w:rsidRPr="00DF1DCE">
              <w:rPr>
                <w:rFonts w:ascii="Times New Roman" w:hAnsi="Times New Roman" w:cs="Times New Roman"/>
                <w:sz w:val="24"/>
                <w:szCs w:val="24"/>
              </w:rPr>
              <w:t>ов</w:t>
            </w:r>
            <w:r w:rsidR="00D33A48" w:rsidRPr="00DF1DCE">
              <w:rPr>
                <w:rFonts w:ascii="Times New Roman" w:hAnsi="Times New Roman" w:cs="Times New Roman"/>
                <w:sz w:val="24"/>
                <w:szCs w:val="24"/>
              </w:rPr>
              <w:t xml:space="preserve"> анализа и оценки вызовов, угроз и рисков в деятельности хозяйствующих субъектов</w:t>
            </w:r>
          </w:p>
          <w:p w14:paraId="15269FE6" w14:textId="732B0A0F" w:rsidR="004F0001" w:rsidRPr="00DF1DCE" w:rsidRDefault="004F0001" w:rsidP="000C75E6">
            <w:pPr>
              <w:spacing w:after="0" w:line="240" w:lineRule="auto"/>
              <w:rPr>
                <w:rFonts w:ascii="Times New Roman" w:eastAsia="Calibri" w:hAnsi="Times New Roman" w:cs="Times New Roman"/>
                <w:b/>
                <w:sz w:val="24"/>
                <w:szCs w:val="24"/>
                <w:highlight w:val="green"/>
              </w:rPr>
            </w:pPr>
            <w:r w:rsidRPr="00DF1DCE">
              <w:rPr>
                <w:rFonts w:ascii="Times New Roman" w:eastAsia="Calibri" w:hAnsi="Times New Roman" w:cs="Times New Roman"/>
                <w:b/>
                <w:sz w:val="24"/>
                <w:szCs w:val="24"/>
              </w:rPr>
              <w:t>Умение:</w:t>
            </w:r>
            <w:r w:rsidR="005C1310" w:rsidRPr="00DF1DCE">
              <w:rPr>
                <w:rFonts w:ascii="Times New Roman" w:eastAsia="Calibri" w:hAnsi="Times New Roman" w:cs="Times New Roman"/>
                <w:b/>
                <w:sz w:val="24"/>
                <w:szCs w:val="24"/>
              </w:rPr>
              <w:t xml:space="preserve"> </w:t>
            </w:r>
            <w:r w:rsidR="002870E8" w:rsidRPr="00DF1DCE">
              <w:rPr>
                <w:rFonts w:ascii="Times New Roman" w:hAnsi="Times New Roman" w:cs="Times New Roman"/>
                <w:sz w:val="24"/>
                <w:szCs w:val="24"/>
              </w:rPr>
              <w:t>применять методы и процедуры оценки промежуточных показателей и итоговой оценки индикаторов экономической безопасности в деятельности хозяйствующих субъектов, а также методов их регулирования</w:t>
            </w:r>
          </w:p>
        </w:tc>
      </w:tr>
      <w:tr w:rsidR="004F0001" w:rsidRPr="00986AC0" w14:paraId="69AFBF73" w14:textId="77777777" w:rsidTr="004F0001">
        <w:trPr>
          <w:trHeight w:val="195"/>
        </w:trPr>
        <w:tc>
          <w:tcPr>
            <w:tcW w:w="949" w:type="dxa"/>
            <w:vMerge w:val="restart"/>
            <w:shd w:val="clear" w:color="auto" w:fill="auto"/>
          </w:tcPr>
          <w:p w14:paraId="51F22AEA" w14:textId="64A919CF" w:rsidR="004F0001" w:rsidRPr="00DF1DCE" w:rsidRDefault="004F0001" w:rsidP="000D62A5">
            <w:pPr>
              <w:spacing w:after="0" w:line="240" w:lineRule="auto"/>
              <w:rPr>
                <w:rFonts w:ascii="Times New Roman" w:hAnsi="Times New Roman" w:cs="Times New Roman"/>
                <w:sz w:val="24"/>
                <w:szCs w:val="24"/>
              </w:rPr>
            </w:pPr>
            <w:r w:rsidRPr="00DF1DCE">
              <w:rPr>
                <w:rFonts w:ascii="Times New Roman" w:hAnsi="Times New Roman" w:cs="Times New Roman"/>
                <w:sz w:val="24"/>
                <w:szCs w:val="24"/>
              </w:rPr>
              <w:t>ПКН-7</w:t>
            </w:r>
          </w:p>
        </w:tc>
        <w:tc>
          <w:tcPr>
            <w:tcW w:w="2466" w:type="dxa"/>
            <w:vMerge w:val="restart"/>
            <w:shd w:val="clear" w:color="auto" w:fill="auto"/>
          </w:tcPr>
          <w:p w14:paraId="526542E0" w14:textId="3C50A423" w:rsidR="004F0001" w:rsidRPr="00DF1DCE" w:rsidRDefault="004F0001" w:rsidP="000D62A5">
            <w:pPr>
              <w:spacing w:after="0" w:line="240" w:lineRule="auto"/>
              <w:rPr>
                <w:rFonts w:ascii="Times New Roman" w:hAnsi="Times New Roman" w:cs="Times New Roman"/>
                <w:sz w:val="24"/>
                <w:szCs w:val="24"/>
              </w:rPr>
            </w:pPr>
            <w:r w:rsidRPr="00DF1DCE">
              <w:rPr>
                <w:rFonts w:ascii="Times New Roman" w:hAnsi="Times New Roman" w:cs="Times New Roman"/>
                <w:sz w:val="24"/>
                <w:szCs w:val="24"/>
              </w:rPr>
              <w:t>Способность применять знания для просветительской деятельности в области основ экономических знаний</w:t>
            </w:r>
          </w:p>
        </w:tc>
        <w:tc>
          <w:tcPr>
            <w:tcW w:w="2307" w:type="dxa"/>
          </w:tcPr>
          <w:p w14:paraId="11C36C7C" w14:textId="6B5CCD50" w:rsidR="004F0001" w:rsidRPr="00DF1DCE" w:rsidRDefault="004F0001" w:rsidP="000D62A5">
            <w:pPr>
              <w:tabs>
                <w:tab w:val="left" w:pos="1418"/>
              </w:tabs>
              <w:spacing w:after="0" w:line="240" w:lineRule="auto"/>
              <w:rPr>
                <w:rFonts w:ascii="Times New Roman" w:hAnsi="Times New Roman" w:cs="Times New Roman"/>
                <w:sz w:val="24"/>
                <w:szCs w:val="24"/>
              </w:rPr>
            </w:pPr>
            <w:r w:rsidRPr="00DF1DCE">
              <w:rPr>
                <w:rFonts w:ascii="Times New Roman" w:hAnsi="Times New Roman" w:cs="Times New Roman"/>
                <w:sz w:val="24"/>
                <w:szCs w:val="24"/>
              </w:rPr>
              <w:t>1. Понимает основные особенности российской экономики, ее институциональную структуру, направления экономической политики государства.</w:t>
            </w:r>
          </w:p>
        </w:tc>
        <w:tc>
          <w:tcPr>
            <w:tcW w:w="3992" w:type="dxa"/>
            <w:shd w:val="clear" w:color="auto" w:fill="auto"/>
          </w:tcPr>
          <w:p w14:paraId="582D49D5" w14:textId="02986036" w:rsidR="004F0001" w:rsidRPr="00DF1DCE" w:rsidRDefault="004F0001" w:rsidP="004F0001">
            <w:pPr>
              <w:spacing w:after="0" w:line="240" w:lineRule="auto"/>
              <w:rPr>
                <w:rFonts w:ascii="Times New Roman" w:eastAsia="Calibri" w:hAnsi="Times New Roman" w:cs="Times New Roman"/>
                <w:bCs/>
                <w:sz w:val="24"/>
                <w:szCs w:val="24"/>
              </w:rPr>
            </w:pPr>
            <w:r w:rsidRPr="00DF1DCE">
              <w:rPr>
                <w:rFonts w:ascii="Times New Roman" w:eastAsia="Calibri" w:hAnsi="Times New Roman" w:cs="Times New Roman"/>
                <w:b/>
                <w:sz w:val="24"/>
                <w:szCs w:val="24"/>
              </w:rPr>
              <w:t xml:space="preserve">Знание: </w:t>
            </w:r>
            <w:r w:rsidR="00622377" w:rsidRPr="00DF1DCE">
              <w:rPr>
                <w:rFonts w:ascii="Times New Roman" w:hAnsi="Times New Roman" w:cs="Times New Roman"/>
                <w:sz w:val="24"/>
                <w:szCs w:val="24"/>
              </w:rPr>
              <w:t>теоретических основ и практик</w:t>
            </w:r>
            <w:r w:rsidR="00B2349E" w:rsidRPr="00DF1DCE">
              <w:rPr>
                <w:rFonts w:ascii="Times New Roman" w:hAnsi="Times New Roman" w:cs="Times New Roman"/>
                <w:sz w:val="24"/>
                <w:szCs w:val="24"/>
              </w:rPr>
              <w:t>и</w:t>
            </w:r>
            <w:r w:rsidR="00622377" w:rsidRPr="00DF1DCE">
              <w:rPr>
                <w:rFonts w:ascii="Times New Roman" w:hAnsi="Times New Roman" w:cs="Times New Roman"/>
                <w:sz w:val="24"/>
                <w:szCs w:val="24"/>
              </w:rPr>
              <w:t xml:space="preserve"> оценки вызовов, угроз и рисков, а также пути повышения уровня конкурентоспособности и хозяйствующих субъектов</w:t>
            </w:r>
          </w:p>
          <w:p w14:paraId="1125941C" w14:textId="06060C4B" w:rsidR="004F0001" w:rsidRPr="00DF1DCE" w:rsidRDefault="004F0001" w:rsidP="004F0001">
            <w:pPr>
              <w:spacing w:after="0" w:line="240" w:lineRule="auto"/>
              <w:rPr>
                <w:rFonts w:ascii="Times New Roman" w:eastAsia="Calibri" w:hAnsi="Times New Roman" w:cs="Times New Roman"/>
                <w:b/>
                <w:sz w:val="24"/>
                <w:szCs w:val="24"/>
              </w:rPr>
            </w:pPr>
            <w:r w:rsidRPr="00DF1DCE">
              <w:rPr>
                <w:rFonts w:ascii="Times New Roman" w:eastAsia="Calibri" w:hAnsi="Times New Roman" w:cs="Times New Roman"/>
                <w:b/>
                <w:sz w:val="24"/>
                <w:szCs w:val="24"/>
              </w:rPr>
              <w:t>Умение:</w:t>
            </w:r>
            <w:r w:rsidR="008E162A" w:rsidRPr="00DF1DCE">
              <w:rPr>
                <w:rFonts w:ascii="Times New Roman" w:eastAsia="Calibri" w:hAnsi="Times New Roman" w:cs="Times New Roman"/>
                <w:b/>
                <w:sz w:val="24"/>
                <w:szCs w:val="24"/>
              </w:rPr>
              <w:t xml:space="preserve"> </w:t>
            </w:r>
            <w:r w:rsidR="008E162A" w:rsidRPr="00DF1DCE">
              <w:rPr>
                <w:rFonts w:ascii="Times New Roman" w:hAnsi="Times New Roman" w:cs="Times New Roman"/>
                <w:sz w:val="24"/>
                <w:szCs w:val="24"/>
              </w:rPr>
              <w:t>реализовывать выбор наиболее уместных методов оценки уровня конкурентоспособности, учитывающих специфику объекта хозяйственной деятельности и его окружения</w:t>
            </w:r>
          </w:p>
        </w:tc>
      </w:tr>
      <w:tr w:rsidR="004F0001" w:rsidRPr="00986AC0" w14:paraId="76A3F99B" w14:textId="77777777" w:rsidTr="004F0001">
        <w:trPr>
          <w:trHeight w:val="195"/>
        </w:trPr>
        <w:tc>
          <w:tcPr>
            <w:tcW w:w="949" w:type="dxa"/>
            <w:vMerge/>
            <w:shd w:val="clear" w:color="auto" w:fill="auto"/>
          </w:tcPr>
          <w:p w14:paraId="16509158" w14:textId="77777777" w:rsidR="004F0001" w:rsidRPr="00DF1DCE" w:rsidRDefault="004F0001" w:rsidP="000D62A5">
            <w:pPr>
              <w:spacing w:after="0" w:line="240" w:lineRule="auto"/>
              <w:rPr>
                <w:rFonts w:ascii="Times New Roman" w:hAnsi="Times New Roman" w:cs="Times New Roman"/>
                <w:sz w:val="24"/>
                <w:szCs w:val="24"/>
              </w:rPr>
            </w:pPr>
          </w:p>
        </w:tc>
        <w:tc>
          <w:tcPr>
            <w:tcW w:w="2466" w:type="dxa"/>
            <w:vMerge/>
            <w:shd w:val="clear" w:color="auto" w:fill="auto"/>
          </w:tcPr>
          <w:p w14:paraId="2BE4AC65" w14:textId="77777777" w:rsidR="004F0001" w:rsidRPr="00DF1DCE" w:rsidRDefault="004F0001" w:rsidP="000D62A5">
            <w:pPr>
              <w:spacing w:after="0" w:line="240" w:lineRule="auto"/>
              <w:rPr>
                <w:rFonts w:ascii="Times New Roman" w:hAnsi="Times New Roman" w:cs="Times New Roman"/>
                <w:sz w:val="24"/>
                <w:szCs w:val="24"/>
              </w:rPr>
            </w:pPr>
          </w:p>
        </w:tc>
        <w:tc>
          <w:tcPr>
            <w:tcW w:w="2307" w:type="dxa"/>
          </w:tcPr>
          <w:p w14:paraId="7EB666D8" w14:textId="4CF859B7" w:rsidR="004F0001" w:rsidRPr="00DF1DCE" w:rsidRDefault="004F0001" w:rsidP="000D62A5">
            <w:pPr>
              <w:tabs>
                <w:tab w:val="left" w:pos="1418"/>
              </w:tabs>
              <w:spacing w:after="0" w:line="240" w:lineRule="auto"/>
              <w:rPr>
                <w:rFonts w:ascii="Times New Roman" w:hAnsi="Times New Roman" w:cs="Times New Roman"/>
                <w:sz w:val="24"/>
                <w:szCs w:val="24"/>
              </w:rPr>
            </w:pPr>
            <w:r w:rsidRPr="00DF1DCE">
              <w:rPr>
                <w:rFonts w:ascii="Times New Roman" w:hAnsi="Times New Roman" w:cs="Times New Roman"/>
                <w:sz w:val="24"/>
                <w:szCs w:val="24"/>
              </w:rPr>
              <w:t>2. Демонстрирует умение четко, доступно и профессионально грамотно излагать информацию об основных экономических объектах, явлениях, процессах, аргументировать собственные суждения и оценки в области экономики.</w:t>
            </w:r>
          </w:p>
        </w:tc>
        <w:tc>
          <w:tcPr>
            <w:tcW w:w="3992" w:type="dxa"/>
            <w:shd w:val="clear" w:color="auto" w:fill="auto"/>
          </w:tcPr>
          <w:p w14:paraId="157E807C" w14:textId="63D6C0BB" w:rsidR="004F0001" w:rsidRPr="00DF1DCE" w:rsidRDefault="004F0001" w:rsidP="004F0001">
            <w:pPr>
              <w:spacing w:after="0" w:line="240" w:lineRule="auto"/>
              <w:rPr>
                <w:rFonts w:ascii="Times New Roman" w:eastAsia="Calibri" w:hAnsi="Times New Roman" w:cs="Times New Roman"/>
                <w:bCs/>
                <w:sz w:val="24"/>
                <w:szCs w:val="24"/>
              </w:rPr>
            </w:pPr>
            <w:r w:rsidRPr="00DF1DCE">
              <w:rPr>
                <w:rFonts w:ascii="Times New Roman" w:eastAsia="Calibri" w:hAnsi="Times New Roman" w:cs="Times New Roman"/>
                <w:b/>
                <w:sz w:val="24"/>
                <w:szCs w:val="24"/>
              </w:rPr>
              <w:t xml:space="preserve">Знание: </w:t>
            </w:r>
            <w:r w:rsidR="00537B30" w:rsidRPr="00DF1DCE">
              <w:rPr>
                <w:rFonts w:ascii="Times New Roman" w:hAnsi="Times New Roman"/>
                <w:sz w:val="24"/>
                <w:szCs w:val="24"/>
              </w:rPr>
              <w:t xml:space="preserve">методологических основ мониторинга </w:t>
            </w:r>
            <w:r w:rsidR="00A62B04" w:rsidRPr="00DF1DCE">
              <w:rPr>
                <w:rFonts w:ascii="Times New Roman" w:hAnsi="Times New Roman"/>
                <w:sz w:val="24"/>
                <w:szCs w:val="24"/>
              </w:rPr>
              <w:t>экономических объектов</w:t>
            </w:r>
            <w:r w:rsidR="00126F85" w:rsidRPr="00DF1DCE">
              <w:rPr>
                <w:rFonts w:ascii="Times New Roman" w:hAnsi="Times New Roman"/>
                <w:sz w:val="24"/>
                <w:szCs w:val="24"/>
              </w:rPr>
              <w:t xml:space="preserve">, </w:t>
            </w:r>
            <w:r w:rsidR="00537B30" w:rsidRPr="00DF1DCE">
              <w:rPr>
                <w:rFonts w:ascii="Times New Roman" w:hAnsi="Times New Roman"/>
                <w:sz w:val="24"/>
                <w:szCs w:val="24"/>
              </w:rPr>
              <w:t>административно-хозяйственной деятельности по соблюдению экономической безопасности</w:t>
            </w:r>
          </w:p>
          <w:p w14:paraId="3694699A" w14:textId="2F8DE0B1" w:rsidR="004F0001" w:rsidRPr="00DF1DCE" w:rsidRDefault="004F0001" w:rsidP="00B75DDB">
            <w:pPr>
              <w:shd w:val="clear" w:color="auto" w:fill="FFFFFF"/>
              <w:tabs>
                <w:tab w:val="left" w:pos="3075"/>
              </w:tabs>
              <w:autoSpaceDE w:val="0"/>
              <w:autoSpaceDN w:val="0"/>
              <w:adjustRightInd w:val="0"/>
              <w:spacing w:after="0" w:line="240" w:lineRule="auto"/>
              <w:jc w:val="both"/>
              <w:rPr>
                <w:rFonts w:ascii="Times New Roman" w:eastAsia="Calibri" w:hAnsi="Times New Roman" w:cs="Times New Roman"/>
                <w:b/>
                <w:sz w:val="24"/>
                <w:szCs w:val="24"/>
              </w:rPr>
            </w:pPr>
            <w:r w:rsidRPr="00DF1DCE">
              <w:rPr>
                <w:rFonts w:ascii="Times New Roman" w:eastAsia="Calibri" w:hAnsi="Times New Roman" w:cs="Times New Roman"/>
                <w:b/>
                <w:sz w:val="24"/>
                <w:szCs w:val="24"/>
              </w:rPr>
              <w:t>Умение:</w:t>
            </w:r>
            <w:r w:rsidR="0093737C" w:rsidRPr="00DF1DCE">
              <w:rPr>
                <w:rFonts w:ascii="Times New Roman" w:hAnsi="Times New Roman"/>
                <w:sz w:val="24"/>
                <w:szCs w:val="24"/>
              </w:rPr>
              <w:t xml:space="preserve"> квалифицированно обозначить направления развития деятельности по обеспечению экономической безопасности </w:t>
            </w:r>
            <w:r w:rsidR="00660BFE" w:rsidRPr="00DF1DCE">
              <w:rPr>
                <w:rFonts w:ascii="Times New Roman" w:hAnsi="Times New Roman"/>
                <w:sz w:val="24"/>
                <w:szCs w:val="24"/>
              </w:rPr>
              <w:t>и</w:t>
            </w:r>
            <w:r w:rsidR="00944678" w:rsidRPr="00DF1DCE">
              <w:rPr>
                <w:rFonts w:ascii="Times New Roman" w:hAnsi="Times New Roman"/>
                <w:sz w:val="24"/>
                <w:szCs w:val="24"/>
              </w:rPr>
              <w:t xml:space="preserve"> четко</w:t>
            </w:r>
            <w:r w:rsidR="00660BFE" w:rsidRPr="00DF1DCE">
              <w:rPr>
                <w:rFonts w:ascii="Times New Roman" w:hAnsi="Times New Roman"/>
                <w:sz w:val="24"/>
                <w:szCs w:val="24"/>
              </w:rPr>
              <w:t xml:space="preserve"> изложить их</w:t>
            </w:r>
            <w:r w:rsidR="00944678" w:rsidRPr="00DF1DCE">
              <w:rPr>
                <w:rFonts w:ascii="Times New Roman" w:hAnsi="Times New Roman"/>
                <w:sz w:val="24"/>
                <w:szCs w:val="24"/>
              </w:rPr>
              <w:t xml:space="preserve"> в устной и письменной форме.</w:t>
            </w:r>
          </w:p>
        </w:tc>
      </w:tr>
    </w:tbl>
    <w:p w14:paraId="7610E78C" w14:textId="3E2FE24A" w:rsidR="00327345" w:rsidRPr="00986AC0" w:rsidRDefault="00327345" w:rsidP="00D73FF9">
      <w:pPr>
        <w:spacing w:after="0" w:line="240" w:lineRule="auto"/>
        <w:jc w:val="both"/>
        <w:rPr>
          <w:rFonts w:ascii="Times New Roman" w:eastAsia="Times New Roman" w:hAnsi="Times New Roman" w:cs="Times New Roman"/>
          <w:sz w:val="28"/>
          <w:szCs w:val="28"/>
          <w:lang w:eastAsia="ru-RU"/>
        </w:rPr>
      </w:pPr>
    </w:p>
    <w:p w14:paraId="018FCFF6" w14:textId="77777777" w:rsidR="00923A8E" w:rsidRPr="00986AC0" w:rsidRDefault="00923A8E" w:rsidP="00891B8B">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986AC0">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36B5A0CE" w14:textId="3268A9CA" w:rsidR="000D62A5" w:rsidRPr="00986AC0" w:rsidRDefault="000435C4" w:rsidP="004F11F1">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Дисциплина «</w:t>
      </w:r>
      <w:r w:rsidR="004F0001">
        <w:rPr>
          <w:rFonts w:ascii="Times New Roman" w:hAnsi="Times New Roman" w:cs="Times New Roman"/>
          <w:sz w:val="28"/>
          <w:szCs w:val="28"/>
        </w:rPr>
        <w:t>Концептуальные основы экономической безопасности</w:t>
      </w:r>
      <w:r w:rsidRPr="00986AC0">
        <w:rPr>
          <w:rFonts w:ascii="Times New Roman" w:eastAsia="Times New Roman" w:hAnsi="Times New Roman" w:cs="Times New Roman"/>
          <w:sz w:val="28"/>
          <w:szCs w:val="28"/>
          <w:lang w:eastAsia="ru-RU"/>
        </w:rPr>
        <w:t xml:space="preserve">» является </w:t>
      </w:r>
      <w:r w:rsidR="004B712B" w:rsidRPr="00986AC0">
        <w:rPr>
          <w:rFonts w:ascii="Times New Roman" w:eastAsia="Times New Roman" w:hAnsi="Times New Roman" w:cs="Times New Roman"/>
          <w:sz w:val="28"/>
          <w:szCs w:val="28"/>
          <w:lang w:eastAsia="ru-RU"/>
        </w:rPr>
        <w:t xml:space="preserve">дисциплиной </w:t>
      </w:r>
      <w:proofErr w:type="spellStart"/>
      <w:r w:rsidR="004F0001">
        <w:rPr>
          <w:rFonts w:ascii="Times New Roman" w:eastAsia="Times New Roman" w:hAnsi="Times New Roman" w:cs="Times New Roman"/>
          <w:sz w:val="28"/>
          <w:szCs w:val="28"/>
          <w:lang w:eastAsia="ru-RU"/>
        </w:rPr>
        <w:t>Предпрофильного</w:t>
      </w:r>
      <w:proofErr w:type="spellEnd"/>
      <w:r w:rsidR="004F0001">
        <w:rPr>
          <w:rFonts w:ascii="Times New Roman" w:eastAsia="Times New Roman" w:hAnsi="Times New Roman" w:cs="Times New Roman"/>
          <w:sz w:val="28"/>
          <w:szCs w:val="28"/>
          <w:lang w:eastAsia="ru-RU"/>
        </w:rPr>
        <w:t xml:space="preserve"> профессионального </w:t>
      </w:r>
      <w:r w:rsidR="00DF1DCE">
        <w:rPr>
          <w:rFonts w:ascii="Times New Roman" w:eastAsia="Times New Roman" w:hAnsi="Times New Roman" w:cs="Times New Roman"/>
          <w:sz w:val="28"/>
          <w:szCs w:val="28"/>
          <w:lang w:eastAsia="ru-RU"/>
        </w:rPr>
        <w:t>цикла</w:t>
      </w:r>
      <w:r w:rsidR="004F11F1" w:rsidRPr="00986AC0">
        <w:rPr>
          <w:rFonts w:ascii="Times New Roman" w:eastAsia="Times New Roman" w:hAnsi="Times New Roman" w:cs="Times New Roman"/>
          <w:sz w:val="28"/>
          <w:szCs w:val="28"/>
          <w:lang w:eastAsia="ru-RU"/>
        </w:rPr>
        <w:t xml:space="preserve"> </w:t>
      </w:r>
      <w:r w:rsidR="00085488" w:rsidRPr="00986AC0">
        <w:rPr>
          <w:rFonts w:ascii="Times New Roman" w:eastAsia="Times New Roman" w:hAnsi="Times New Roman" w:cs="Times New Roman"/>
          <w:color w:val="000000"/>
          <w:sz w:val="28"/>
          <w:szCs w:val="28"/>
          <w:lang w:eastAsia="ru-RU"/>
        </w:rPr>
        <w:t xml:space="preserve">по направлению подготовки </w:t>
      </w:r>
      <w:r w:rsidR="000D62A5" w:rsidRPr="00986AC0">
        <w:rPr>
          <w:rFonts w:ascii="Times New Roman" w:eastAsia="Times New Roman" w:hAnsi="Times New Roman" w:cs="Times New Roman"/>
          <w:sz w:val="28"/>
          <w:szCs w:val="28"/>
          <w:lang w:eastAsia="ru-RU"/>
        </w:rPr>
        <w:t xml:space="preserve">38.03.01 «Экономика», </w:t>
      </w:r>
      <w:r w:rsidR="004F11F1" w:rsidRPr="00986AC0">
        <w:rPr>
          <w:rFonts w:ascii="Times New Roman" w:eastAsia="Times New Roman" w:hAnsi="Times New Roman" w:cs="Times New Roman"/>
          <w:sz w:val="28"/>
          <w:szCs w:val="28"/>
          <w:lang w:eastAsia="ru-RU"/>
        </w:rPr>
        <w:t xml:space="preserve">ОП </w:t>
      </w:r>
      <w:r w:rsidR="000D62A5" w:rsidRPr="00986AC0">
        <w:rPr>
          <w:rFonts w:ascii="Times New Roman" w:eastAsia="Times New Roman" w:hAnsi="Times New Roman" w:cs="Times New Roman"/>
          <w:sz w:val="28"/>
          <w:szCs w:val="28"/>
          <w:lang w:eastAsia="ru-RU"/>
        </w:rPr>
        <w:t>«</w:t>
      </w:r>
      <w:r w:rsidR="00315EDB" w:rsidRPr="00986AC0">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r w:rsidR="000D62A5" w:rsidRPr="00986AC0">
        <w:rPr>
          <w:rFonts w:ascii="Times New Roman" w:eastAsia="Times New Roman" w:hAnsi="Times New Roman" w:cs="Times New Roman"/>
          <w:sz w:val="28"/>
          <w:szCs w:val="28"/>
          <w:lang w:eastAsia="ru-RU"/>
        </w:rPr>
        <w:t xml:space="preserve">», </w:t>
      </w:r>
      <w:r w:rsidR="00045E3D">
        <w:rPr>
          <w:rFonts w:ascii="Times New Roman" w:eastAsia="Times New Roman" w:hAnsi="Times New Roman" w:cs="Times New Roman"/>
          <w:sz w:val="28"/>
          <w:szCs w:val="28"/>
          <w:lang w:eastAsia="ru-RU"/>
        </w:rPr>
        <w:t>профили</w:t>
      </w:r>
      <w:r w:rsidR="00E407F3" w:rsidRPr="00986AC0">
        <w:rPr>
          <w:rFonts w:ascii="Times New Roman" w:eastAsia="Times New Roman" w:hAnsi="Times New Roman" w:cs="Times New Roman"/>
          <w:sz w:val="28"/>
          <w:szCs w:val="28"/>
          <w:lang w:eastAsia="ru-RU"/>
        </w:rPr>
        <w:t xml:space="preserve"> «Финансовая разведка</w:t>
      </w:r>
      <w:r w:rsidR="00DF1DCE">
        <w:rPr>
          <w:rFonts w:ascii="Times New Roman" w:eastAsia="Times New Roman" w:hAnsi="Times New Roman" w:cs="Times New Roman"/>
          <w:sz w:val="28"/>
          <w:szCs w:val="28"/>
          <w:lang w:eastAsia="ru-RU"/>
        </w:rPr>
        <w:t>»</w:t>
      </w:r>
      <w:r w:rsidR="00E407F3">
        <w:rPr>
          <w:rFonts w:ascii="Times New Roman" w:hAnsi="Times New Roman" w:cs="Times New Roman"/>
          <w:sz w:val="28"/>
          <w:szCs w:val="28"/>
        </w:rPr>
        <w:t xml:space="preserve">, </w:t>
      </w:r>
      <w:r w:rsidR="00E407F3" w:rsidRPr="00986AC0">
        <w:rPr>
          <w:rFonts w:ascii="Times New Roman" w:hAnsi="Times New Roman" w:cs="Times New Roman"/>
          <w:sz w:val="28"/>
          <w:szCs w:val="28"/>
        </w:rPr>
        <w:t>«Анализ рисков и экономическая безопасность»</w:t>
      </w:r>
      <w:r w:rsidR="00E407F3">
        <w:rPr>
          <w:rFonts w:ascii="Times New Roman" w:hAnsi="Times New Roman" w:cs="Times New Roman"/>
          <w:sz w:val="28"/>
          <w:szCs w:val="28"/>
        </w:rPr>
        <w:t>.</w:t>
      </w:r>
    </w:p>
    <w:p w14:paraId="2F75F9B1" w14:textId="736D0AD0" w:rsidR="004B712B" w:rsidRPr="00986AC0"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освоения</w:t>
      </w:r>
      <w:r w:rsidR="000435C4" w:rsidRPr="00986AC0">
        <w:rPr>
          <w:rFonts w:ascii="Times New Roman" w:eastAsia="Times New Roman" w:hAnsi="Times New Roman" w:cs="Times New Roman"/>
          <w:sz w:val="28"/>
          <w:szCs w:val="28"/>
          <w:lang w:eastAsia="ru-RU"/>
        </w:rPr>
        <w:t xml:space="preserve"> дисциплины </w:t>
      </w:r>
      <w:bookmarkStart w:id="12" w:name="_Hlk515202574"/>
      <w:r w:rsidRPr="00986AC0">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p w14:paraId="3944B963" w14:textId="77777777" w:rsidR="00D51EFF" w:rsidRPr="00986AC0" w:rsidRDefault="00D51EFF" w:rsidP="0008350B">
      <w:pPr>
        <w:spacing w:after="0" w:line="240" w:lineRule="auto"/>
        <w:ind w:firstLine="709"/>
        <w:jc w:val="both"/>
        <w:rPr>
          <w:rFonts w:ascii="Times New Roman" w:eastAsia="Times New Roman" w:hAnsi="Times New Roman" w:cs="Times New Roman"/>
          <w:sz w:val="28"/>
          <w:szCs w:val="28"/>
          <w:lang w:eastAsia="ru-RU"/>
        </w:rPr>
      </w:pPr>
    </w:p>
    <w:p w14:paraId="6C92C0B6" w14:textId="60DDBD28" w:rsidR="00923A8E" w:rsidRPr="00986AC0" w:rsidRDefault="00923A8E" w:rsidP="00891B8B">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bookmarkStart w:id="16" w:name="_Toc73619797"/>
      <w:bookmarkEnd w:id="12"/>
      <w:r w:rsidRPr="00986AC0">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986AC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552FF262" w14:textId="5373CFAE" w:rsidR="00315EDB" w:rsidRPr="00986AC0" w:rsidRDefault="00315EDB" w:rsidP="00315EDB">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Программа подготовки «</w:t>
      </w:r>
      <w:r w:rsidR="002F3A41" w:rsidRPr="00986AC0">
        <w:rPr>
          <w:rFonts w:ascii="Times New Roman" w:hAnsi="Times New Roman" w:cs="Times New Roman"/>
          <w:b/>
          <w:sz w:val="28"/>
          <w:szCs w:val="28"/>
        </w:rPr>
        <w:t>Финансовая разведка, управление рисками и экономическая безопасность</w:t>
      </w:r>
      <w:r w:rsidR="004F0001">
        <w:rPr>
          <w:rFonts w:ascii="Times New Roman" w:hAnsi="Times New Roman" w:cs="Times New Roman"/>
          <w:b/>
          <w:bCs/>
          <w:sz w:val="28"/>
          <w:szCs w:val="28"/>
        </w:rPr>
        <w:t>»</w:t>
      </w:r>
    </w:p>
    <w:p w14:paraId="5C3BFF9D" w14:textId="77777777" w:rsidR="004F0001" w:rsidRDefault="00986AC0" w:rsidP="004F0001">
      <w:pPr>
        <w:spacing w:after="0" w:line="240" w:lineRule="auto"/>
        <w:ind w:firstLine="425"/>
        <w:jc w:val="both"/>
        <w:rPr>
          <w:rFonts w:ascii="Times New Roman" w:hAnsi="Times New Roman" w:cs="Times New Roman"/>
          <w:b/>
          <w:bCs/>
          <w:sz w:val="28"/>
          <w:szCs w:val="28"/>
        </w:rPr>
      </w:pPr>
      <w:r w:rsidRPr="00986AC0">
        <w:rPr>
          <w:rFonts w:ascii="Times New Roman" w:hAnsi="Times New Roman" w:cs="Times New Roman"/>
          <w:b/>
          <w:bCs/>
          <w:sz w:val="28"/>
          <w:szCs w:val="28"/>
        </w:rPr>
        <w:t>П</w:t>
      </w:r>
      <w:r w:rsidR="004F0001">
        <w:rPr>
          <w:rFonts w:ascii="Times New Roman" w:hAnsi="Times New Roman" w:cs="Times New Roman"/>
          <w:b/>
          <w:bCs/>
          <w:sz w:val="28"/>
          <w:szCs w:val="28"/>
        </w:rPr>
        <w:t>рофиль</w:t>
      </w:r>
      <w:r w:rsidR="00315EDB" w:rsidRPr="00986AC0">
        <w:rPr>
          <w:rFonts w:ascii="Times New Roman" w:hAnsi="Times New Roman" w:cs="Times New Roman"/>
          <w:b/>
          <w:bCs/>
          <w:sz w:val="28"/>
          <w:szCs w:val="28"/>
        </w:rPr>
        <w:t xml:space="preserve"> «Анализ рисков</w:t>
      </w:r>
      <w:r w:rsidR="004F0001">
        <w:rPr>
          <w:rFonts w:ascii="Times New Roman" w:hAnsi="Times New Roman" w:cs="Times New Roman"/>
          <w:b/>
          <w:bCs/>
          <w:sz w:val="28"/>
          <w:szCs w:val="28"/>
        </w:rPr>
        <w:t xml:space="preserve"> и экономическая безопасность»</w:t>
      </w:r>
    </w:p>
    <w:p w14:paraId="65C58C41" w14:textId="123AC18F" w:rsidR="00315EDB" w:rsidRPr="00986AC0" w:rsidRDefault="004F0001" w:rsidP="004F0001">
      <w:pPr>
        <w:spacing w:after="0" w:line="240" w:lineRule="auto"/>
        <w:ind w:firstLine="425"/>
        <w:jc w:val="both"/>
        <w:rPr>
          <w:rFonts w:ascii="Times New Roman" w:hAnsi="Times New Roman" w:cs="Times New Roman"/>
          <w:b/>
          <w:bCs/>
          <w:sz w:val="28"/>
          <w:szCs w:val="28"/>
        </w:rPr>
      </w:pPr>
      <w:r>
        <w:rPr>
          <w:rFonts w:ascii="Times New Roman" w:hAnsi="Times New Roman" w:cs="Times New Roman"/>
          <w:b/>
          <w:bCs/>
          <w:sz w:val="28"/>
          <w:szCs w:val="28"/>
        </w:rPr>
        <w:t xml:space="preserve">Профиль </w:t>
      </w:r>
      <w:r w:rsidR="00315EDB" w:rsidRPr="00986AC0">
        <w:rPr>
          <w:rFonts w:ascii="Times New Roman" w:hAnsi="Times New Roman" w:cs="Times New Roman"/>
          <w:b/>
          <w:bCs/>
          <w:sz w:val="28"/>
          <w:szCs w:val="28"/>
        </w:rPr>
        <w:t>«Финансовая разведка»</w:t>
      </w:r>
    </w:p>
    <w:p w14:paraId="078807FB" w14:textId="77777777" w:rsidR="00315EDB" w:rsidRPr="00986AC0" w:rsidRDefault="00315EDB" w:rsidP="00315EDB">
      <w:pPr>
        <w:spacing w:after="0" w:line="240" w:lineRule="auto"/>
        <w:jc w:val="both"/>
        <w:rPr>
          <w:rFonts w:ascii="Times New Roman" w:eastAsia="Times New Roman" w:hAnsi="Times New Roman" w:cs="Times New Roman"/>
          <w:sz w:val="28"/>
          <w:szCs w:val="28"/>
          <w:lang w:eastAsia="ru-RU"/>
        </w:rPr>
      </w:pPr>
    </w:p>
    <w:p w14:paraId="4A9E6388" w14:textId="2B4503E9" w:rsidR="00923A8E" w:rsidRPr="00986AC0"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Общая труд</w:t>
      </w:r>
      <w:r w:rsidR="004F0001">
        <w:rPr>
          <w:rFonts w:ascii="Times New Roman" w:eastAsia="Times New Roman" w:hAnsi="Times New Roman" w:cs="Times New Roman"/>
          <w:sz w:val="28"/>
          <w:szCs w:val="28"/>
          <w:lang w:eastAsia="ru-RU"/>
        </w:rPr>
        <w:t>оемкость дисциплины составляет 7</w:t>
      </w:r>
      <w:r w:rsidR="00AC0A1E">
        <w:rPr>
          <w:rFonts w:ascii="Times New Roman" w:eastAsia="Times New Roman" w:hAnsi="Times New Roman" w:cs="Times New Roman"/>
          <w:sz w:val="28"/>
          <w:szCs w:val="28"/>
          <w:lang w:eastAsia="ru-RU"/>
        </w:rPr>
        <w:t xml:space="preserve"> зачетные единицы (252</w:t>
      </w:r>
      <w:r w:rsidRPr="00986AC0">
        <w:rPr>
          <w:rFonts w:ascii="Times New Roman" w:eastAsia="Times New Roman" w:hAnsi="Times New Roman" w:cs="Times New Roman"/>
          <w:sz w:val="28"/>
          <w:szCs w:val="28"/>
          <w:lang w:eastAsia="ru-RU"/>
        </w:rPr>
        <w:t xml:space="preserve"> часов). Вид промежуточной аттестации </w:t>
      </w:r>
      <w:r w:rsidR="00AC0A1E">
        <w:rPr>
          <w:rFonts w:ascii="Times New Roman" w:eastAsia="Times New Roman" w:hAnsi="Times New Roman" w:cs="Times New Roman"/>
          <w:sz w:val="28"/>
          <w:szCs w:val="28"/>
          <w:lang w:eastAsia="ru-RU"/>
        </w:rPr>
        <w:t>–</w:t>
      </w:r>
      <w:r w:rsidRPr="00986AC0">
        <w:rPr>
          <w:rFonts w:ascii="Times New Roman" w:eastAsia="Times New Roman" w:hAnsi="Times New Roman" w:cs="Times New Roman"/>
          <w:sz w:val="28"/>
          <w:szCs w:val="28"/>
          <w:lang w:eastAsia="ru-RU"/>
        </w:rPr>
        <w:t xml:space="preserve"> </w:t>
      </w:r>
      <w:r w:rsidR="00C83B00" w:rsidRPr="00986AC0">
        <w:rPr>
          <w:rFonts w:ascii="Times New Roman" w:eastAsia="Times New Roman" w:hAnsi="Times New Roman" w:cs="Times New Roman"/>
          <w:sz w:val="28"/>
          <w:szCs w:val="28"/>
          <w:lang w:eastAsia="ru-RU"/>
        </w:rPr>
        <w:t>зачет</w:t>
      </w:r>
      <w:r w:rsidR="00AC0A1E">
        <w:rPr>
          <w:rFonts w:ascii="Times New Roman" w:eastAsia="Times New Roman" w:hAnsi="Times New Roman" w:cs="Times New Roman"/>
          <w:sz w:val="28"/>
          <w:szCs w:val="28"/>
          <w:lang w:eastAsia="ru-RU"/>
        </w:rPr>
        <w:t>, экзамен.</w:t>
      </w:r>
    </w:p>
    <w:p w14:paraId="395D3DDC" w14:textId="77777777" w:rsidR="004B712B" w:rsidRPr="00986AC0"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86AC0"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Вид учебной работы по дисциплине</w:t>
      </w:r>
    </w:p>
    <w:p w14:paraId="2161FE43" w14:textId="103E4338" w:rsidR="00923A8E" w:rsidRPr="00986AC0"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r w:rsidR="004634D5" w:rsidRPr="00986AC0">
        <w:rPr>
          <w:rFonts w:ascii="Times New Roman" w:eastAsia="Times New Roman" w:hAnsi="Times New Roman" w:cs="Times New Roman"/>
          <w:sz w:val="28"/>
          <w:szCs w:val="28"/>
          <w:lang w:eastAsia="ru-RU"/>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4248"/>
        <w:gridCol w:w="2110"/>
        <w:gridCol w:w="1484"/>
        <w:gridCol w:w="1646"/>
      </w:tblGrid>
      <w:tr w:rsidR="00AC0A1E" w:rsidRPr="00986AC0" w14:paraId="7D32A8B5" w14:textId="77777777" w:rsidTr="00AC0A1E">
        <w:trPr>
          <w:trHeight w:val="498"/>
        </w:trPr>
        <w:tc>
          <w:tcPr>
            <w:tcW w:w="4248" w:type="dxa"/>
            <w:shd w:val="clear" w:color="auto" w:fill="FFFFFF"/>
            <w:vAlign w:val="center"/>
          </w:tcPr>
          <w:p w14:paraId="47641353" w14:textId="77777777" w:rsidR="00AC0A1E" w:rsidRPr="00986AC0" w:rsidRDefault="00AC0A1E" w:rsidP="00923A8E">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Вид учебной работы по дисциплине</w:t>
            </w:r>
          </w:p>
        </w:tc>
        <w:tc>
          <w:tcPr>
            <w:tcW w:w="2110" w:type="dxa"/>
            <w:shd w:val="clear" w:color="auto" w:fill="FFFFFF"/>
            <w:vAlign w:val="center"/>
          </w:tcPr>
          <w:p w14:paraId="65463FD3" w14:textId="77777777" w:rsidR="00AC0A1E" w:rsidRPr="00986AC0" w:rsidRDefault="00AC0A1E" w:rsidP="00923A8E">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Всего</w:t>
            </w:r>
          </w:p>
          <w:p w14:paraId="530B7857" w14:textId="77777777" w:rsidR="00AC0A1E" w:rsidRPr="00986AC0" w:rsidRDefault="00AC0A1E" w:rsidP="00923A8E">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(в з/е и часах)</w:t>
            </w:r>
          </w:p>
        </w:tc>
        <w:tc>
          <w:tcPr>
            <w:tcW w:w="1484" w:type="dxa"/>
            <w:shd w:val="clear" w:color="auto" w:fill="FFFFFF"/>
          </w:tcPr>
          <w:p w14:paraId="05A2EE3E" w14:textId="51330FFA" w:rsidR="00AC0A1E" w:rsidRPr="00986AC0" w:rsidRDefault="00AC0A1E" w:rsidP="006B3343">
            <w:pPr>
              <w:spacing w:after="0" w:line="240" w:lineRule="auto"/>
              <w:jc w:val="center"/>
              <w:rPr>
                <w:rFonts w:ascii="Times New Roman" w:eastAsia="Times New Roman" w:hAnsi="Times New Roman" w:cs="Times New Roman"/>
                <w:b/>
                <w:bCs/>
                <w:sz w:val="24"/>
                <w:szCs w:val="24"/>
                <w:lang w:eastAsia="ru-RU"/>
              </w:rPr>
            </w:pPr>
            <w:r w:rsidRPr="00986AC0">
              <w:rPr>
                <w:rFonts w:ascii="Times New Roman" w:eastAsia="Times New Roman" w:hAnsi="Times New Roman" w:cs="Times New Roman"/>
                <w:b/>
                <w:bCs/>
                <w:sz w:val="24"/>
                <w:szCs w:val="24"/>
                <w:lang w:eastAsia="ru-RU"/>
              </w:rPr>
              <w:t xml:space="preserve">Семестр </w:t>
            </w:r>
            <w:r>
              <w:rPr>
                <w:rFonts w:ascii="Times New Roman" w:eastAsia="Times New Roman" w:hAnsi="Times New Roman" w:cs="Times New Roman"/>
                <w:b/>
                <w:bCs/>
                <w:sz w:val="24"/>
                <w:szCs w:val="24"/>
                <w:lang w:eastAsia="ru-RU"/>
              </w:rPr>
              <w:t>4</w:t>
            </w:r>
            <w:r w:rsidRPr="00986AC0">
              <w:rPr>
                <w:rFonts w:ascii="Times New Roman" w:eastAsia="Times New Roman" w:hAnsi="Times New Roman" w:cs="Times New Roman"/>
                <w:b/>
                <w:bCs/>
                <w:sz w:val="24"/>
                <w:szCs w:val="24"/>
                <w:lang w:eastAsia="ru-RU"/>
              </w:rPr>
              <w:t xml:space="preserve"> (в часах)</w:t>
            </w:r>
          </w:p>
        </w:tc>
        <w:tc>
          <w:tcPr>
            <w:tcW w:w="1646" w:type="dxa"/>
            <w:shd w:val="clear" w:color="auto" w:fill="FFFFFF"/>
            <w:vAlign w:val="center"/>
          </w:tcPr>
          <w:p w14:paraId="7A1470A7" w14:textId="4F2ED000" w:rsidR="00AC0A1E" w:rsidRPr="00986AC0" w:rsidRDefault="00AC0A1E" w:rsidP="006B3343">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t xml:space="preserve">Семестр </w:t>
            </w:r>
            <w:r>
              <w:rPr>
                <w:rFonts w:ascii="Times New Roman" w:eastAsia="Times New Roman" w:hAnsi="Times New Roman" w:cs="Times New Roman"/>
                <w:b/>
                <w:bCs/>
                <w:sz w:val="24"/>
                <w:szCs w:val="24"/>
                <w:lang w:eastAsia="ru-RU"/>
              </w:rPr>
              <w:t>5</w:t>
            </w:r>
            <w:r w:rsidRPr="00986AC0">
              <w:rPr>
                <w:rFonts w:ascii="Times New Roman" w:eastAsia="Times New Roman" w:hAnsi="Times New Roman" w:cs="Times New Roman"/>
                <w:b/>
                <w:bCs/>
                <w:sz w:val="24"/>
                <w:szCs w:val="24"/>
                <w:lang w:eastAsia="ru-RU"/>
              </w:rPr>
              <w:t xml:space="preserve"> (в часах)</w:t>
            </w:r>
          </w:p>
        </w:tc>
      </w:tr>
      <w:tr w:rsidR="00AC0A1E" w:rsidRPr="00986AC0" w14:paraId="01CF5D77" w14:textId="77777777" w:rsidTr="00AC0A1E">
        <w:trPr>
          <w:trHeight w:val="259"/>
        </w:trPr>
        <w:tc>
          <w:tcPr>
            <w:tcW w:w="4248" w:type="dxa"/>
            <w:shd w:val="clear" w:color="auto" w:fill="FFFFFF"/>
            <w:vAlign w:val="center"/>
          </w:tcPr>
          <w:p w14:paraId="1B7F1347" w14:textId="77777777" w:rsidR="00AC0A1E" w:rsidRPr="00986AC0" w:rsidRDefault="00AC0A1E" w:rsidP="00923A8E">
            <w:pPr>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sz w:val="24"/>
                <w:szCs w:val="24"/>
                <w:lang w:eastAsia="ru-RU"/>
              </w:rPr>
              <w:lastRenderedPageBreak/>
              <w:t>Общая трудоемкость дисциплины</w:t>
            </w:r>
          </w:p>
        </w:tc>
        <w:tc>
          <w:tcPr>
            <w:tcW w:w="2110" w:type="dxa"/>
            <w:shd w:val="clear" w:color="auto" w:fill="FFFFFF"/>
            <w:vAlign w:val="center"/>
          </w:tcPr>
          <w:p w14:paraId="75135771" w14:textId="02F34739" w:rsidR="00AC0A1E" w:rsidRPr="00986AC0" w:rsidRDefault="00AC0A1E" w:rsidP="00AC0A1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w:t>
            </w:r>
          </w:p>
        </w:tc>
        <w:tc>
          <w:tcPr>
            <w:tcW w:w="1484" w:type="dxa"/>
            <w:shd w:val="clear" w:color="auto" w:fill="FFFFFF"/>
            <w:vAlign w:val="center"/>
          </w:tcPr>
          <w:p w14:paraId="7CF10639" w14:textId="0BC4E3A5" w:rsidR="00AC0A1E" w:rsidRPr="00986AC0" w:rsidRDefault="00AC0A1E" w:rsidP="00AC0A1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c>
          <w:tcPr>
            <w:tcW w:w="1646" w:type="dxa"/>
            <w:shd w:val="clear" w:color="auto" w:fill="FFFFFF"/>
            <w:vAlign w:val="center"/>
          </w:tcPr>
          <w:p w14:paraId="020E834A" w14:textId="2FCE0631" w:rsidR="00AC0A1E" w:rsidRPr="00986AC0" w:rsidRDefault="00AC0A1E" w:rsidP="00AC0A1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r>
      <w:tr w:rsidR="00AC0A1E" w:rsidRPr="00986AC0" w14:paraId="632FD368" w14:textId="77777777" w:rsidTr="00AC0A1E">
        <w:trPr>
          <w:trHeight w:val="255"/>
        </w:trPr>
        <w:tc>
          <w:tcPr>
            <w:tcW w:w="4248" w:type="dxa"/>
            <w:shd w:val="clear" w:color="auto" w:fill="FFFFFF"/>
            <w:vAlign w:val="center"/>
          </w:tcPr>
          <w:p w14:paraId="0B415ED3" w14:textId="3FFE331C" w:rsidR="00AC0A1E" w:rsidRPr="00986AC0" w:rsidRDefault="00AC0A1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iCs/>
                <w:sz w:val="24"/>
                <w:szCs w:val="24"/>
                <w:lang w:eastAsia="ru-RU"/>
              </w:rPr>
              <w:t>Аудиторные занятия – Контактная работа</w:t>
            </w:r>
          </w:p>
        </w:tc>
        <w:tc>
          <w:tcPr>
            <w:tcW w:w="2110" w:type="dxa"/>
            <w:shd w:val="clear" w:color="auto" w:fill="FFFFFF"/>
            <w:vAlign w:val="center"/>
          </w:tcPr>
          <w:p w14:paraId="65DF7ECA" w14:textId="3473F410" w:rsidR="00AC0A1E" w:rsidRPr="00986AC0" w:rsidRDefault="00AC0A1E"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118</w:t>
            </w:r>
          </w:p>
        </w:tc>
        <w:tc>
          <w:tcPr>
            <w:tcW w:w="1484" w:type="dxa"/>
            <w:shd w:val="clear" w:color="auto" w:fill="FFFFFF"/>
            <w:vAlign w:val="center"/>
          </w:tcPr>
          <w:p w14:paraId="27A965B9" w14:textId="1F5A9D00" w:rsidR="00AC0A1E" w:rsidRPr="00986AC0" w:rsidRDefault="00AC0A1E"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1646" w:type="dxa"/>
            <w:shd w:val="clear" w:color="auto" w:fill="FFFFFF"/>
            <w:vAlign w:val="center"/>
          </w:tcPr>
          <w:p w14:paraId="4A10022A" w14:textId="6C102B2A" w:rsidR="00AC0A1E" w:rsidRPr="00986AC0" w:rsidRDefault="00AC0A1E"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AC0A1E" w:rsidRPr="00986AC0" w14:paraId="1AC9438C" w14:textId="77777777" w:rsidTr="00AC0A1E">
        <w:trPr>
          <w:trHeight w:val="242"/>
        </w:trPr>
        <w:tc>
          <w:tcPr>
            <w:tcW w:w="4248" w:type="dxa"/>
            <w:shd w:val="clear" w:color="auto" w:fill="FFFFFF"/>
            <w:vAlign w:val="center"/>
          </w:tcPr>
          <w:p w14:paraId="3CCE27EE" w14:textId="77777777" w:rsidR="00AC0A1E" w:rsidRPr="00986AC0" w:rsidRDefault="00AC0A1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iCs/>
                <w:sz w:val="24"/>
                <w:szCs w:val="24"/>
                <w:lang w:eastAsia="ru-RU"/>
              </w:rPr>
              <w:t>Лекции</w:t>
            </w:r>
          </w:p>
        </w:tc>
        <w:tc>
          <w:tcPr>
            <w:tcW w:w="2110" w:type="dxa"/>
            <w:shd w:val="clear" w:color="auto" w:fill="FFFFFF"/>
            <w:vAlign w:val="center"/>
          </w:tcPr>
          <w:p w14:paraId="4BDEA58F" w14:textId="2B7B0C0A" w:rsidR="00AC0A1E" w:rsidRPr="00986AC0" w:rsidRDefault="00AC0A1E"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484" w:type="dxa"/>
            <w:shd w:val="clear" w:color="auto" w:fill="FFFFFF"/>
            <w:vAlign w:val="center"/>
          </w:tcPr>
          <w:p w14:paraId="0AAE4EE0" w14:textId="4948F9E6" w:rsidR="00AC0A1E" w:rsidRPr="00986AC0" w:rsidRDefault="00AC0A1E"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646" w:type="dxa"/>
            <w:shd w:val="clear" w:color="auto" w:fill="FFFFFF"/>
            <w:vAlign w:val="center"/>
          </w:tcPr>
          <w:p w14:paraId="37823F75" w14:textId="48145A33" w:rsidR="00AC0A1E" w:rsidRPr="00986AC0" w:rsidRDefault="00AC0A1E"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AC0A1E" w:rsidRPr="00986AC0" w14:paraId="717822AF" w14:textId="77777777" w:rsidTr="00AC0A1E">
        <w:trPr>
          <w:trHeight w:val="242"/>
        </w:trPr>
        <w:tc>
          <w:tcPr>
            <w:tcW w:w="4248" w:type="dxa"/>
            <w:shd w:val="clear" w:color="auto" w:fill="FFFFFF"/>
            <w:vAlign w:val="center"/>
          </w:tcPr>
          <w:p w14:paraId="363115BF" w14:textId="77777777" w:rsidR="00AC0A1E" w:rsidRPr="00986AC0" w:rsidRDefault="00AC0A1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iCs/>
                <w:sz w:val="24"/>
                <w:szCs w:val="24"/>
                <w:lang w:eastAsia="ru-RU"/>
              </w:rPr>
              <w:t>Семинарские занятия</w:t>
            </w:r>
          </w:p>
        </w:tc>
        <w:tc>
          <w:tcPr>
            <w:tcW w:w="2110" w:type="dxa"/>
            <w:shd w:val="clear" w:color="auto" w:fill="FFFFFF"/>
            <w:vAlign w:val="center"/>
          </w:tcPr>
          <w:p w14:paraId="141C0998" w14:textId="3A075605" w:rsidR="00AC0A1E" w:rsidRPr="00986AC0" w:rsidRDefault="00AC0A1E"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1484" w:type="dxa"/>
            <w:shd w:val="clear" w:color="auto" w:fill="FFFFFF"/>
            <w:vAlign w:val="center"/>
          </w:tcPr>
          <w:p w14:paraId="1D32129F" w14:textId="1973CEF5" w:rsidR="00AC0A1E" w:rsidRPr="00986AC0" w:rsidRDefault="00AC0A1E"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646" w:type="dxa"/>
            <w:shd w:val="clear" w:color="auto" w:fill="FFFFFF"/>
            <w:vAlign w:val="center"/>
          </w:tcPr>
          <w:p w14:paraId="12A8D175" w14:textId="52E0247B" w:rsidR="00AC0A1E" w:rsidRPr="00986AC0" w:rsidRDefault="00AC0A1E"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AC0A1E" w:rsidRPr="00986AC0" w14:paraId="32F00518" w14:textId="77777777" w:rsidTr="00AC0A1E">
        <w:trPr>
          <w:trHeight w:val="153"/>
        </w:trPr>
        <w:tc>
          <w:tcPr>
            <w:tcW w:w="4248" w:type="dxa"/>
            <w:shd w:val="clear" w:color="auto" w:fill="FFFFFF"/>
            <w:vAlign w:val="center"/>
          </w:tcPr>
          <w:p w14:paraId="025CA563" w14:textId="77777777" w:rsidR="00AC0A1E" w:rsidRPr="00986AC0" w:rsidRDefault="00AC0A1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b/>
                <w:bCs/>
                <w:iCs/>
                <w:sz w:val="24"/>
                <w:szCs w:val="24"/>
                <w:lang w:eastAsia="ru-RU"/>
              </w:rPr>
              <w:t>Самостоятельная работа</w:t>
            </w:r>
          </w:p>
        </w:tc>
        <w:tc>
          <w:tcPr>
            <w:tcW w:w="2110" w:type="dxa"/>
            <w:shd w:val="clear" w:color="auto" w:fill="FFFFFF"/>
            <w:vAlign w:val="center"/>
          </w:tcPr>
          <w:p w14:paraId="37416E74" w14:textId="3A1600DB" w:rsidR="00AC0A1E" w:rsidRPr="00986AC0" w:rsidRDefault="00AC0A1E" w:rsidP="00AC0A1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134</w:t>
            </w:r>
          </w:p>
        </w:tc>
        <w:tc>
          <w:tcPr>
            <w:tcW w:w="1484" w:type="dxa"/>
            <w:shd w:val="clear" w:color="auto" w:fill="FFFFFF"/>
            <w:vAlign w:val="center"/>
          </w:tcPr>
          <w:p w14:paraId="35977BFB" w14:textId="54D32E74" w:rsidR="00AC0A1E" w:rsidRPr="00986AC0" w:rsidRDefault="00AC0A1E" w:rsidP="00AC0A1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1646" w:type="dxa"/>
            <w:shd w:val="clear" w:color="auto" w:fill="FFFFFF"/>
            <w:vAlign w:val="center"/>
          </w:tcPr>
          <w:p w14:paraId="6437276A" w14:textId="4C98FF0B" w:rsidR="00AC0A1E" w:rsidRPr="00986AC0" w:rsidRDefault="00AC0A1E" w:rsidP="00AC0A1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AC0A1E" w:rsidRPr="00986AC0" w14:paraId="62D07FAC" w14:textId="77777777" w:rsidTr="00AC0A1E">
        <w:trPr>
          <w:trHeight w:val="242"/>
        </w:trPr>
        <w:tc>
          <w:tcPr>
            <w:tcW w:w="4248" w:type="dxa"/>
            <w:shd w:val="clear" w:color="auto" w:fill="FFFFFF"/>
            <w:vAlign w:val="center"/>
          </w:tcPr>
          <w:p w14:paraId="625A8C12" w14:textId="77777777" w:rsidR="00AC0A1E" w:rsidRPr="00986AC0" w:rsidRDefault="00AC0A1E" w:rsidP="00AC0A1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Вид текущего контроля</w:t>
            </w:r>
          </w:p>
        </w:tc>
        <w:tc>
          <w:tcPr>
            <w:tcW w:w="2110" w:type="dxa"/>
            <w:shd w:val="clear" w:color="auto" w:fill="FFFFFF"/>
            <w:vAlign w:val="center"/>
          </w:tcPr>
          <w:p w14:paraId="46BC8826" w14:textId="3DF240B6" w:rsidR="00AC0A1E" w:rsidRPr="00986AC0" w:rsidRDefault="00AC0A1E" w:rsidP="00AC0A1E">
            <w:pPr>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Контрольная работа</w:t>
            </w:r>
            <w:r>
              <w:rPr>
                <w:rFonts w:ascii="Times New Roman" w:eastAsia="Times New Roman" w:hAnsi="Times New Roman" w:cs="Times New Roman"/>
                <w:b/>
                <w:sz w:val="24"/>
                <w:szCs w:val="24"/>
                <w:lang w:eastAsia="ru-RU"/>
              </w:rPr>
              <w:t>, Домашнее творческое задание</w:t>
            </w:r>
          </w:p>
        </w:tc>
        <w:tc>
          <w:tcPr>
            <w:tcW w:w="1484" w:type="dxa"/>
            <w:shd w:val="clear" w:color="auto" w:fill="FFFFFF"/>
            <w:vAlign w:val="center"/>
          </w:tcPr>
          <w:p w14:paraId="24BDD48A" w14:textId="3D951945" w:rsidR="00AC0A1E" w:rsidRPr="00986AC0" w:rsidRDefault="00AC0A1E" w:rsidP="00AC0A1E">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Контрольная работа</w:t>
            </w:r>
          </w:p>
        </w:tc>
        <w:tc>
          <w:tcPr>
            <w:tcW w:w="1646" w:type="dxa"/>
            <w:shd w:val="clear" w:color="auto" w:fill="FFFFFF"/>
            <w:vAlign w:val="center"/>
          </w:tcPr>
          <w:p w14:paraId="49BFEC13" w14:textId="495532C1" w:rsidR="00AC0A1E" w:rsidRPr="00AC0A1E" w:rsidRDefault="00AC0A1E" w:rsidP="00AC0A1E">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AC0A1E">
              <w:rPr>
                <w:rFonts w:ascii="Times New Roman" w:eastAsia="Times New Roman" w:hAnsi="Times New Roman" w:cs="Times New Roman"/>
                <w:b/>
                <w:sz w:val="24"/>
                <w:szCs w:val="24"/>
                <w:lang w:eastAsia="ru-RU"/>
              </w:rPr>
              <w:t>Домашнее творческое задание</w:t>
            </w:r>
          </w:p>
        </w:tc>
      </w:tr>
      <w:tr w:rsidR="00AC0A1E" w:rsidRPr="00986AC0" w14:paraId="09CE2B28" w14:textId="77777777" w:rsidTr="00AC0A1E">
        <w:trPr>
          <w:trHeight w:val="255"/>
        </w:trPr>
        <w:tc>
          <w:tcPr>
            <w:tcW w:w="4248" w:type="dxa"/>
            <w:shd w:val="clear" w:color="auto" w:fill="FFFFFF"/>
            <w:vAlign w:val="center"/>
          </w:tcPr>
          <w:p w14:paraId="73BEE377" w14:textId="77777777" w:rsidR="00AC0A1E" w:rsidRPr="00986AC0" w:rsidRDefault="00AC0A1E" w:rsidP="00AC0A1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Вид промежуточной аттестации</w:t>
            </w:r>
          </w:p>
        </w:tc>
        <w:tc>
          <w:tcPr>
            <w:tcW w:w="2110" w:type="dxa"/>
            <w:shd w:val="clear" w:color="auto" w:fill="FFFFFF"/>
            <w:vAlign w:val="center"/>
          </w:tcPr>
          <w:p w14:paraId="7D294157" w14:textId="170212AF" w:rsidR="00AC0A1E" w:rsidRPr="00986AC0" w:rsidRDefault="00AC0A1E" w:rsidP="00AC0A1E">
            <w:pPr>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Зачет</w:t>
            </w:r>
            <w:r>
              <w:rPr>
                <w:rFonts w:ascii="Times New Roman" w:eastAsia="Times New Roman" w:hAnsi="Times New Roman" w:cs="Times New Roman"/>
                <w:sz w:val="24"/>
                <w:szCs w:val="24"/>
                <w:lang w:eastAsia="ru-RU"/>
              </w:rPr>
              <w:t>, Экзамен</w:t>
            </w:r>
          </w:p>
        </w:tc>
        <w:tc>
          <w:tcPr>
            <w:tcW w:w="1484" w:type="dxa"/>
            <w:shd w:val="clear" w:color="auto" w:fill="FFFFFF"/>
            <w:vAlign w:val="center"/>
          </w:tcPr>
          <w:p w14:paraId="19A39085" w14:textId="1BF74802" w:rsidR="00AC0A1E" w:rsidRPr="00986AC0" w:rsidRDefault="00AC0A1E"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Зачет</w:t>
            </w:r>
          </w:p>
        </w:tc>
        <w:tc>
          <w:tcPr>
            <w:tcW w:w="1646" w:type="dxa"/>
            <w:shd w:val="clear" w:color="auto" w:fill="FFFFFF"/>
            <w:vAlign w:val="center"/>
          </w:tcPr>
          <w:p w14:paraId="32BCA336" w14:textId="64E90B13" w:rsidR="00AC0A1E" w:rsidRPr="00986AC0" w:rsidRDefault="00AC0A1E"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r>
    </w:tbl>
    <w:p w14:paraId="455A5D85" w14:textId="77777777" w:rsidR="00923A8E" w:rsidRPr="00986AC0"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986AC0" w:rsidRDefault="00923A8E" w:rsidP="00891B8B">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986AC0">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86AC0">
        <w:rPr>
          <w:rFonts w:ascii="Times New Roman" w:eastAsia="Times New Roman" w:hAnsi="Times New Roman" w:cs="Times New Roman"/>
          <w:b/>
          <w:bCs/>
          <w:sz w:val="28"/>
          <w:szCs w:val="28"/>
        </w:rPr>
        <w:t xml:space="preserve"> </w:t>
      </w:r>
    </w:p>
    <w:p w14:paraId="39D4BDF4" w14:textId="401EB337" w:rsidR="00C83B00" w:rsidRPr="00986AC0"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986AC0">
        <w:rPr>
          <w:rFonts w:ascii="Times New Roman" w:eastAsia="Times New Roman" w:hAnsi="Times New Roman" w:cs="Times New Roman"/>
          <w:b/>
          <w:bCs/>
          <w:sz w:val="28"/>
          <w:szCs w:val="28"/>
        </w:rPr>
        <w:t>5.1. Содержание дисциплины</w:t>
      </w:r>
      <w:bookmarkEnd w:id="21"/>
      <w:bookmarkEnd w:id="22"/>
      <w:bookmarkEnd w:id="23"/>
      <w:r w:rsidR="006F2DBB" w:rsidRPr="00986AC0">
        <w:rPr>
          <w:rFonts w:ascii="Times New Roman" w:eastAsia="Times New Roman" w:hAnsi="Times New Roman" w:cs="Times New Roman"/>
          <w:b/>
          <w:bCs/>
          <w:sz w:val="28"/>
          <w:szCs w:val="28"/>
        </w:rPr>
        <w:t xml:space="preserve"> </w:t>
      </w:r>
      <w:bookmarkStart w:id="24" w:name="_Toc424050337"/>
      <w:bookmarkStart w:id="25" w:name="_Toc424809565"/>
    </w:p>
    <w:p w14:paraId="092F6B40" w14:textId="2DAF0104" w:rsidR="006638A3" w:rsidRPr="00DF1DCE" w:rsidRDefault="006638A3" w:rsidP="00DF1DCE">
      <w:pPr>
        <w:spacing w:after="0" w:line="240" w:lineRule="auto"/>
        <w:ind w:firstLine="709"/>
        <w:jc w:val="both"/>
        <w:rPr>
          <w:rFonts w:ascii="Times New Roman" w:eastAsia="Calibri" w:hAnsi="Times New Roman" w:cs="Times New Roman"/>
          <w:b/>
          <w:bCs/>
          <w:sz w:val="28"/>
          <w:szCs w:val="28"/>
        </w:rPr>
      </w:pPr>
      <w:bookmarkStart w:id="26" w:name="_Toc423446399"/>
      <w:bookmarkStart w:id="27" w:name="_Toc506804990"/>
      <w:r w:rsidRPr="00D05D55">
        <w:rPr>
          <w:rFonts w:ascii="Times New Roman" w:eastAsia="Calibri" w:hAnsi="Times New Roman" w:cs="Times New Roman"/>
          <w:b/>
          <w:bCs/>
          <w:sz w:val="28"/>
          <w:szCs w:val="28"/>
        </w:rPr>
        <w:t>Тема 1. Концептуальные основы безопасности общества, государства и</w:t>
      </w:r>
      <w:r w:rsidR="00DF1DCE">
        <w:rPr>
          <w:rFonts w:ascii="Times New Roman" w:eastAsia="Calibri" w:hAnsi="Times New Roman" w:cs="Times New Roman"/>
          <w:b/>
          <w:bCs/>
          <w:sz w:val="28"/>
          <w:szCs w:val="28"/>
        </w:rPr>
        <w:t xml:space="preserve"> </w:t>
      </w:r>
      <w:r w:rsidRPr="00D05D55">
        <w:rPr>
          <w:rFonts w:ascii="Times New Roman" w:eastAsia="Calibri" w:hAnsi="Times New Roman" w:cs="Times New Roman"/>
          <w:b/>
          <w:bCs/>
          <w:sz w:val="28"/>
          <w:szCs w:val="28"/>
        </w:rPr>
        <w:t>личности</w:t>
      </w:r>
      <w:r w:rsidRPr="00D05D55">
        <w:rPr>
          <w:rFonts w:ascii="Times New Roman" w:eastAsia="Calibri" w:hAnsi="Times New Roman" w:cs="Times New Roman"/>
          <w:sz w:val="28"/>
          <w:szCs w:val="28"/>
        </w:rPr>
        <w:t>.</w:t>
      </w:r>
    </w:p>
    <w:p w14:paraId="7B3223BA" w14:textId="5C72189A" w:rsidR="006638A3" w:rsidRPr="00D05D55" w:rsidRDefault="006638A3" w:rsidP="00DF1DCE">
      <w:pPr>
        <w:spacing w:after="0" w:line="240" w:lineRule="auto"/>
        <w:ind w:firstLine="709"/>
        <w:jc w:val="both"/>
        <w:rPr>
          <w:rFonts w:ascii="Times New Roman" w:eastAsia="Calibri" w:hAnsi="Times New Roman" w:cs="Times New Roman"/>
          <w:sz w:val="28"/>
          <w:szCs w:val="28"/>
        </w:rPr>
      </w:pPr>
      <w:r w:rsidRPr="00D05D55">
        <w:rPr>
          <w:rFonts w:ascii="Times New Roman" w:eastAsia="Calibri" w:hAnsi="Times New Roman" w:cs="Times New Roman"/>
          <w:sz w:val="28"/>
          <w:szCs w:val="28"/>
        </w:rPr>
        <w:t>Су</w:t>
      </w:r>
      <w:r>
        <w:rPr>
          <w:rFonts w:ascii="Times New Roman" w:eastAsia="Calibri" w:hAnsi="Times New Roman" w:cs="Times New Roman"/>
          <w:sz w:val="28"/>
          <w:szCs w:val="28"/>
        </w:rPr>
        <w:t>щность категории «безопасность». Безопасность социально-экономических систем. Диалектика безопасности общества, государства и личности. Классификация категории «безопасность». Классификация категории «опасность» и степени ее проявления. Экономическая безопасность как основа безопасности общества, государства, личности. Сущность категорий «международная экономическая безопасность», «национальная экономическая безопасность», «региональная экономическая безопасность», «экономическая безопасность хозяйствующего субъекта», «экономическая безопасность домохозяйств и личности». Государственная политика в сфере обеспечения экономической безопасности общества, государства, личности.</w:t>
      </w:r>
    </w:p>
    <w:p w14:paraId="66CA8ACF" w14:textId="77777777" w:rsidR="006638A3" w:rsidRPr="007761F3" w:rsidRDefault="006638A3" w:rsidP="00DF1DCE">
      <w:pPr>
        <w:spacing w:after="0" w:line="240" w:lineRule="auto"/>
        <w:ind w:firstLine="709"/>
        <w:jc w:val="both"/>
        <w:rPr>
          <w:rFonts w:ascii="Times New Roman" w:eastAsia="Calibri" w:hAnsi="Times New Roman" w:cs="Times New Roman"/>
          <w:b/>
          <w:bCs/>
          <w:sz w:val="28"/>
          <w:szCs w:val="28"/>
        </w:rPr>
      </w:pPr>
      <w:r w:rsidRPr="007761F3">
        <w:rPr>
          <w:rFonts w:ascii="Times New Roman" w:eastAsia="Calibri" w:hAnsi="Times New Roman" w:cs="Times New Roman"/>
          <w:b/>
          <w:bCs/>
          <w:sz w:val="28"/>
          <w:szCs w:val="28"/>
        </w:rPr>
        <w:t xml:space="preserve">Тема 2. Современные угрозы безопасности в реальном и финансовом </w:t>
      </w:r>
      <w:r w:rsidRPr="00E57E70">
        <w:rPr>
          <w:rFonts w:ascii="Times New Roman" w:eastAsia="Calibri" w:hAnsi="Times New Roman" w:cs="Times New Roman"/>
          <w:b/>
          <w:bCs/>
          <w:sz w:val="28"/>
          <w:szCs w:val="28"/>
        </w:rPr>
        <w:t>секторах экономики.</w:t>
      </w:r>
    </w:p>
    <w:p w14:paraId="033C0BC2" w14:textId="7792AD1F" w:rsidR="006638A3" w:rsidRPr="00EC10BC" w:rsidRDefault="006638A3" w:rsidP="00DF1DCE">
      <w:pPr>
        <w:spacing w:after="0" w:line="240" w:lineRule="auto"/>
        <w:ind w:firstLine="709"/>
        <w:jc w:val="both"/>
        <w:rPr>
          <w:rFonts w:ascii="Times New Roman" w:eastAsia="Calibri" w:hAnsi="Times New Roman" w:cs="Times New Roman"/>
          <w:sz w:val="28"/>
          <w:szCs w:val="28"/>
        </w:rPr>
      </w:pPr>
      <w:r w:rsidRPr="00E57E70">
        <w:rPr>
          <w:rFonts w:ascii="Times New Roman" w:eastAsia="Calibri" w:hAnsi="Times New Roman" w:cs="Times New Roman"/>
          <w:sz w:val="28"/>
          <w:szCs w:val="28"/>
        </w:rPr>
        <w:t>О</w:t>
      </w:r>
      <w:r>
        <w:rPr>
          <w:rFonts w:ascii="Times New Roman" w:eastAsia="Calibri" w:hAnsi="Times New Roman" w:cs="Times New Roman"/>
          <w:sz w:val="28"/>
          <w:szCs w:val="28"/>
        </w:rPr>
        <w:t xml:space="preserve">сновы системы безопасности реального и финансового секторов экономики. Методология обеспечения экономической безопасности реального и финансового секторов экономики Российской Федерации. Категория «устойчивости» в контексте устойчивости реального и финансового секторов экономики. Экономическая безопасность реального и финансового секторов экономики. Декомпозиция угроз реального и финансового секторов российской экономики. </w:t>
      </w:r>
      <w:r w:rsidRPr="00EC10BC">
        <w:rPr>
          <w:rFonts w:ascii="Times New Roman" w:hAnsi="Times New Roman" w:cs="Times New Roman"/>
          <w:sz w:val="28"/>
          <w:szCs w:val="28"/>
          <w:shd w:val="clear" w:color="auto" w:fill="FFFFFF"/>
        </w:rPr>
        <w:t xml:space="preserve">Внутренние и внешние угрозы. </w:t>
      </w:r>
      <w:r>
        <w:rPr>
          <w:rFonts w:ascii="Times New Roman" w:hAnsi="Times New Roman" w:cs="Times New Roman"/>
          <w:sz w:val="28"/>
          <w:szCs w:val="28"/>
          <w:shd w:val="clear" w:color="auto" w:fill="FFFFFF"/>
        </w:rPr>
        <w:t>«Теневая» экономика и ее негативное влияние на реальный и финансовый сектора экономики.</w:t>
      </w:r>
      <w:r w:rsidRPr="00EC10BC">
        <w:rPr>
          <w:rFonts w:ascii="Times New Roman" w:hAnsi="Times New Roman" w:cs="Times New Roman"/>
          <w:sz w:val="28"/>
          <w:szCs w:val="28"/>
          <w:shd w:val="clear" w:color="auto" w:fill="FFFFFF"/>
        </w:rPr>
        <w:t xml:space="preserve"> </w:t>
      </w:r>
      <w:r>
        <w:rPr>
          <w:rFonts w:ascii="Times New Roman" w:eastAsia="Calibri" w:hAnsi="Times New Roman" w:cs="Times New Roman"/>
          <w:sz w:val="28"/>
          <w:szCs w:val="28"/>
        </w:rPr>
        <w:t xml:space="preserve">Сущность стратегических экономических показателей реального и финансового секторов российской экономики. </w:t>
      </w:r>
    </w:p>
    <w:p w14:paraId="118B2169" w14:textId="77777777" w:rsidR="009225A8" w:rsidRPr="009225A8" w:rsidRDefault="009225A8" w:rsidP="00DF1DCE">
      <w:pPr>
        <w:spacing w:after="0" w:line="240" w:lineRule="auto"/>
        <w:ind w:firstLine="709"/>
        <w:jc w:val="both"/>
        <w:rPr>
          <w:rFonts w:ascii="Times New Roman" w:hAnsi="Times New Roman" w:cs="Times New Roman"/>
          <w:b/>
          <w:sz w:val="28"/>
          <w:szCs w:val="28"/>
        </w:rPr>
      </w:pPr>
      <w:r w:rsidRPr="009225A8">
        <w:rPr>
          <w:rFonts w:ascii="Times New Roman" w:hAnsi="Times New Roman" w:cs="Times New Roman"/>
          <w:b/>
          <w:sz w:val="28"/>
          <w:szCs w:val="28"/>
        </w:rPr>
        <w:t>Тема 3. Экономическая безопасность как основа национальной безопасности.</w:t>
      </w:r>
    </w:p>
    <w:p w14:paraId="218D7371" w14:textId="409587C9" w:rsidR="009225A8" w:rsidRPr="009225A8" w:rsidRDefault="009225A8" w:rsidP="00DF1DCE">
      <w:pPr>
        <w:spacing w:after="0" w:line="240" w:lineRule="auto"/>
        <w:ind w:firstLine="709"/>
        <w:jc w:val="both"/>
        <w:rPr>
          <w:rFonts w:ascii="Times New Roman" w:hAnsi="Times New Roman" w:cs="Times New Roman"/>
          <w:sz w:val="28"/>
          <w:szCs w:val="28"/>
        </w:rPr>
      </w:pPr>
      <w:r w:rsidRPr="009225A8">
        <w:rPr>
          <w:rFonts w:ascii="Times New Roman" w:hAnsi="Times New Roman" w:cs="Times New Roman"/>
          <w:sz w:val="28"/>
          <w:szCs w:val="28"/>
        </w:rPr>
        <w:t xml:space="preserve">Национальная безопасность - ключевое понятие, характеризующее защищенность всех систем жизнеобеспечения общества, государства и </w:t>
      </w:r>
      <w:r w:rsidRPr="009225A8">
        <w:rPr>
          <w:rFonts w:ascii="Times New Roman" w:hAnsi="Times New Roman" w:cs="Times New Roman"/>
          <w:sz w:val="28"/>
          <w:szCs w:val="28"/>
        </w:rPr>
        <w:lastRenderedPageBreak/>
        <w:t xml:space="preserve">личности от внутренних и внешних угроз. Геополитический статус России. Национальные интересы и приоритеты России. </w:t>
      </w:r>
      <w:r w:rsidRPr="009225A8">
        <w:rPr>
          <w:rFonts w:ascii="Times New Roman" w:hAnsi="Times New Roman" w:cs="Times New Roman"/>
          <w:color w:val="000000"/>
          <w:sz w:val="28"/>
          <w:szCs w:val="28"/>
        </w:rPr>
        <w:t>Развитие экономики, обеспечение экономической безопасности как основные стратегические</w:t>
      </w:r>
      <w:r w:rsidR="006638A3">
        <w:rPr>
          <w:rFonts w:ascii="Times New Roman" w:hAnsi="Times New Roman" w:cs="Times New Roman"/>
          <w:color w:val="000000"/>
          <w:sz w:val="28"/>
          <w:szCs w:val="28"/>
        </w:rPr>
        <w:t xml:space="preserve"> </w:t>
      </w:r>
      <w:r w:rsidRPr="009225A8">
        <w:rPr>
          <w:rFonts w:ascii="Times New Roman" w:hAnsi="Times New Roman" w:cs="Times New Roman"/>
          <w:color w:val="000000"/>
          <w:sz w:val="28"/>
          <w:szCs w:val="28"/>
        </w:rPr>
        <w:t>цели страны. Стратегия</w:t>
      </w:r>
      <w:r w:rsidRPr="009225A8">
        <w:rPr>
          <w:rFonts w:ascii="Times New Roman" w:hAnsi="Times New Roman" w:cs="Times New Roman"/>
          <w:sz w:val="28"/>
          <w:szCs w:val="28"/>
        </w:rPr>
        <w:t xml:space="preserve"> экономической безопасности России. Угрозы экономической безопасности России. Влияние внешнеэкономических конъюнктур на экономическую безопасность России.</w:t>
      </w:r>
    </w:p>
    <w:p w14:paraId="4A9275AA" w14:textId="77777777" w:rsidR="009225A8" w:rsidRPr="009225A8" w:rsidRDefault="009225A8" w:rsidP="00DF1DCE">
      <w:pPr>
        <w:spacing w:after="0" w:line="240" w:lineRule="auto"/>
        <w:ind w:firstLine="709"/>
        <w:jc w:val="both"/>
        <w:rPr>
          <w:rFonts w:ascii="Times New Roman" w:hAnsi="Times New Roman" w:cs="Times New Roman"/>
          <w:b/>
          <w:sz w:val="28"/>
          <w:szCs w:val="28"/>
        </w:rPr>
      </w:pPr>
      <w:r w:rsidRPr="009225A8">
        <w:rPr>
          <w:rFonts w:ascii="Times New Roman" w:hAnsi="Times New Roman" w:cs="Times New Roman"/>
          <w:b/>
          <w:sz w:val="28"/>
          <w:szCs w:val="28"/>
        </w:rPr>
        <w:t>Тема 4. Индикативная система экономической безопасности государства.</w:t>
      </w:r>
    </w:p>
    <w:p w14:paraId="6FB8DCC3" w14:textId="77777777" w:rsidR="009225A8" w:rsidRPr="009225A8" w:rsidRDefault="009225A8" w:rsidP="00DF1DCE">
      <w:pPr>
        <w:spacing w:after="0" w:line="240" w:lineRule="auto"/>
        <w:ind w:firstLine="709"/>
        <w:jc w:val="both"/>
        <w:rPr>
          <w:rFonts w:ascii="Times New Roman" w:hAnsi="Times New Roman" w:cs="Times New Roman"/>
          <w:sz w:val="28"/>
          <w:szCs w:val="28"/>
        </w:rPr>
      </w:pPr>
      <w:r w:rsidRPr="009225A8">
        <w:rPr>
          <w:rFonts w:ascii="Times New Roman" w:hAnsi="Times New Roman" w:cs="Times New Roman"/>
          <w:sz w:val="28"/>
          <w:szCs w:val="28"/>
        </w:rPr>
        <w:t>Индикаторы экономической безопасности государства. Взаимодействие основных индикаторов экономической безопасности. Критерии и пороговые значения экономической безопасности государства. Глобальные количественные параметры пороговых значений экономической безопасности государства. Индикаторы пороговых значений экономической безопасности по основным сферам экономики. Коррекция пороговых значений экономической безопасности.</w:t>
      </w:r>
    </w:p>
    <w:p w14:paraId="21FA1529" w14:textId="7F0D3518" w:rsidR="009225A8" w:rsidRPr="009225A8" w:rsidRDefault="009225A8" w:rsidP="00DF1DCE">
      <w:pPr>
        <w:spacing w:after="0" w:line="240" w:lineRule="auto"/>
        <w:ind w:firstLine="709"/>
        <w:jc w:val="both"/>
        <w:rPr>
          <w:rFonts w:ascii="Times New Roman" w:hAnsi="Times New Roman" w:cs="Times New Roman"/>
          <w:b/>
          <w:sz w:val="28"/>
          <w:szCs w:val="28"/>
        </w:rPr>
      </w:pPr>
      <w:r w:rsidRPr="009225A8">
        <w:rPr>
          <w:rFonts w:ascii="Times New Roman" w:hAnsi="Times New Roman" w:cs="Times New Roman"/>
          <w:b/>
          <w:sz w:val="28"/>
          <w:szCs w:val="28"/>
        </w:rPr>
        <w:t xml:space="preserve">Тема 5. Составляющие экономической безопасности </w:t>
      </w:r>
      <w:r w:rsidR="00B613A2">
        <w:rPr>
          <w:rFonts w:ascii="Times New Roman" w:hAnsi="Times New Roman" w:cs="Times New Roman"/>
          <w:b/>
          <w:sz w:val="28"/>
          <w:szCs w:val="28"/>
        </w:rPr>
        <w:t xml:space="preserve">государства </w:t>
      </w:r>
      <w:r w:rsidRPr="009225A8">
        <w:rPr>
          <w:rFonts w:ascii="Times New Roman" w:hAnsi="Times New Roman" w:cs="Times New Roman"/>
          <w:b/>
          <w:sz w:val="28"/>
          <w:szCs w:val="28"/>
        </w:rPr>
        <w:t>как системы.</w:t>
      </w:r>
    </w:p>
    <w:p w14:paraId="120A842A" w14:textId="44607F2F" w:rsidR="009225A8" w:rsidRPr="009225A8" w:rsidRDefault="009225A8" w:rsidP="00DF1DCE">
      <w:pPr>
        <w:spacing w:after="0" w:line="240" w:lineRule="auto"/>
        <w:ind w:firstLine="709"/>
        <w:jc w:val="both"/>
        <w:rPr>
          <w:rFonts w:ascii="Times New Roman" w:hAnsi="Times New Roman" w:cs="Times New Roman"/>
          <w:sz w:val="28"/>
          <w:szCs w:val="28"/>
        </w:rPr>
      </w:pPr>
      <w:r w:rsidRPr="009225A8">
        <w:rPr>
          <w:rFonts w:ascii="Times New Roman" w:hAnsi="Times New Roman" w:cs="Times New Roman"/>
          <w:sz w:val="28"/>
          <w:szCs w:val="28"/>
        </w:rPr>
        <w:t xml:space="preserve">Структура системы экономической безопасности страны. Социальный потенциал в системе экономической безопасности. Специфика социального потенциала. Демографическая ситуация и миграционные процессы с позиций обеспечения экономической безопасности. Факторы, определяющие развитие системы продовольственной безопасности. Роль и место информационной, военной, минерально-сырьевой, энергетической, экологической, правовой и др. видов безопасности в единой системе защиты экономических интересов. </w:t>
      </w:r>
    </w:p>
    <w:p w14:paraId="2F91B821" w14:textId="22A5A7A9" w:rsidR="009225A8" w:rsidRPr="009225A8" w:rsidRDefault="009225A8" w:rsidP="00DF1DCE">
      <w:pPr>
        <w:spacing w:after="0" w:line="240" w:lineRule="auto"/>
        <w:ind w:firstLine="709"/>
        <w:jc w:val="both"/>
        <w:rPr>
          <w:rFonts w:ascii="Times New Roman" w:hAnsi="Times New Roman" w:cs="Times New Roman"/>
          <w:b/>
          <w:sz w:val="28"/>
          <w:szCs w:val="28"/>
        </w:rPr>
      </w:pPr>
      <w:r w:rsidRPr="009225A8">
        <w:rPr>
          <w:rFonts w:ascii="Times New Roman" w:hAnsi="Times New Roman" w:cs="Times New Roman"/>
          <w:b/>
          <w:sz w:val="28"/>
          <w:szCs w:val="28"/>
        </w:rPr>
        <w:t xml:space="preserve">Тема </w:t>
      </w:r>
      <w:r w:rsidR="00B613A2">
        <w:rPr>
          <w:rFonts w:ascii="Times New Roman" w:hAnsi="Times New Roman" w:cs="Times New Roman"/>
          <w:b/>
          <w:sz w:val="28"/>
          <w:szCs w:val="28"/>
        </w:rPr>
        <w:t>6</w:t>
      </w:r>
      <w:r w:rsidRPr="009225A8">
        <w:rPr>
          <w:rFonts w:ascii="Times New Roman" w:hAnsi="Times New Roman" w:cs="Times New Roman"/>
          <w:b/>
          <w:sz w:val="28"/>
          <w:szCs w:val="28"/>
        </w:rPr>
        <w:t>. Правовое регулирование экономической безопасности.</w:t>
      </w:r>
    </w:p>
    <w:p w14:paraId="04518410" w14:textId="5941F6CC" w:rsidR="009225A8" w:rsidRPr="009225A8" w:rsidRDefault="009225A8" w:rsidP="00DF1DCE">
      <w:pPr>
        <w:spacing w:after="0" w:line="240" w:lineRule="auto"/>
        <w:ind w:firstLine="709"/>
        <w:jc w:val="both"/>
        <w:rPr>
          <w:rFonts w:ascii="Times New Roman" w:hAnsi="Times New Roman" w:cs="Times New Roman"/>
          <w:sz w:val="28"/>
          <w:szCs w:val="28"/>
        </w:rPr>
      </w:pPr>
      <w:r w:rsidRPr="009225A8">
        <w:rPr>
          <w:rFonts w:ascii="Times New Roman" w:hAnsi="Times New Roman" w:cs="Times New Roman"/>
          <w:sz w:val="28"/>
          <w:szCs w:val="28"/>
        </w:rPr>
        <w:t xml:space="preserve">Правовое регулирование обеспечения экономической безопасности в Российской Федерации.  Конституционные и законодательные особенности обеспечения экономической безопасности в России. </w:t>
      </w:r>
      <w:r w:rsidRPr="009225A8">
        <w:rPr>
          <w:rFonts w:ascii="Times New Roman" w:hAnsi="Times New Roman" w:cs="Times New Roman"/>
          <w:bCs/>
          <w:kern w:val="36"/>
          <w:sz w:val="28"/>
          <w:szCs w:val="28"/>
        </w:rPr>
        <w:t xml:space="preserve">Указ Президента РФ «О Стратегии национальной безопасности Российской Федерации». </w:t>
      </w:r>
      <w:r w:rsidRPr="009225A8">
        <w:rPr>
          <w:rFonts w:ascii="Times New Roman" w:hAnsi="Times New Roman" w:cs="Times New Roman"/>
          <w:bCs/>
          <w:sz w:val="28"/>
          <w:szCs w:val="28"/>
        </w:rPr>
        <w:t>Указ Президента РФ «О Стратегии экономической безопасности Российской Федерации на период до 2030 года».</w:t>
      </w:r>
      <w:r w:rsidRPr="009225A8">
        <w:rPr>
          <w:rFonts w:ascii="Times New Roman" w:hAnsi="Times New Roman" w:cs="Times New Roman"/>
          <w:sz w:val="28"/>
          <w:szCs w:val="28"/>
        </w:rPr>
        <w:t xml:space="preserve"> </w:t>
      </w:r>
      <w:r w:rsidR="00F51FE7">
        <w:rPr>
          <w:rFonts w:ascii="Times New Roman" w:hAnsi="Times New Roman" w:cs="Times New Roman"/>
          <w:sz w:val="28"/>
          <w:szCs w:val="28"/>
        </w:rPr>
        <w:t xml:space="preserve">Доктрина </w:t>
      </w:r>
      <w:r w:rsidR="00AA457C">
        <w:rPr>
          <w:rFonts w:ascii="Times New Roman" w:hAnsi="Times New Roman" w:cs="Times New Roman"/>
          <w:sz w:val="28"/>
          <w:szCs w:val="28"/>
        </w:rPr>
        <w:t>энергетической безопасности</w:t>
      </w:r>
      <w:r w:rsidR="003B53E7">
        <w:rPr>
          <w:rFonts w:ascii="Times New Roman" w:hAnsi="Times New Roman" w:cs="Times New Roman"/>
          <w:sz w:val="28"/>
          <w:szCs w:val="28"/>
        </w:rPr>
        <w:t xml:space="preserve"> РФ</w:t>
      </w:r>
      <w:r w:rsidR="00AA457C">
        <w:rPr>
          <w:rFonts w:ascii="Times New Roman" w:hAnsi="Times New Roman" w:cs="Times New Roman"/>
          <w:sz w:val="28"/>
          <w:szCs w:val="28"/>
        </w:rPr>
        <w:t>. До</w:t>
      </w:r>
      <w:r w:rsidR="003B53E7">
        <w:rPr>
          <w:rFonts w:ascii="Times New Roman" w:hAnsi="Times New Roman" w:cs="Times New Roman"/>
          <w:sz w:val="28"/>
          <w:szCs w:val="28"/>
        </w:rPr>
        <w:t>ктрина продовольственной безопасности РФ. Доктрина информационной безопасности РФ.</w:t>
      </w:r>
    </w:p>
    <w:p w14:paraId="46440486" w14:textId="16043D3C" w:rsidR="009225A8" w:rsidRPr="009225A8" w:rsidRDefault="009225A8" w:rsidP="00DF1DCE">
      <w:pPr>
        <w:spacing w:after="0" w:line="240" w:lineRule="auto"/>
        <w:ind w:firstLine="709"/>
        <w:jc w:val="both"/>
        <w:rPr>
          <w:rFonts w:ascii="Times New Roman" w:hAnsi="Times New Roman" w:cs="Times New Roman"/>
          <w:b/>
          <w:sz w:val="28"/>
          <w:szCs w:val="28"/>
        </w:rPr>
      </w:pPr>
      <w:r w:rsidRPr="009225A8">
        <w:rPr>
          <w:rFonts w:ascii="Times New Roman" w:hAnsi="Times New Roman" w:cs="Times New Roman"/>
          <w:b/>
          <w:sz w:val="28"/>
          <w:szCs w:val="28"/>
        </w:rPr>
        <w:t>Тема</w:t>
      </w:r>
      <w:r w:rsidR="00B613A2">
        <w:rPr>
          <w:rFonts w:ascii="Times New Roman" w:hAnsi="Times New Roman" w:cs="Times New Roman"/>
          <w:b/>
          <w:sz w:val="28"/>
          <w:szCs w:val="28"/>
        </w:rPr>
        <w:t xml:space="preserve"> 7</w:t>
      </w:r>
      <w:r w:rsidRPr="009225A8">
        <w:rPr>
          <w:rFonts w:ascii="Times New Roman" w:hAnsi="Times New Roman" w:cs="Times New Roman"/>
          <w:b/>
          <w:sz w:val="28"/>
          <w:szCs w:val="28"/>
        </w:rPr>
        <w:t>. Современное состояние правового регулирования государственной контрольно-надзорной деятельности</w:t>
      </w:r>
      <w:r w:rsidR="008A2EC9">
        <w:rPr>
          <w:rFonts w:ascii="Times New Roman" w:hAnsi="Times New Roman" w:cs="Times New Roman"/>
          <w:b/>
          <w:sz w:val="28"/>
          <w:szCs w:val="28"/>
        </w:rPr>
        <w:t>.</w:t>
      </w:r>
    </w:p>
    <w:p w14:paraId="3A6E50B0" w14:textId="517F83EB" w:rsidR="009225A8" w:rsidRPr="009225A8" w:rsidRDefault="009225A8" w:rsidP="00DF1DCE">
      <w:pPr>
        <w:spacing w:after="0" w:line="240" w:lineRule="auto"/>
        <w:ind w:firstLine="709"/>
        <w:jc w:val="both"/>
        <w:rPr>
          <w:rFonts w:ascii="Times New Roman" w:hAnsi="Times New Roman" w:cs="Times New Roman"/>
          <w:sz w:val="28"/>
          <w:szCs w:val="28"/>
        </w:rPr>
      </w:pPr>
      <w:r w:rsidRPr="009225A8">
        <w:rPr>
          <w:rFonts w:ascii="Times New Roman" w:hAnsi="Times New Roman" w:cs="Times New Roman"/>
          <w:sz w:val="28"/>
          <w:szCs w:val="28"/>
        </w:rPr>
        <w:t xml:space="preserve">Основные направления защиты прав хозяйствующих субъектов в сфере взаимоотношений государства и бизнеса.  Современное состояние правового регулирования государственной контрольно-надзорной деятельности и меры по его совершенствованию.  Основные направления защиты прав хозяйствующих субъектов в сфере взаимоотношений государства и бизнеса. </w:t>
      </w:r>
      <w:r w:rsidR="005043AC">
        <w:rPr>
          <w:rFonts w:ascii="Times New Roman" w:hAnsi="Times New Roman" w:cs="Times New Roman"/>
          <w:sz w:val="28"/>
          <w:szCs w:val="28"/>
        </w:rPr>
        <w:t xml:space="preserve">Основные направления контрольно-надзорной деятельности </w:t>
      </w:r>
      <w:r w:rsidR="008D31F3">
        <w:rPr>
          <w:rFonts w:ascii="Times New Roman" w:hAnsi="Times New Roman" w:cs="Times New Roman"/>
          <w:sz w:val="28"/>
          <w:szCs w:val="28"/>
        </w:rPr>
        <w:t>государства и их регулирование.</w:t>
      </w:r>
    </w:p>
    <w:p w14:paraId="351A38C5" w14:textId="0E078313" w:rsidR="009225A8" w:rsidRPr="009225A8" w:rsidRDefault="009225A8" w:rsidP="00DF1DCE">
      <w:pPr>
        <w:pStyle w:val="af0"/>
        <w:widowControl w:val="0"/>
        <w:spacing w:after="0" w:line="240" w:lineRule="auto"/>
        <w:ind w:left="0" w:firstLine="709"/>
        <w:jc w:val="both"/>
        <w:rPr>
          <w:rFonts w:ascii="Times New Roman" w:hAnsi="Times New Roman"/>
          <w:b/>
          <w:sz w:val="28"/>
          <w:szCs w:val="28"/>
        </w:rPr>
      </w:pPr>
      <w:r w:rsidRPr="009225A8">
        <w:rPr>
          <w:rFonts w:ascii="Times New Roman" w:hAnsi="Times New Roman"/>
          <w:b/>
          <w:sz w:val="28"/>
          <w:szCs w:val="28"/>
        </w:rPr>
        <w:t xml:space="preserve">Тема </w:t>
      </w:r>
      <w:r w:rsidR="008D31F3">
        <w:rPr>
          <w:rFonts w:ascii="Times New Roman" w:hAnsi="Times New Roman"/>
          <w:b/>
          <w:sz w:val="28"/>
          <w:szCs w:val="28"/>
        </w:rPr>
        <w:t>8</w:t>
      </w:r>
      <w:r w:rsidRPr="009225A8">
        <w:rPr>
          <w:rFonts w:ascii="Times New Roman" w:hAnsi="Times New Roman"/>
          <w:b/>
          <w:sz w:val="28"/>
          <w:szCs w:val="28"/>
        </w:rPr>
        <w:t>.  Служебная и коммерческая тайна, защита инсайдерской информации и интеллектуальная собственность; правовые основы защиты конкуренции.</w:t>
      </w:r>
    </w:p>
    <w:p w14:paraId="4A00A652" w14:textId="2667B7FE" w:rsidR="009225A8" w:rsidRPr="009225A8" w:rsidRDefault="009225A8" w:rsidP="00DF1DCE">
      <w:pPr>
        <w:pStyle w:val="af0"/>
        <w:widowControl w:val="0"/>
        <w:spacing w:after="0" w:line="240" w:lineRule="auto"/>
        <w:ind w:left="0" w:firstLine="709"/>
        <w:jc w:val="both"/>
        <w:rPr>
          <w:rFonts w:ascii="Times New Roman" w:hAnsi="Times New Roman"/>
          <w:bCs/>
          <w:sz w:val="28"/>
          <w:szCs w:val="28"/>
        </w:rPr>
      </w:pPr>
      <w:r w:rsidRPr="009225A8">
        <w:rPr>
          <w:rFonts w:ascii="Times New Roman" w:hAnsi="Times New Roman"/>
          <w:sz w:val="28"/>
          <w:szCs w:val="28"/>
        </w:rPr>
        <w:lastRenderedPageBreak/>
        <w:t xml:space="preserve">Особенности оборота конфиденциальной информации, составляющей </w:t>
      </w:r>
      <w:r w:rsidR="00D96F32">
        <w:rPr>
          <w:rFonts w:ascii="Times New Roman" w:hAnsi="Times New Roman"/>
          <w:sz w:val="28"/>
          <w:szCs w:val="28"/>
        </w:rPr>
        <w:t>коммерческую</w:t>
      </w:r>
      <w:r w:rsidRPr="009225A8">
        <w:rPr>
          <w:rFonts w:ascii="Times New Roman" w:hAnsi="Times New Roman"/>
          <w:sz w:val="28"/>
          <w:szCs w:val="28"/>
        </w:rPr>
        <w:t xml:space="preserve"> тайну. Нормативные акты об информации, информационных технологиях и о защите информации.   </w:t>
      </w:r>
      <w:r w:rsidRPr="009225A8">
        <w:rPr>
          <w:rFonts w:ascii="Times New Roman" w:hAnsi="Times New Roman"/>
          <w:bCs/>
          <w:sz w:val="28"/>
          <w:szCs w:val="28"/>
        </w:rPr>
        <w:t>Виды конфиденциальной информации. Особенности оборота информации, составляющей государственную тайну.</w:t>
      </w:r>
    </w:p>
    <w:p w14:paraId="15F97FF1" w14:textId="77777777" w:rsidR="009225A8" w:rsidRPr="009225A8" w:rsidRDefault="009225A8" w:rsidP="00DF1DCE">
      <w:pPr>
        <w:pStyle w:val="af0"/>
        <w:widowControl w:val="0"/>
        <w:spacing w:after="0" w:line="240" w:lineRule="auto"/>
        <w:ind w:left="0" w:firstLine="709"/>
        <w:jc w:val="both"/>
        <w:rPr>
          <w:rFonts w:ascii="Times New Roman" w:hAnsi="Times New Roman"/>
          <w:bCs/>
          <w:sz w:val="28"/>
          <w:szCs w:val="28"/>
        </w:rPr>
      </w:pPr>
      <w:r w:rsidRPr="009225A8">
        <w:rPr>
          <w:rFonts w:ascii="Times New Roman" w:hAnsi="Times New Roman"/>
          <w:bCs/>
          <w:kern w:val="36"/>
          <w:sz w:val="28"/>
          <w:szCs w:val="28"/>
        </w:rPr>
        <w:t>Федеральный закон «Об информации, информационных технологиях и о защите информации» от 27.07.2006 N 149-ФЗ Федеральный закон «О коммерческой тайне» от 29.07.2004 N 98-ФЗ.</w:t>
      </w:r>
      <w:r w:rsidRPr="009225A8">
        <w:rPr>
          <w:rFonts w:ascii="Times New Roman" w:hAnsi="Times New Roman"/>
          <w:bCs/>
          <w:sz w:val="28"/>
          <w:szCs w:val="28"/>
        </w:rPr>
        <w:t xml:space="preserve"> Правовые основы защиты информации. Определения уровня секретности информации. Классификация информации, составляющей коммерческую тайну. Права обладателя коммерческой тайны и способы их </w:t>
      </w:r>
      <w:proofErr w:type="gramStart"/>
      <w:r w:rsidRPr="009225A8">
        <w:rPr>
          <w:rFonts w:ascii="Times New Roman" w:hAnsi="Times New Roman"/>
          <w:bCs/>
          <w:sz w:val="28"/>
          <w:szCs w:val="28"/>
        </w:rPr>
        <w:t>юридической  реализации</w:t>
      </w:r>
      <w:proofErr w:type="gramEnd"/>
      <w:r w:rsidRPr="009225A8">
        <w:rPr>
          <w:rFonts w:ascii="Times New Roman" w:hAnsi="Times New Roman"/>
          <w:bCs/>
          <w:sz w:val="28"/>
          <w:szCs w:val="28"/>
        </w:rPr>
        <w:t xml:space="preserve"> в Российской Федерации. Режим служебной и коммерческой тайны.</w:t>
      </w:r>
    </w:p>
    <w:p w14:paraId="723AA266" w14:textId="4B45F95F" w:rsidR="009225A8" w:rsidRPr="009225A8" w:rsidRDefault="009225A8" w:rsidP="00DF1DCE">
      <w:pPr>
        <w:pStyle w:val="af0"/>
        <w:widowControl w:val="0"/>
        <w:spacing w:after="0" w:line="240" w:lineRule="auto"/>
        <w:ind w:left="0" w:firstLine="709"/>
        <w:jc w:val="both"/>
        <w:rPr>
          <w:rFonts w:ascii="Times New Roman" w:hAnsi="Times New Roman"/>
          <w:sz w:val="28"/>
          <w:szCs w:val="28"/>
        </w:rPr>
      </w:pPr>
      <w:r w:rsidRPr="009225A8">
        <w:rPr>
          <w:rFonts w:ascii="Times New Roman" w:hAnsi="Times New Roman"/>
          <w:sz w:val="28"/>
          <w:szCs w:val="28"/>
        </w:rPr>
        <w:t>Правовые основы защиты инсайдерской информации.</w:t>
      </w:r>
    </w:p>
    <w:p w14:paraId="4E751279" w14:textId="404F30E0" w:rsidR="009225A8" w:rsidRPr="009225A8" w:rsidRDefault="009225A8" w:rsidP="00DF1DCE">
      <w:pPr>
        <w:pStyle w:val="af0"/>
        <w:widowControl w:val="0"/>
        <w:spacing w:after="0" w:line="240" w:lineRule="auto"/>
        <w:ind w:left="0" w:firstLine="709"/>
        <w:jc w:val="both"/>
        <w:rPr>
          <w:rFonts w:ascii="Times New Roman" w:hAnsi="Times New Roman"/>
          <w:sz w:val="28"/>
          <w:szCs w:val="28"/>
        </w:rPr>
      </w:pPr>
      <w:r w:rsidRPr="009225A8">
        <w:rPr>
          <w:rFonts w:ascii="Times New Roman" w:hAnsi="Times New Roman"/>
          <w:b/>
          <w:sz w:val="28"/>
          <w:szCs w:val="28"/>
        </w:rPr>
        <w:t xml:space="preserve">Тема </w:t>
      </w:r>
      <w:r w:rsidR="008D31F3">
        <w:rPr>
          <w:rFonts w:ascii="Times New Roman" w:hAnsi="Times New Roman"/>
          <w:b/>
          <w:sz w:val="28"/>
          <w:szCs w:val="28"/>
        </w:rPr>
        <w:t>9</w:t>
      </w:r>
      <w:r w:rsidRPr="009225A8">
        <w:rPr>
          <w:rFonts w:ascii="Times New Roman" w:hAnsi="Times New Roman"/>
          <w:b/>
          <w:sz w:val="28"/>
          <w:szCs w:val="28"/>
        </w:rPr>
        <w:t xml:space="preserve">.  </w:t>
      </w:r>
      <w:r w:rsidR="005F3498">
        <w:rPr>
          <w:rFonts w:ascii="Times New Roman" w:hAnsi="Times New Roman"/>
          <w:b/>
          <w:sz w:val="28"/>
          <w:szCs w:val="28"/>
        </w:rPr>
        <w:t>Нормативно-правовое регулирование антикоррупционной деятельности</w:t>
      </w:r>
      <w:r w:rsidRPr="009225A8">
        <w:rPr>
          <w:rFonts w:ascii="Times New Roman" w:hAnsi="Times New Roman"/>
          <w:b/>
          <w:sz w:val="28"/>
          <w:szCs w:val="28"/>
        </w:rPr>
        <w:t>.</w:t>
      </w:r>
      <w:r w:rsidR="00786109">
        <w:rPr>
          <w:rFonts w:ascii="Times New Roman" w:hAnsi="Times New Roman"/>
          <w:b/>
          <w:sz w:val="28"/>
          <w:szCs w:val="28"/>
        </w:rPr>
        <w:t xml:space="preserve"> Антикоррупционная политика организации.</w:t>
      </w:r>
    </w:p>
    <w:p w14:paraId="7C5289B0" w14:textId="77777777" w:rsidR="009225A8" w:rsidRPr="009225A8" w:rsidRDefault="009225A8" w:rsidP="00DF1DCE">
      <w:pPr>
        <w:pStyle w:val="af0"/>
        <w:widowControl w:val="0"/>
        <w:spacing w:after="0" w:line="240" w:lineRule="auto"/>
        <w:ind w:left="0" w:firstLine="709"/>
        <w:jc w:val="both"/>
        <w:rPr>
          <w:rFonts w:ascii="Times New Roman" w:hAnsi="Times New Roman"/>
          <w:sz w:val="28"/>
          <w:szCs w:val="28"/>
        </w:rPr>
      </w:pPr>
      <w:r w:rsidRPr="009225A8">
        <w:rPr>
          <w:rFonts w:ascii="Times New Roman" w:hAnsi="Times New Roman"/>
          <w:sz w:val="28"/>
          <w:szCs w:val="28"/>
        </w:rPr>
        <w:t xml:space="preserve"> Организация антикоррупционной деятельности в Российской Федерации. Антикоррупционные структуры в зарубежных странах.</w:t>
      </w:r>
    </w:p>
    <w:p w14:paraId="05792E0F" w14:textId="7F860D0F" w:rsidR="009225A8" w:rsidRPr="009225A8" w:rsidRDefault="009225A8" w:rsidP="00DF1DCE">
      <w:pPr>
        <w:widowControl w:val="0"/>
        <w:spacing w:after="0" w:line="240" w:lineRule="auto"/>
        <w:ind w:firstLine="709"/>
        <w:jc w:val="both"/>
        <w:rPr>
          <w:rFonts w:ascii="Times New Roman" w:hAnsi="Times New Roman" w:cs="Times New Roman"/>
          <w:sz w:val="28"/>
          <w:szCs w:val="28"/>
        </w:rPr>
      </w:pPr>
      <w:r w:rsidRPr="009225A8">
        <w:rPr>
          <w:rFonts w:ascii="Times New Roman" w:hAnsi="Times New Roman" w:cs="Times New Roman"/>
          <w:sz w:val="28"/>
          <w:szCs w:val="28"/>
        </w:rPr>
        <w:t xml:space="preserve"> Предупреждение коррупционных рисков</w:t>
      </w:r>
      <w:r w:rsidR="007B1A49">
        <w:rPr>
          <w:rFonts w:ascii="Times New Roman" w:hAnsi="Times New Roman" w:cs="Times New Roman"/>
          <w:sz w:val="28"/>
          <w:szCs w:val="28"/>
        </w:rPr>
        <w:t xml:space="preserve">. </w:t>
      </w:r>
      <w:r w:rsidRPr="009225A8">
        <w:rPr>
          <w:rFonts w:ascii="Times New Roman" w:hAnsi="Times New Roman" w:cs="Times New Roman"/>
          <w:sz w:val="28"/>
          <w:szCs w:val="28"/>
        </w:rPr>
        <w:t xml:space="preserve">Антикоррупционная политика </w:t>
      </w:r>
      <w:r w:rsidR="00786109">
        <w:rPr>
          <w:rFonts w:ascii="Times New Roman" w:hAnsi="Times New Roman" w:cs="Times New Roman"/>
          <w:sz w:val="28"/>
          <w:szCs w:val="28"/>
        </w:rPr>
        <w:t>организации</w:t>
      </w:r>
      <w:r w:rsidRPr="009225A8">
        <w:rPr>
          <w:rFonts w:ascii="Times New Roman" w:hAnsi="Times New Roman" w:cs="Times New Roman"/>
          <w:sz w:val="28"/>
          <w:szCs w:val="28"/>
        </w:rPr>
        <w:t xml:space="preserve">. Цели и задачи антикоррупционной политики компании. </w:t>
      </w:r>
      <w:r w:rsidRPr="009225A8">
        <w:rPr>
          <w:rFonts w:ascii="Times New Roman" w:hAnsi="Times New Roman" w:cs="Times New Roman"/>
          <w:sz w:val="28"/>
          <w:szCs w:val="28"/>
          <w:shd w:val="clear" w:color="auto" w:fill="FFFFFF"/>
        </w:rPr>
        <w:t xml:space="preserve"> Реализация компанией основных принципов антикоррупционной деятельности. </w:t>
      </w:r>
    </w:p>
    <w:p w14:paraId="14E8B883" w14:textId="77777777" w:rsidR="009225A8" w:rsidRPr="009225A8" w:rsidRDefault="009225A8" w:rsidP="00DF1DCE">
      <w:pPr>
        <w:widowControl w:val="0"/>
        <w:spacing w:after="0" w:line="240" w:lineRule="auto"/>
        <w:ind w:firstLine="709"/>
        <w:jc w:val="both"/>
        <w:rPr>
          <w:rFonts w:ascii="Times New Roman" w:hAnsi="Times New Roman" w:cs="Times New Roman"/>
          <w:sz w:val="28"/>
          <w:szCs w:val="28"/>
        </w:rPr>
      </w:pPr>
      <w:r w:rsidRPr="009225A8">
        <w:rPr>
          <w:rFonts w:ascii="Times New Roman" w:hAnsi="Times New Roman" w:cs="Times New Roman"/>
          <w:sz w:val="28"/>
          <w:szCs w:val="28"/>
        </w:rPr>
        <w:t xml:space="preserve"> Международные законодательные и правовые меры по противодействию коррупции. </w:t>
      </w:r>
    </w:p>
    <w:p w14:paraId="7D0C8FEF" w14:textId="20CFFCEB" w:rsidR="009225A8" w:rsidRPr="009225A8" w:rsidRDefault="009225A8" w:rsidP="00DF1DCE">
      <w:pPr>
        <w:pStyle w:val="af0"/>
        <w:widowControl w:val="0"/>
        <w:overflowPunct w:val="0"/>
        <w:adjustRightInd w:val="0"/>
        <w:spacing w:after="0" w:line="240" w:lineRule="auto"/>
        <w:ind w:left="0" w:firstLine="709"/>
        <w:jc w:val="both"/>
        <w:rPr>
          <w:rFonts w:ascii="Times New Roman" w:hAnsi="Times New Roman"/>
          <w:b/>
          <w:sz w:val="28"/>
          <w:szCs w:val="28"/>
        </w:rPr>
      </w:pPr>
      <w:r w:rsidRPr="009225A8">
        <w:rPr>
          <w:rFonts w:ascii="Times New Roman" w:hAnsi="Times New Roman"/>
          <w:b/>
          <w:sz w:val="28"/>
          <w:szCs w:val="28"/>
        </w:rPr>
        <w:t>Тема 1</w:t>
      </w:r>
      <w:r w:rsidR="00786109">
        <w:rPr>
          <w:rFonts w:ascii="Times New Roman" w:hAnsi="Times New Roman"/>
          <w:b/>
          <w:sz w:val="28"/>
          <w:szCs w:val="28"/>
        </w:rPr>
        <w:t>0</w:t>
      </w:r>
      <w:r w:rsidRPr="009225A8">
        <w:rPr>
          <w:rFonts w:ascii="Times New Roman" w:hAnsi="Times New Roman"/>
          <w:b/>
          <w:sz w:val="28"/>
          <w:szCs w:val="28"/>
        </w:rPr>
        <w:t>. Понятие правовых рисков. Управление правовыми рисками</w:t>
      </w:r>
    </w:p>
    <w:p w14:paraId="65FAC0F4" w14:textId="12225DF0" w:rsidR="009225A8" w:rsidRPr="009225A8" w:rsidRDefault="009225A8" w:rsidP="00DF1DCE">
      <w:pPr>
        <w:pStyle w:val="af0"/>
        <w:widowControl w:val="0"/>
        <w:overflowPunct w:val="0"/>
        <w:adjustRightInd w:val="0"/>
        <w:spacing w:after="0" w:line="240" w:lineRule="auto"/>
        <w:ind w:left="0" w:firstLine="709"/>
        <w:jc w:val="both"/>
        <w:rPr>
          <w:rFonts w:ascii="Times New Roman" w:hAnsi="Times New Roman"/>
          <w:sz w:val="28"/>
          <w:szCs w:val="28"/>
        </w:rPr>
      </w:pPr>
      <w:r w:rsidRPr="00812EAC">
        <w:rPr>
          <w:rFonts w:ascii="Times New Roman" w:hAnsi="Times New Roman"/>
          <w:sz w:val="28"/>
          <w:szCs w:val="28"/>
        </w:rPr>
        <w:t>Понятие, признаки и виды правовых рисков.</w:t>
      </w:r>
      <w:r w:rsidRPr="00812EAC">
        <w:rPr>
          <w:rFonts w:ascii="Times New Roman" w:hAnsi="Times New Roman"/>
          <w:b/>
          <w:bCs/>
          <w:sz w:val="28"/>
          <w:szCs w:val="28"/>
        </w:rPr>
        <w:t xml:space="preserve"> </w:t>
      </w:r>
      <w:r w:rsidRPr="00812EAC">
        <w:rPr>
          <w:rStyle w:val="FontStyle12"/>
          <w:b w:val="0"/>
          <w:bCs w:val="0"/>
          <w:sz w:val="28"/>
          <w:szCs w:val="28"/>
        </w:rPr>
        <w:t>Внутренние и внешние факторы компании, влияющие на возникновение правовы</w:t>
      </w:r>
      <w:r w:rsidR="00812EAC">
        <w:rPr>
          <w:rStyle w:val="FontStyle12"/>
          <w:b w:val="0"/>
          <w:bCs w:val="0"/>
          <w:sz w:val="28"/>
          <w:szCs w:val="28"/>
        </w:rPr>
        <w:t>х</w:t>
      </w:r>
      <w:r w:rsidRPr="00812EAC">
        <w:rPr>
          <w:rStyle w:val="FontStyle12"/>
          <w:b w:val="0"/>
          <w:bCs w:val="0"/>
          <w:sz w:val="28"/>
          <w:szCs w:val="28"/>
        </w:rPr>
        <w:t xml:space="preserve"> риск</w:t>
      </w:r>
      <w:r w:rsidR="00812EAC">
        <w:rPr>
          <w:rStyle w:val="FontStyle12"/>
          <w:b w:val="0"/>
          <w:bCs w:val="0"/>
          <w:sz w:val="28"/>
          <w:szCs w:val="28"/>
        </w:rPr>
        <w:t>ов</w:t>
      </w:r>
      <w:r w:rsidRPr="00812EAC">
        <w:rPr>
          <w:rStyle w:val="FontStyle12"/>
          <w:b w:val="0"/>
          <w:bCs w:val="0"/>
          <w:sz w:val="28"/>
          <w:szCs w:val="28"/>
        </w:rPr>
        <w:t>.</w:t>
      </w:r>
      <w:r w:rsidRPr="009225A8">
        <w:rPr>
          <w:rStyle w:val="FontStyle12"/>
          <w:sz w:val="28"/>
          <w:szCs w:val="28"/>
        </w:rPr>
        <w:t xml:space="preserve"> </w:t>
      </w:r>
      <w:r w:rsidRPr="009225A8">
        <w:rPr>
          <w:rFonts w:ascii="Times New Roman" w:hAnsi="Times New Roman"/>
          <w:sz w:val="28"/>
          <w:szCs w:val="28"/>
        </w:rPr>
        <w:t>Понятие управления правовыми рисками (</w:t>
      </w:r>
      <w:proofErr w:type="spellStart"/>
      <w:r w:rsidRPr="009225A8">
        <w:rPr>
          <w:rFonts w:ascii="Times New Roman" w:hAnsi="Times New Roman"/>
          <w:sz w:val="28"/>
          <w:szCs w:val="28"/>
        </w:rPr>
        <w:t>комплаенс</w:t>
      </w:r>
      <w:proofErr w:type="spellEnd"/>
      <w:r w:rsidRPr="009225A8">
        <w:rPr>
          <w:rFonts w:ascii="Times New Roman" w:hAnsi="Times New Roman"/>
          <w:sz w:val="28"/>
          <w:szCs w:val="28"/>
        </w:rPr>
        <w:t xml:space="preserve">-функция). </w:t>
      </w:r>
      <w:r w:rsidRPr="009225A8">
        <w:rPr>
          <w:rFonts w:ascii="Times New Roman" w:hAnsi="Times New Roman"/>
          <w:sz w:val="28"/>
          <w:szCs w:val="28"/>
          <w:shd w:val="clear" w:color="auto" w:fill="FFFFFF"/>
        </w:rPr>
        <w:t xml:space="preserve">Цель, задачи и принципы управления правовым риском. Этапы и методы управления правовыми рисками. </w:t>
      </w:r>
      <w:r w:rsidRPr="009225A8">
        <w:rPr>
          <w:rFonts w:ascii="Times New Roman" w:hAnsi="Times New Roman"/>
          <w:sz w:val="28"/>
          <w:szCs w:val="28"/>
        </w:rPr>
        <w:t xml:space="preserve"> Правовое регулирование предупреждения правонарушений в сфере экономической деятельности. Управление правовыми рисками и правовой аудит. Организация управления правовыми рисками. Разработка мер по минимизации внутренних и внешних факторов возникновения правовых рисков.</w:t>
      </w:r>
    </w:p>
    <w:p w14:paraId="5FC937AA" w14:textId="77777777" w:rsidR="009225A8" w:rsidRPr="009225A8" w:rsidRDefault="009225A8" w:rsidP="00DF1DCE">
      <w:pPr>
        <w:spacing w:after="0" w:line="240" w:lineRule="auto"/>
        <w:ind w:firstLine="709"/>
        <w:jc w:val="both"/>
        <w:rPr>
          <w:rFonts w:ascii="Times New Roman" w:hAnsi="Times New Roman" w:cs="Times New Roman"/>
          <w:sz w:val="28"/>
          <w:szCs w:val="28"/>
        </w:rPr>
      </w:pPr>
      <w:r w:rsidRPr="009225A8">
        <w:rPr>
          <w:rFonts w:ascii="Times New Roman" w:hAnsi="Times New Roman" w:cs="Times New Roman"/>
          <w:sz w:val="28"/>
          <w:szCs w:val="28"/>
        </w:rPr>
        <w:t xml:space="preserve">Правовой статус службы экономической безопасности в организациях: структура, задачи и функции. </w:t>
      </w:r>
    </w:p>
    <w:p w14:paraId="45696B98" w14:textId="77777777" w:rsidR="009225A8" w:rsidRPr="009225A8" w:rsidRDefault="009225A8" w:rsidP="00DF1DCE">
      <w:pPr>
        <w:spacing w:after="0" w:line="240" w:lineRule="auto"/>
        <w:ind w:firstLine="709"/>
        <w:jc w:val="both"/>
        <w:rPr>
          <w:rFonts w:ascii="Times New Roman" w:hAnsi="Times New Roman" w:cs="Times New Roman"/>
          <w:sz w:val="28"/>
          <w:szCs w:val="28"/>
        </w:rPr>
      </w:pPr>
      <w:r w:rsidRPr="009225A8">
        <w:rPr>
          <w:rFonts w:ascii="Times New Roman" w:hAnsi="Times New Roman" w:cs="Times New Roman"/>
          <w:sz w:val="28"/>
          <w:szCs w:val="28"/>
        </w:rPr>
        <w:t xml:space="preserve">Факторы правовых рисков. Сделки и договорная практика. Противодействие легализации (отмыванию) доходов, полученных преступным путем. Финансовое мошенничество. Фирмы-однодневки. </w:t>
      </w:r>
    </w:p>
    <w:p w14:paraId="671B8B0F" w14:textId="6D622C39" w:rsidR="009225A8" w:rsidRPr="009225A8" w:rsidRDefault="009225A8" w:rsidP="00DF1DCE">
      <w:pPr>
        <w:spacing w:after="0" w:line="240" w:lineRule="auto"/>
        <w:ind w:firstLine="709"/>
        <w:jc w:val="both"/>
        <w:rPr>
          <w:rFonts w:ascii="Times New Roman" w:hAnsi="Times New Roman" w:cs="Times New Roman"/>
          <w:b/>
          <w:sz w:val="28"/>
          <w:szCs w:val="28"/>
        </w:rPr>
      </w:pPr>
      <w:r w:rsidRPr="009225A8">
        <w:rPr>
          <w:rFonts w:ascii="Times New Roman" w:hAnsi="Times New Roman" w:cs="Times New Roman"/>
          <w:b/>
          <w:sz w:val="28"/>
          <w:szCs w:val="28"/>
        </w:rPr>
        <w:t>Тема 1</w:t>
      </w:r>
      <w:r w:rsidR="00786109">
        <w:rPr>
          <w:rFonts w:ascii="Times New Roman" w:hAnsi="Times New Roman" w:cs="Times New Roman"/>
          <w:b/>
          <w:sz w:val="28"/>
          <w:szCs w:val="28"/>
        </w:rPr>
        <w:t>1</w:t>
      </w:r>
      <w:r w:rsidRPr="009225A8">
        <w:rPr>
          <w:rFonts w:ascii="Times New Roman" w:hAnsi="Times New Roman" w:cs="Times New Roman"/>
          <w:b/>
          <w:sz w:val="28"/>
          <w:szCs w:val="28"/>
        </w:rPr>
        <w:t xml:space="preserve">. </w:t>
      </w:r>
      <w:r w:rsidRPr="009225A8">
        <w:rPr>
          <w:rFonts w:ascii="Times New Roman" w:hAnsi="Times New Roman" w:cs="Times New Roman"/>
          <w:b/>
          <w:bCs/>
          <w:sz w:val="28"/>
          <w:szCs w:val="28"/>
        </w:rPr>
        <w:t>Сущность безопасности как социального явления.</w:t>
      </w:r>
      <w:r w:rsidR="002306D1">
        <w:rPr>
          <w:rFonts w:ascii="Times New Roman" w:hAnsi="Times New Roman" w:cs="Times New Roman"/>
          <w:b/>
          <w:bCs/>
          <w:sz w:val="28"/>
          <w:szCs w:val="28"/>
        </w:rPr>
        <w:t xml:space="preserve"> </w:t>
      </w:r>
      <w:r w:rsidRPr="009225A8">
        <w:rPr>
          <w:rFonts w:ascii="Times New Roman" w:hAnsi="Times New Roman" w:cs="Times New Roman"/>
          <w:b/>
          <w:sz w:val="28"/>
          <w:szCs w:val="28"/>
        </w:rPr>
        <w:t>Структура категории «безопасность» в социальных системах.</w:t>
      </w:r>
    </w:p>
    <w:p w14:paraId="26B29C69" w14:textId="5F5FE011" w:rsidR="009225A8" w:rsidRPr="009225A8" w:rsidRDefault="009225A8" w:rsidP="00DF1DCE">
      <w:pPr>
        <w:tabs>
          <w:tab w:val="left" w:pos="709"/>
          <w:tab w:val="left" w:pos="993"/>
        </w:tabs>
        <w:spacing w:after="0" w:line="240" w:lineRule="auto"/>
        <w:ind w:firstLine="709"/>
        <w:jc w:val="both"/>
        <w:rPr>
          <w:rFonts w:ascii="Times New Roman" w:hAnsi="Times New Roman" w:cs="Times New Roman"/>
          <w:sz w:val="28"/>
          <w:szCs w:val="28"/>
        </w:rPr>
      </w:pPr>
      <w:r w:rsidRPr="009225A8">
        <w:rPr>
          <w:rFonts w:ascii="Times New Roman" w:hAnsi="Times New Roman" w:cs="Times New Roman"/>
          <w:sz w:val="28"/>
          <w:szCs w:val="28"/>
        </w:rPr>
        <w:t xml:space="preserve">Проблемы управления социально-экономическими системами и обеспечение их безопасности.  Основные свойства социально-экономической системы. Содержание категории «безопасность» в социальных системах. Угроза, как форма выражения противоречия и реальный признак </w:t>
      </w:r>
      <w:r w:rsidR="002D752F" w:rsidRPr="009225A8">
        <w:rPr>
          <w:rFonts w:ascii="Times New Roman" w:hAnsi="Times New Roman" w:cs="Times New Roman"/>
          <w:sz w:val="28"/>
          <w:szCs w:val="28"/>
        </w:rPr>
        <w:t>опасности,</w:t>
      </w:r>
      <w:r w:rsidRPr="009225A8">
        <w:rPr>
          <w:rFonts w:ascii="Times New Roman" w:hAnsi="Times New Roman" w:cs="Times New Roman"/>
          <w:sz w:val="28"/>
          <w:szCs w:val="28"/>
        </w:rPr>
        <w:t xml:space="preserve"> и борьба с ней. Целостность системы безопасности социальных систем. Биосоциальная сущность категории «безопасность»</w:t>
      </w:r>
      <w:r w:rsidR="002D752F">
        <w:rPr>
          <w:rFonts w:ascii="Times New Roman" w:hAnsi="Times New Roman" w:cs="Times New Roman"/>
          <w:sz w:val="28"/>
          <w:szCs w:val="28"/>
        </w:rPr>
        <w:t xml:space="preserve">. </w:t>
      </w:r>
      <w:r w:rsidRPr="009225A8">
        <w:rPr>
          <w:rFonts w:ascii="Times New Roman" w:hAnsi="Times New Roman" w:cs="Times New Roman"/>
          <w:sz w:val="28"/>
          <w:szCs w:val="28"/>
        </w:rPr>
        <w:t xml:space="preserve">Социальное значение и </w:t>
      </w:r>
      <w:r w:rsidRPr="009225A8">
        <w:rPr>
          <w:rFonts w:ascii="Times New Roman" w:hAnsi="Times New Roman" w:cs="Times New Roman"/>
          <w:sz w:val="28"/>
          <w:szCs w:val="28"/>
        </w:rPr>
        <w:lastRenderedPageBreak/>
        <w:t>роль безопасности. Безопасность объекта в социальной системе.</w:t>
      </w:r>
      <w:r w:rsidR="00E94BB0">
        <w:rPr>
          <w:rFonts w:ascii="Times New Roman" w:hAnsi="Times New Roman" w:cs="Times New Roman"/>
          <w:sz w:val="28"/>
          <w:szCs w:val="28"/>
        </w:rPr>
        <w:t xml:space="preserve"> </w:t>
      </w:r>
      <w:r w:rsidRPr="009225A8">
        <w:rPr>
          <w:rFonts w:ascii="Times New Roman" w:hAnsi="Times New Roman" w:cs="Times New Roman"/>
          <w:sz w:val="28"/>
          <w:szCs w:val="28"/>
        </w:rPr>
        <w:t>Объект, предмет теории безопасности социальных систем.</w:t>
      </w:r>
    </w:p>
    <w:p w14:paraId="2D273971" w14:textId="48B2E9A1" w:rsidR="009225A8" w:rsidRPr="009225A8" w:rsidRDefault="009225A8" w:rsidP="00DF1DCE">
      <w:pPr>
        <w:tabs>
          <w:tab w:val="left" w:pos="709"/>
          <w:tab w:val="left" w:pos="993"/>
        </w:tabs>
        <w:spacing w:after="0" w:line="240" w:lineRule="auto"/>
        <w:ind w:firstLine="709"/>
        <w:jc w:val="both"/>
        <w:rPr>
          <w:rFonts w:ascii="Times New Roman" w:hAnsi="Times New Roman" w:cs="Times New Roman"/>
          <w:b/>
          <w:sz w:val="28"/>
          <w:szCs w:val="28"/>
        </w:rPr>
      </w:pPr>
      <w:r w:rsidRPr="009225A8">
        <w:rPr>
          <w:rFonts w:ascii="Times New Roman" w:hAnsi="Times New Roman" w:cs="Times New Roman"/>
          <w:b/>
          <w:sz w:val="28"/>
          <w:szCs w:val="28"/>
        </w:rPr>
        <w:t>Тема 1</w:t>
      </w:r>
      <w:r w:rsidR="00934118">
        <w:rPr>
          <w:rFonts w:ascii="Times New Roman" w:hAnsi="Times New Roman" w:cs="Times New Roman"/>
          <w:b/>
          <w:sz w:val="28"/>
          <w:szCs w:val="28"/>
        </w:rPr>
        <w:t>2</w:t>
      </w:r>
      <w:r w:rsidRPr="009225A8">
        <w:rPr>
          <w:rFonts w:ascii="Times New Roman" w:hAnsi="Times New Roman" w:cs="Times New Roman"/>
          <w:b/>
          <w:sz w:val="28"/>
          <w:szCs w:val="28"/>
        </w:rPr>
        <w:t>. Функции жизнедеятельности социальных систем. Объективные законы развития и безопасности социальных систем.</w:t>
      </w:r>
    </w:p>
    <w:p w14:paraId="54D380F6" w14:textId="77777777" w:rsidR="009225A8" w:rsidRPr="009225A8" w:rsidRDefault="009225A8" w:rsidP="00DF1DCE">
      <w:pPr>
        <w:tabs>
          <w:tab w:val="left" w:pos="709"/>
          <w:tab w:val="left" w:pos="993"/>
        </w:tabs>
        <w:spacing w:after="0" w:line="240" w:lineRule="auto"/>
        <w:ind w:firstLine="709"/>
        <w:jc w:val="both"/>
        <w:rPr>
          <w:rFonts w:ascii="Times New Roman" w:hAnsi="Times New Roman" w:cs="Times New Roman"/>
          <w:sz w:val="28"/>
          <w:szCs w:val="28"/>
        </w:rPr>
      </w:pPr>
      <w:r w:rsidRPr="009225A8">
        <w:rPr>
          <w:rFonts w:ascii="Times New Roman" w:hAnsi="Times New Roman" w:cs="Times New Roman"/>
          <w:sz w:val="28"/>
          <w:szCs w:val="28"/>
        </w:rPr>
        <w:t>Функции существования, развития, безопасности. Принципы взаимодействия функции развития и функции безопасности в системе. Структура функции безопасности. Родовая и видовая части функции безопасности. Взаимодействие функций развития и безопасности в социальной системе. Проблема смешения функций развития и безопасности. Принципиальное отличие функций развития и безопасности. Законы развития социальных систем. Законы общественного развития. Альтернативность путей развития социально-экономической системы. Динамическое развитие социальных систем любого иерархического уровня.</w:t>
      </w:r>
    </w:p>
    <w:p w14:paraId="51074032" w14:textId="7419E298" w:rsidR="009225A8" w:rsidRPr="009225A8" w:rsidRDefault="009225A8" w:rsidP="00DF1DCE">
      <w:pPr>
        <w:tabs>
          <w:tab w:val="left" w:pos="709"/>
          <w:tab w:val="left" w:pos="993"/>
        </w:tabs>
        <w:spacing w:after="0" w:line="240" w:lineRule="auto"/>
        <w:ind w:firstLine="709"/>
        <w:jc w:val="both"/>
        <w:rPr>
          <w:rFonts w:ascii="Times New Roman" w:hAnsi="Times New Roman" w:cs="Times New Roman"/>
          <w:b/>
          <w:sz w:val="28"/>
          <w:szCs w:val="28"/>
        </w:rPr>
      </w:pPr>
      <w:r w:rsidRPr="009225A8">
        <w:rPr>
          <w:rFonts w:ascii="Times New Roman" w:hAnsi="Times New Roman" w:cs="Times New Roman"/>
          <w:b/>
          <w:bCs/>
          <w:iCs/>
          <w:snapToGrid w:val="0"/>
          <w:sz w:val="28"/>
          <w:szCs w:val="28"/>
        </w:rPr>
        <w:t>Тема 1</w:t>
      </w:r>
      <w:r w:rsidR="00934118">
        <w:rPr>
          <w:rFonts w:ascii="Times New Roman" w:hAnsi="Times New Roman" w:cs="Times New Roman"/>
          <w:b/>
          <w:bCs/>
          <w:iCs/>
          <w:snapToGrid w:val="0"/>
          <w:sz w:val="28"/>
          <w:szCs w:val="28"/>
        </w:rPr>
        <w:t>3</w:t>
      </w:r>
      <w:r w:rsidRPr="009225A8">
        <w:rPr>
          <w:rFonts w:ascii="Times New Roman" w:hAnsi="Times New Roman" w:cs="Times New Roman"/>
          <w:b/>
          <w:bCs/>
          <w:iCs/>
          <w:snapToGrid w:val="0"/>
          <w:sz w:val="28"/>
          <w:szCs w:val="28"/>
        </w:rPr>
        <w:t xml:space="preserve">. </w:t>
      </w:r>
      <w:r w:rsidRPr="009225A8">
        <w:rPr>
          <w:rFonts w:ascii="Times New Roman" w:hAnsi="Times New Roman" w:cs="Times New Roman"/>
          <w:b/>
          <w:sz w:val="28"/>
          <w:szCs w:val="28"/>
        </w:rPr>
        <w:t xml:space="preserve">Сущность категории интереса и его влияние </w:t>
      </w:r>
      <w:r w:rsidR="00CE5CA7" w:rsidRPr="009225A8">
        <w:rPr>
          <w:rFonts w:ascii="Times New Roman" w:hAnsi="Times New Roman" w:cs="Times New Roman"/>
          <w:b/>
          <w:sz w:val="28"/>
          <w:szCs w:val="28"/>
        </w:rPr>
        <w:t>на уровень</w:t>
      </w:r>
      <w:r w:rsidRPr="009225A8">
        <w:rPr>
          <w:rFonts w:ascii="Times New Roman" w:hAnsi="Times New Roman" w:cs="Times New Roman"/>
          <w:b/>
          <w:sz w:val="28"/>
          <w:szCs w:val="28"/>
        </w:rPr>
        <w:t xml:space="preserve"> безопасности организации. </w:t>
      </w:r>
    </w:p>
    <w:p w14:paraId="1E36AE69" w14:textId="06CCF78F" w:rsidR="009225A8" w:rsidRPr="009225A8" w:rsidRDefault="009225A8" w:rsidP="00DF1DCE">
      <w:pPr>
        <w:tabs>
          <w:tab w:val="left" w:pos="709"/>
          <w:tab w:val="left" w:pos="993"/>
        </w:tabs>
        <w:spacing w:after="0" w:line="240" w:lineRule="auto"/>
        <w:ind w:firstLine="709"/>
        <w:jc w:val="both"/>
        <w:rPr>
          <w:rFonts w:ascii="Times New Roman" w:hAnsi="Times New Roman" w:cs="Times New Roman"/>
          <w:sz w:val="28"/>
          <w:szCs w:val="28"/>
        </w:rPr>
      </w:pPr>
      <w:r w:rsidRPr="009225A8">
        <w:rPr>
          <w:rFonts w:ascii="Times New Roman" w:hAnsi="Times New Roman" w:cs="Times New Roman"/>
          <w:sz w:val="28"/>
          <w:szCs w:val="28"/>
        </w:rPr>
        <w:t>Потребности и интересы - важнейшие факторы развития человека как социального существа. Круг потребностей современной личности. Интересы как осознанные потребности и их отличие от потребностей. Интерес как причина и мотив человеческой деятельности. Динамический характер и изменчивость интереса. Факторы, влияющие на современное развитие теории интереса. Соотношение личных и общественных интересов в организации. Факторы, влияющие на множественность структуры интересов. Распределение интересов по классификационным признакам как важная составляющая при организации системы экономической безопасности организации. Организация как сложная система, подчиняющая интересы отдельных работников. Формирование и защищенность корпоративных интересов. Взаимодействие индивида и коллектива, их поведение и степени свободы. Баланс интересов, как необходимое условие безопасности</w:t>
      </w:r>
      <w:r w:rsidR="000D2F59">
        <w:rPr>
          <w:rFonts w:ascii="Times New Roman" w:hAnsi="Times New Roman" w:cs="Times New Roman"/>
          <w:sz w:val="28"/>
          <w:szCs w:val="28"/>
        </w:rPr>
        <w:t xml:space="preserve"> организации.</w:t>
      </w:r>
    </w:p>
    <w:p w14:paraId="32CDA95E" w14:textId="0E3CC229" w:rsidR="009225A8" w:rsidRPr="009225A8" w:rsidRDefault="009225A8" w:rsidP="00DF1DCE">
      <w:pPr>
        <w:tabs>
          <w:tab w:val="left" w:pos="709"/>
          <w:tab w:val="left" w:pos="993"/>
        </w:tabs>
        <w:spacing w:after="0" w:line="240" w:lineRule="auto"/>
        <w:ind w:firstLine="709"/>
        <w:jc w:val="both"/>
        <w:rPr>
          <w:rFonts w:ascii="Times New Roman" w:hAnsi="Times New Roman" w:cs="Times New Roman"/>
          <w:b/>
          <w:sz w:val="28"/>
          <w:szCs w:val="28"/>
        </w:rPr>
      </w:pPr>
      <w:r w:rsidRPr="009225A8">
        <w:rPr>
          <w:rFonts w:ascii="Times New Roman" w:hAnsi="Times New Roman" w:cs="Times New Roman"/>
          <w:b/>
          <w:sz w:val="28"/>
          <w:szCs w:val="28"/>
        </w:rPr>
        <w:t>Тема 1</w:t>
      </w:r>
      <w:r w:rsidR="000D2F59">
        <w:rPr>
          <w:rFonts w:ascii="Times New Roman" w:hAnsi="Times New Roman" w:cs="Times New Roman"/>
          <w:b/>
          <w:sz w:val="28"/>
          <w:szCs w:val="28"/>
        </w:rPr>
        <w:t>4</w:t>
      </w:r>
      <w:r w:rsidRPr="009225A8">
        <w:rPr>
          <w:rFonts w:ascii="Times New Roman" w:hAnsi="Times New Roman" w:cs="Times New Roman"/>
          <w:b/>
          <w:i/>
          <w:sz w:val="28"/>
          <w:szCs w:val="28"/>
        </w:rPr>
        <w:t xml:space="preserve">. </w:t>
      </w:r>
      <w:r w:rsidRPr="009225A8">
        <w:rPr>
          <w:rFonts w:ascii="Times New Roman" w:hAnsi="Times New Roman" w:cs="Times New Roman"/>
          <w:b/>
          <w:sz w:val="28"/>
          <w:szCs w:val="28"/>
        </w:rPr>
        <w:t>Структура системы экономической безопасности организации. Обоснование политики и концепции экономической безопасности организации.</w:t>
      </w:r>
    </w:p>
    <w:p w14:paraId="16E74FF8" w14:textId="45C5C6E9" w:rsidR="009225A8" w:rsidRPr="009225A8" w:rsidRDefault="009225A8" w:rsidP="00DF1DCE">
      <w:pPr>
        <w:tabs>
          <w:tab w:val="left" w:pos="709"/>
          <w:tab w:val="left" w:pos="993"/>
        </w:tabs>
        <w:spacing w:after="0" w:line="240" w:lineRule="auto"/>
        <w:ind w:firstLine="709"/>
        <w:jc w:val="both"/>
        <w:rPr>
          <w:rFonts w:ascii="Times New Roman" w:hAnsi="Times New Roman" w:cs="Times New Roman"/>
          <w:sz w:val="28"/>
          <w:szCs w:val="28"/>
        </w:rPr>
      </w:pPr>
      <w:r w:rsidRPr="009225A8">
        <w:rPr>
          <w:rFonts w:ascii="Times New Roman" w:hAnsi="Times New Roman" w:cs="Times New Roman"/>
          <w:sz w:val="28"/>
          <w:szCs w:val="28"/>
        </w:rPr>
        <w:t xml:space="preserve">Элементы системы экономической безопасности организации. Выбор механизмов обеспечения экономической безопасности организации. Внешние и внутренние факторы экономической безопасности организации. Реальные и потенциальные угрозы и риски.  Политика в области обеспечения экономической безопасности организации. Основные направления безопасности организации, как элемент политики безопасности. Цели организации в области безопасности, официально сформулированные высшим руководством. Баланс интересов участников как основа политики безопасности хозяйствующего субъекта.  Целевые планы и программы для решения главных задач экономической безопасности. Структуры организации, включенные в систему обеспечения </w:t>
      </w:r>
      <w:r w:rsidR="0049164B" w:rsidRPr="009225A8">
        <w:rPr>
          <w:rFonts w:ascii="Times New Roman" w:hAnsi="Times New Roman" w:cs="Times New Roman"/>
          <w:sz w:val="28"/>
          <w:szCs w:val="28"/>
        </w:rPr>
        <w:t>экономической безопасности</w:t>
      </w:r>
      <w:r w:rsidRPr="009225A8">
        <w:rPr>
          <w:rFonts w:ascii="Times New Roman" w:hAnsi="Times New Roman" w:cs="Times New Roman"/>
          <w:sz w:val="28"/>
          <w:szCs w:val="28"/>
        </w:rPr>
        <w:t xml:space="preserve">. Современные концепции безопасности организации. Взаимосвязь концепции национальной безопасности и безопасности организации. Концепция экономической безопасности организации как теоретическая стратегия ее развития. </w:t>
      </w:r>
      <w:r w:rsidRPr="009225A8">
        <w:rPr>
          <w:rFonts w:ascii="Times New Roman" w:hAnsi="Times New Roman" w:cs="Times New Roman"/>
          <w:sz w:val="28"/>
          <w:szCs w:val="28"/>
        </w:rPr>
        <w:lastRenderedPageBreak/>
        <w:t>Стратегическая концепция развития с указанием интересов организации. Структура и содержание концепции экономической безопасности организации.</w:t>
      </w:r>
    </w:p>
    <w:p w14:paraId="42F3A83F" w14:textId="7B6F9F38" w:rsidR="009225A8" w:rsidRPr="009225A8" w:rsidRDefault="009225A8" w:rsidP="00DF1DCE">
      <w:pPr>
        <w:spacing w:after="0" w:line="240" w:lineRule="auto"/>
        <w:ind w:firstLine="709"/>
        <w:jc w:val="both"/>
        <w:rPr>
          <w:rFonts w:ascii="Times New Roman" w:hAnsi="Times New Roman" w:cs="Times New Roman"/>
          <w:b/>
          <w:sz w:val="28"/>
          <w:szCs w:val="28"/>
        </w:rPr>
      </w:pPr>
      <w:r w:rsidRPr="009225A8">
        <w:rPr>
          <w:rFonts w:ascii="Times New Roman" w:hAnsi="Times New Roman" w:cs="Times New Roman"/>
          <w:b/>
          <w:bCs/>
          <w:iCs/>
          <w:snapToGrid w:val="0"/>
          <w:sz w:val="28"/>
          <w:szCs w:val="28"/>
        </w:rPr>
        <w:t>Тема 1</w:t>
      </w:r>
      <w:r w:rsidR="000D2F59">
        <w:rPr>
          <w:rFonts w:ascii="Times New Roman" w:hAnsi="Times New Roman" w:cs="Times New Roman"/>
          <w:b/>
          <w:bCs/>
          <w:iCs/>
          <w:snapToGrid w:val="0"/>
          <w:sz w:val="28"/>
          <w:szCs w:val="28"/>
        </w:rPr>
        <w:t>5</w:t>
      </w:r>
      <w:r w:rsidRPr="009225A8">
        <w:rPr>
          <w:rFonts w:ascii="Times New Roman" w:hAnsi="Times New Roman" w:cs="Times New Roman"/>
          <w:b/>
          <w:bCs/>
          <w:iCs/>
          <w:snapToGrid w:val="0"/>
          <w:sz w:val="28"/>
          <w:szCs w:val="28"/>
        </w:rPr>
        <w:t xml:space="preserve">. </w:t>
      </w:r>
      <w:r w:rsidRPr="009225A8">
        <w:rPr>
          <w:rFonts w:ascii="Times New Roman" w:hAnsi="Times New Roman" w:cs="Times New Roman"/>
          <w:b/>
          <w:sz w:val="28"/>
          <w:szCs w:val="28"/>
        </w:rPr>
        <w:t>Методологические основы обеспечения экономической безопасности хозяйствующего субъекта.</w:t>
      </w:r>
    </w:p>
    <w:p w14:paraId="188A59D9" w14:textId="77777777" w:rsidR="009225A8" w:rsidRPr="009225A8" w:rsidRDefault="009225A8" w:rsidP="00DF1DCE">
      <w:pPr>
        <w:spacing w:after="0" w:line="240" w:lineRule="auto"/>
        <w:ind w:firstLine="709"/>
        <w:jc w:val="both"/>
        <w:rPr>
          <w:rFonts w:ascii="Times New Roman" w:hAnsi="Times New Roman" w:cs="Times New Roman"/>
          <w:sz w:val="28"/>
          <w:szCs w:val="28"/>
        </w:rPr>
      </w:pPr>
      <w:r w:rsidRPr="009225A8">
        <w:rPr>
          <w:rFonts w:ascii="Times New Roman" w:hAnsi="Times New Roman" w:cs="Times New Roman"/>
          <w:sz w:val="28"/>
          <w:szCs w:val="28"/>
        </w:rPr>
        <w:t xml:space="preserve">Отличительные особенности в подходах к безопасности как к результату противодействия угрозам и безопасности как результату обеспечения нормального функционирования организации. Составление моделей функционирования организации и анализ ее деятельности как основа качественного построения системы безопасности организации. Этапы создания хозяйствующего субъекта в соответствии с организационно-правовой формой. Возникновение угроз на каждом этапе создания. Сущность </w:t>
      </w:r>
      <w:proofErr w:type="gramStart"/>
      <w:r w:rsidRPr="009225A8">
        <w:rPr>
          <w:rFonts w:ascii="Times New Roman" w:hAnsi="Times New Roman" w:cs="Times New Roman"/>
          <w:sz w:val="28"/>
          <w:szCs w:val="28"/>
        </w:rPr>
        <w:t>и  особенности</w:t>
      </w:r>
      <w:proofErr w:type="gramEnd"/>
      <w:r w:rsidRPr="009225A8">
        <w:rPr>
          <w:rFonts w:ascii="Times New Roman" w:hAnsi="Times New Roman" w:cs="Times New Roman"/>
          <w:sz w:val="28"/>
          <w:szCs w:val="28"/>
        </w:rPr>
        <w:t xml:space="preserve"> «принципа четырех ролей» в вопросах безопасности хозяйствующего субъекта. Принцип шести уровней экономической безопасности хозяйствующего субъекта. Принцип полного охвата событий финансово-хозяйственной деятельности (ФХД) хозяйствующего субъекта.</w:t>
      </w:r>
    </w:p>
    <w:p w14:paraId="0EA58EF6" w14:textId="77777777" w:rsidR="009225A8" w:rsidRPr="009225A8" w:rsidRDefault="009225A8" w:rsidP="00DF1DCE">
      <w:pPr>
        <w:spacing w:after="0" w:line="240" w:lineRule="auto"/>
        <w:ind w:firstLine="709"/>
        <w:jc w:val="both"/>
        <w:rPr>
          <w:rFonts w:ascii="Times New Roman" w:hAnsi="Times New Roman" w:cs="Times New Roman"/>
          <w:sz w:val="28"/>
          <w:szCs w:val="28"/>
        </w:rPr>
      </w:pPr>
      <w:r w:rsidRPr="009225A8">
        <w:rPr>
          <w:rFonts w:ascii="Times New Roman" w:hAnsi="Times New Roman" w:cs="Times New Roman"/>
          <w:sz w:val="28"/>
          <w:szCs w:val="28"/>
        </w:rPr>
        <w:t>Показатели финансово-хозяйственной деятельности, как критерии определения состояния организации и эффективности его экономической безопасности. Анализ финансово-хозяйственной деятельности на основе следующих показателей: динамика финансовых результатов деятельности организации, показатели рентабельности, показатели финансовой устойчивости, показатели ликвидности и платежеспособности, показатели деловой активности. Системность как один из принципов обеспечения экономической безопасности на основе анализа ФХД.  Систематизация плановой деятельности по обеспечению экономической безопасности организации. Инструмент (технология, способ), позволяющий управлять процессом обеспечения экономической безопасности. Классификация событий ФХД в соответствии с принципом шести уровней и четырех ролей. Система отношений на всех уровнях ФХД (нормальное протекание событий и возможные нарушения).</w:t>
      </w:r>
    </w:p>
    <w:p w14:paraId="006A1E88" w14:textId="14B74F8C" w:rsidR="009225A8" w:rsidRPr="009225A8" w:rsidRDefault="009225A8" w:rsidP="00DF1DCE">
      <w:pPr>
        <w:spacing w:after="0" w:line="240" w:lineRule="auto"/>
        <w:ind w:firstLine="709"/>
        <w:jc w:val="both"/>
        <w:rPr>
          <w:rFonts w:ascii="Times New Roman" w:hAnsi="Times New Roman" w:cs="Times New Roman"/>
          <w:b/>
          <w:sz w:val="28"/>
          <w:szCs w:val="28"/>
        </w:rPr>
      </w:pPr>
      <w:r w:rsidRPr="009225A8">
        <w:rPr>
          <w:rFonts w:ascii="Times New Roman" w:hAnsi="Times New Roman" w:cs="Times New Roman"/>
          <w:b/>
          <w:sz w:val="28"/>
          <w:szCs w:val="28"/>
        </w:rPr>
        <w:t>Тема 1</w:t>
      </w:r>
      <w:r w:rsidR="000D2F59">
        <w:rPr>
          <w:rFonts w:ascii="Times New Roman" w:hAnsi="Times New Roman" w:cs="Times New Roman"/>
          <w:b/>
          <w:sz w:val="28"/>
          <w:szCs w:val="28"/>
        </w:rPr>
        <w:t>6</w:t>
      </w:r>
      <w:r w:rsidRPr="009225A8">
        <w:rPr>
          <w:rFonts w:ascii="Times New Roman" w:hAnsi="Times New Roman" w:cs="Times New Roman"/>
          <w:b/>
          <w:sz w:val="28"/>
          <w:szCs w:val="28"/>
        </w:rPr>
        <w:t>. Механизм реализации угроз экономической безопасности организации.</w:t>
      </w:r>
    </w:p>
    <w:p w14:paraId="0221EC80" w14:textId="77777777" w:rsidR="009225A8" w:rsidRPr="009225A8" w:rsidRDefault="009225A8" w:rsidP="00DF1DCE">
      <w:pPr>
        <w:spacing w:after="0" w:line="240" w:lineRule="auto"/>
        <w:ind w:firstLine="709"/>
        <w:jc w:val="both"/>
        <w:rPr>
          <w:rFonts w:ascii="Times New Roman" w:hAnsi="Times New Roman" w:cs="Times New Roman"/>
          <w:sz w:val="28"/>
          <w:szCs w:val="28"/>
        </w:rPr>
      </w:pPr>
      <w:r w:rsidRPr="009225A8">
        <w:rPr>
          <w:rFonts w:ascii="Times New Roman" w:hAnsi="Times New Roman" w:cs="Times New Roman"/>
          <w:sz w:val="28"/>
          <w:szCs w:val="28"/>
        </w:rPr>
        <w:t xml:space="preserve">Определение и сущность механизма реализации угрозы. Мотивация как источник возникновения угрозы. Типы мотивов в возникновении внешних угроз организации. Внутренние угрозы, возникающие в результате личной мотивации поведения сотрудников.  Мотивация как объект угрозы. Мотивация как субъект обеспечения экономической безопасности хозяйствующего субъекта. </w:t>
      </w:r>
    </w:p>
    <w:p w14:paraId="559AB044" w14:textId="6C909793" w:rsidR="009225A8" w:rsidRPr="009225A8" w:rsidRDefault="009225A8" w:rsidP="00DF1DCE">
      <w:pPr>
        <w:spacing w:after="0" w:line="240" w:lineRule="auto"/>
        <w:ind w:firstLine="709"/>
        <w:jc w:val="both"/>
        <w:rPr>
          <w:rFonts w:ascii="Times New Roman" w:hAnsi="Times New Roman" w:cs="Times New Roman"/>
          <w:sz w:val="28"/>
          <w:szCs w:val="28"/>
        </w:rPr>
      </w:pPr>
      <w:r w:rsidRPr="009225A8">
        <w:rPr>
          <w:rFonts w:ascii="Times New Roman" w:hAnsi="Times New Roman" w:cs="Times New Roman"/>
          <w:sz w:val="28"/>
          <w:szCs w:val="28"/>
        </w:rPr>
        <w:t xml:space="preserve">Устранение мотивов, средств и способов угроз экономической безопасности с помощью детального анализа и выработки алгоритмов </w:t>
      </w:r>
      <w:proofErr w:type="gramStart"/>
      <w:r w:rsidRPr="009225A8">
        <w:rPr>
          <w:rFonts w:ascii="Times New Roman" w:hAnsi="Times New Roman" w:cs="Times New Roman"/>
          <w:sz w:val="28"/>
          <w:szCs w:val="28"/>
        </w:rPr>
        <w:t>действий,  внесения</w:t>
      </w:r>
      <w:proofErr w:type="gramEnd"/>
      <w:r w:rsidRPr="009225A8">
        <w:rPr>
          <w:rFonts w:ascii="Times New Roman" w:hAnsi="Times New Roman" w:cs="Times New Roman"/>
          <w:sz w:val="28"/>
          <w:szCs w:val="28"/>
        </w:rPr>
        <w:t xml:space="preserve"> изменений в организационную структуру и схемы бизнес-процессов организации.  </w:t>
      </w:r>
    </w:p>
    <w:p w14:paraId="2A68FE4A" w14:textId="50B9E689" w:rsidR="009225A8" w:rsidRPr="009225A8" w:rsidRDefault="009225A8" w:rsidP="00DF1DCE">
      <w:pPr>
        <w:spacing w:after="0" w:line="240" w:lineRule="auto"/>
        <w:ind w:firstLine="709"/>
        <w:jc w:val="both"/>
        <w:rPr>
          <w:rFonts w:ascii="Times New Roman" w:hAnsi="Times New Roman" w:cs="Times New Roman"/>
          <w:b/>
          <w:sz w:val="28"/>
          <w:szCs w:val="28"/>
        </w:rPr>
      </w:pPr>
      <w:r w:rsidRPr="009225A8">
        <w:rPr>
          <w:rFonts w:ascii="Times New Roman" w:hAnsi="Times New Roman" w:cs="Times New Roman"/>
          <w:b/>
          <w:sz w:val="28"/>
          <w:szCs w:val="28"/>
        </w:rPr>
        <w:t xml:space="preserve">Тема </w:t>
      </w:r>
      <w:r w:rsidR="00430BAC">
        <w:rPr>
          <w:rFonts w:ascii="Times New Roman" w:hAnsi="Times New Roman" w:cs="Times New Roman"/>
          <w:b/>
          <w:sz w:val="28"/>
          <w:szCs w:val="28"/>
        </w:rPr>
        <w:t>17</w:t>
      </w:r>
      <w:r w:rsidRPr="009225A8">
        <w:rPr>
          <w:rFonts w:ascii="Times New Roman" w:hAnsi="Times New Roman" w:cs="Times New Roman"/>
          <w:b/>
          <w:sz w:val="28"/>
          <w:szCs w:val="28"/>
        </w:rPr>
        <w:t>. Построение системы экономической безопасности организации.</w:t>
      </w:r>
    </w:p>
    <w:p w14:paraId="18F031B4" w14:textId="3CBF53C1" w:rsidR="009225A8" w:rsidRPr="009225A8" w:rsidRDefault="00034BFB" w:rsidP="00DF1DC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Характеристика </w:t>
      </w:r>
      <w:r w:rsidR="00557D37">
        <w:rPr>
          <w:rFonts w:ascii="Times New Roman" w:hAnsi="Times New Roman" w:cs="Times New Roman"/>
          <w:sz w:val="28"/>
          <w:szCs w:val="28"/>
        </w:rPr>
        <w:t xml:space="preserve">системы обеспечения экономической безопасности организации. </w:t>
      </w:r>
      <w:r w:rsidR="009225A8" w:rsidRPr="009225A8">
        <w:rPr>
          <w:rFonts w:ascii="Times New Roman" w:hAnsi="Times New Roman" w:cs="Times New Roman"/>
          <w:sz w:val="28"/>
          <w:szCs w:val="28"/>
        </w:rPr>
        <w:t xml:space="preserve">Принципы построения системы защиты объектов. Структура </w:t>
      </w:r>
      <w:r w:rsidR="009225A8" w:rsidRPr="009225A8">
        <w:rPr>
          <w:rFonts w:ascii="Times New Roman" w:hAnsi="Times New Roman" w:cs="Times New Roman"/>
          <w:sz w:val="28"/>
          <w:szCs w:val="28"/>
        </w:rPr>
        <w:lastRenderedPageBreak/>
        <w:t>системы обеспечения безопасности. Факторы, формирующие организационную структуру службы экономической безопасности. Основные структурные компоненты системы обеспечения безопасности, функционально отражающие направления деятельности службы экономической безопасности. Организационные аспекты деятельности службы экономической безопасности организации. Подчиненность службы экономической безопасности организации.</w:t>
      </w:r>
      <w:r w:rsidR="00503468">
        <w:rPr>
          <w:rFonts w:ascii="Times New Roman" w:hAnsi="Times New Roman" w:cs="Times New Roman"/>
          <w:sz w:val="28"/>
          <w:szCs w:val="28"/>
        </w:rPr>
        <w:t xml:space="preserve"> Информационное </w:t>
      </w:r>
      <w:r w:rsidR="005E260C">
        <w:rPr>
          <w:rFonts w:ascii="Times New Roman" w:hAnsi="Times New Roman" w:cs="Times New Roman"/>
          <w:sz w:val="28"/>
          <w:szCs w:val="28"/>
        </w:rPr>
        <w:t>обеспечение службы экономической безопасности организации.</w:t>
      </w:r>
      <w:r w:rsidR="009225A8" w:rsidRPr="009225A8">
        <w:rPr>
          <w:rFonts w:ascii="Times New Roman" w:hAnsi="Times New Roman" w:cs="Times New Roman"/>
          <w:sz w:val="28"/>
          <w:szCs w:val="28"/>
        </w:rPr>
        <w:t xml:space="preserve"> Меры по обеспечению безопасности организации. Система мониторинга факторов безопасности. Координационная роль службы экономической безопасности организации в обеспечении экономической безопасности. </w:t>
      </w:r>
    </w:p>
    <w:p w14:paraId="51AF918B" w14:textId="7FCE2611" w:rsidR="009225A8" w:rsidRPr="009225A8" w:rsidRDefault="009225A8" w:rsidP="00DF1DCE">
      <w:pPr>
        <w:spacing w:after="0" w:line="240" w:lineRule="auto"/>
        <w:ind w:firstLine="709"/>
        <w:jc w:val="both"/>
        <w:rPr>
          <w:rFonts w:ascii="Times New Roman" w:hAnsi="Times New Roman" w:cs="Times New Roman"/>
          <w:b/>
          <w:sz w:val="28"/>
          <w:szCs w:val="28"/>
        </w:rPr>
      </w:pPr>
      <w:r w:rsidRPr="009225A8">
        <w:rPr>
          <w:rFonts w:ascii="Times New Roman" w:hAnsi="Times New Roman" w:cs="Times New Roman"/>
          <w:b/>
          <w:sz w:val="28"/>
          <w:szCs w:val="28"/>
        </w:rPr>
        <w:t xml:space="preserve">Тема </w:t>
      </w:r>
      <w:r w:rsidR="00430BAC">
        <w:rPr>
          <w:rFonts w:ascii="Times New Roman" w:hAnsi="Times New Roman" w:cs="Times New Roman"/>
          <w:b/>
          <w:sz w:val="28"/>
          <w:szCs w:val="28"/>
        </w:rPr>
        <w:t>18</w:t>
      </w:r>
      <w:r w:rsidRPr="009225A8">
        <w:rPr>
          <w:rFonts w:ascii="Times New Roman" w:hAnsi="Times New Roman" w:cs="Times New Roman"/>
          <w:b/>
          <w:sz w:val="28"/>
          <w:szCs w:val="28"/>
        </w:rPr>
        <w:t>. Стратегическое планирование и прогнозирование экономической безопасности организации.</w:t>
      </w:r>
    </w:p>
    <w:p w14:paraId="576F6274" w14:textId="77777777" w:rsidR="009225A8" w:rsidRPr="009225A8" w:rsidRDefault="009225A8" w:rsidP="00DF1DCE">
      <w:pPr>
        <w:spacing w:after="0" w:line="240" w:lineRule="auto"/>
        <w:ind w:firstLine="709"/>
        <w:jc w:val="both"/>
        <w:rPr>
          <w:rFonts w:ascii="Times New Roman" w:hAnsi="Times New Roman" w:cs="Times New Roman"/>
          <w:sz w:val="28"/>
          <w:szCs w:val="28"/>
        </w:rPr>
      </w:pPr>
      <w:r w:rsidRPr="009225A8">
        <w:rPr>
          <w:rFonts w:ascii="Times New Roman" w:hAnsi="Times New Roman" w:cs="Times New Roman"/>
          <w:sz w:val="28"/>
          <w:szCs w:val="28"/>
        </w:rPr>
        <w:t xml:space="preserve">Сущность и значение стратегического планирования экономической безопасности организации. Место стратегического планирования экономической безопасности в общей системе планирования организации. Проведение анализа ресурсного обеспечения работы системы экономической безопасности организации для дальнейшего использования на различных этапах формирования стратегических планов. Формирование дерева целей для служб экономической безопасности организации. Этапы формирования и реализации стратегического планирования экономической безопасности организации. Значение текущего планирования в экономической безопасности в общей системе планирования. Мероприятия, проводимые службой экономической безопасности организации для выработки навыков быстрого реагирования на изменяющиеся условия внешней и внутренней среды. </w:t>
      </w:r>
    </w:p>
    <w:p w14:paraId="6544EB3D" w14:textId="279773AB" w:rsidR="00840B74" w:rsidRDefault="00840B74" w:rsidP="001B1EEE">
      <w:pPr>
        <w:suppressAutoHyphens/>
        <w:spacing w:before="120" w:after="120" w:line="240" w:lineRule="auto"/>
        <w:jc w:val="center"/>
        <w:rPr>
          <w:rFonts w:ascii="Times New Roman" w:eastAsia="Times New Roman" w:hAnsi="Times New Roman" w:cs="Times New Roman"/>
          <w:b/>
          <w:bCs/>
          <w:sz w:val="28"/>
          <w:szCs w:val="28"/>
        </w:rPr>
      </w:pPr>
      <w:r w:rsidRPr="00986AC0">
        <w:rPr>
          <w:rFonts w:ascii="Times New Roman" w:eastAsia="Times New Roman" w:hAnsi="Times New Roman" w:cs="Times New Roman"/>
          <w:b/>
          <w:bCs/>
          <w:sz w:val="28"/>
          <w:szCs w:val="28"/>
        </w:rPr>
        <w:t xml:space="preserve">5.2. </w:t>
      </w:r>
      <w:proofErr w:type="spellStart"/>
      <w:r w:rsidRPr="00986AC0">
        <w:rPr>
          <w:rFonts w:ascii="Times New Roman" w:eastAsia="Times New Roman" w:hAnsi="Times New Roman" w:cs="Times New Roman"/>
          <w:b/>
          <w:bCs/>
          <w:sz w:val="28"/>
          <w:szCs w:val="28"/>
        </w:rPr>
        <w:t>Учебно</w:t>
      </w:r>
      <w:proofErr w:type="spellEnd"/>
      <w:r w:rsidR="00D51EFF" w:rsidRPr="00986AC0">
        <w:rPr>
          <w:rFonts w:ascii="Times New Roman" w:eastAsia="Times New Roman" w:hAnsi="Times New Roman" w:cs="Times New Roman"/>
          <w:b/>
          <w:bCs/>
          <w:sz w:val="28"/>
          <w:szCs w:val="28"/>
        </w:rPr>
        <w:t xml:space="preserve"> </w:t>
      </w:r>
      <w:r w:rsidRPr="00986AC0">
        <w:rPr>
          <w:rFonts w:ascii="Times New Roman" w:eastAsia="Times New Roman" w:hAnsi="Times New Roman" w:cs="Times New Roman"/>
          <w:b/>
          <w:bCs/>
          <w:sz w:val="28"/>
          <w:szCs w:val="28"/>
        </w:rPr>
        <w:t>–</w:t>
      </w:r>
      <w:r w:rsidR="00D51EFF" w:rsidRPr="00986AC0">
        <w:rPr>
          <w:rFonts w:ascii="Times New Roman" w:eastAsia="Times New Roman" w:hAnsi="Times New Roman" w:cs="Times New Roman"/>
          <w:b/>
          <w:bCs/>
          <w:sz w:val="28"/>
          <w:szCs w:val="28"/>
        </w:rPr>
        <w:t xml:space="preserve"> </w:t>
      </w:r>
      <w:r w:rsidRPr="00986AC0">
        <w:rPr>
          <w:rFonts w:ascii="Times New Roman" w:eastAsia="Times New Roman" w:hAnsi="Times New Roman" w:cs="Times New Roman"/>
          <w:b/>
          <w:bCs/>
          <w:sz w:val="28"/>
          <w:szCs w:val="28"/>
        </w:rPr>
        <w:t>тематический план</w:t>
      </w:r>
      <w:bookmarkEnd w:id="26"/>
    </w:p>
    <w:p w14:paraId="5E9E3C5C" w14:textId="69A2907D" w:rsidR="00234F97" w:rsidRPr="00986AC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4634D5" w:rsidRPr="00986AC0">
        <w:rPr>
          <w:rFonts w:ascii="Times New Roman" w:eastAsia="Times New Roman" w:hAnsi="Times New Roman" w:cs="Times New Roman"/>
          <w:sz w:val="28"/>
          <w:szCs w:val="28"/>
          <w:lang w:eastAsia="ru-RU"/>
        </w:rPr>
        <w:t>3</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857"/>
        <w:gridCol w:w="991"/>
        <w:gridCol w:w="1276"/>
        <w:gridCol w:w="991"/>
        <w:gridCol w:w="1418"/>
        <w:gridCol w:w="995"/>
        <w:gridCol w:w="1401"/>
      </w:tblGrid>
      <w:tr w:rsidR="00234F97" w:rsidRPr="00986AC0" w14:paraId="4BF3375E" w14:textId="77777777" w:rsidTr="00DF1DCE">
        <w:tc>
          <w:tcPr>
            <w:tcW w:w="297" w:type="pct"/>
            <w:vMerge w:val="restart"/>
            <w:shd w:val="clear" w:color="auto" w:fill="auto"/>
          </w:tcPr>
          <w:p w14:paraId="3F527DD8"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w:t>
            </w:r>
          </w:p>
          <w:p w14:paraId="5AB2AA13"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proofErr w:type="spellStart"/>
            <w:r w:rsidRPr="00986AC0">
              <w:rPr>
                <w:rFonts w:ascii="Times New Roman" w:hAnsi="Times New Roman" w:cs="Times New Roman"/>
                <w:b/>
                <w:bCs/>
                <w:sz w:val="24"/>
                <w:szCs w:val="24"/>
              </w:rPr>
              <w:t>пп</w:t>
            </w:r>
            <w:proofErr w:type="spellEnd"/>
            <w:r w:rsidRPr="00986AC0">
              <w:rPr>
                <w:rFonts w:ascii="Times New Roman" w:hAnsi="Times New Roman" w:cs="Times New Roman"/>
                <w:b/>
                <w:bCs/>
                <w:sz w:val="24"/>
                <w:szCs w:val="24"/>
              </w:rPr>
              <w:t>/п</w:t>
            </w:r>
          </w:p>
        </w:tc>
        <w:tc>
          <w:tcPr>
            <w:tcW w:w="978" w:type="pct"/>
            <w:vMerge w:val="restart"/>
            <w:shd w:val="clear" w:color="auto" w:fill="auto"/>
          </w:tcPr>
          <w:p w14:paraId="1333763E"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Наименование тем (разделов) дисциплины</w:t>
            </w:r>
          </w:p>
        </w:tc>
        <w:tc>
          <w:tcPr>
            <w:tcW w:w="2987" w:type="pct"/>
            <w:gridSpan w:val="5"/>
          </w:tcPr>
          <w:p w14:paraId="384BEC1C"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Трудоемкость в часах</w:t>
            </w:r>
          </w:p>
        </w:tc>
        <w:tc>
          <w:tcPr>
            <w:tcW w:w="738" w:type="pct"/>
            <w:vMerge w:val="restart"/>
            <w:shd w:val="clear" w:color="auto" w:fill="auto"/>
          </w:tcPr>
          <w:p w14:paraId="53ADC1DE"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Формы текущего контроля успеваемости</w:t>
            </w:r>
          </w:p>
        </w:tc>
      </w:tr>
      <w:tr w:rsidR="00234F97" w:rsidRPr="00986AC0" w14:paraId="47645AD6" w14:textId="77777777" w:rsidTr="00DF1DCE">
        <w:tc>
          <w:tcPr>
            <w:tcW w:w="297" w:type="pct"/>
            <w:vMerge/>
            <w:shd w:val="clear" w:color="auto" w:fill="auto"/>
          </w:tcPr>
          <w:p w14:paraId="4C9FE332"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978" w:type="pct"/>
            <w:vMerge/>
            <w:shd w:val="clear" w:color="auto" w:fill="auto"/>
          </w:tcPr>
          <w:p w14:paraId="2CDBCB09"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522" w:type="pct"/>
            <w:vMerge w:val="restart"/>
            <w:shd w:val="clear" w:color="auto" w:fill="auto"/>
          </w:tcPr>
          <w:p w14:paraId="0708D1E5"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Всего</w:t>
            </w:r>
          </w:p>
        </w:tc>
        <w:tc>
          <w:tcPr>
            <w:tcW w:w="1941" w:type="pct"/>
            <w:gridSpan w:val="3"/>
            <w:shd w:val="clear" w:color="auto" w:fill="auto"/>
          </w:tcPr>
          <w:p w14:paraId="7868E573"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Контактная работа - Аудиторная работа</w:t>
            </w:r>
          </w:p>
        </w:tc>
        <w:tc>
          <w:tcPr>
            <w:tcW w:w="524" w:type="pct"/>
            <w:vMerge w:val="restart"/>
            <w:shd w:val="clear" w:color="auto" w:fill="auto"/>
          </w:tcPr>
          <w:p w14:paraId="6B3773DF"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Самостоятельная работа</w:t>
            </w:r>
          </w:p>
        </w:tc>
        <w:tc>
          <w:tcPr>
            <w:tcW w:w="738" w:type="pct"/>
            <w:vMerge/>
            <w:shd w:val="clear" w:color="auto" w:fill="auto"/>
          </w:tcPr>
          <w:p w14:paraId="49651F08"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r>
      <w:tr w:rsidR="00334259" w:rsidRPr="00986AC0" w14:paraId="2EB62F2A" w14:textId="77777777" w:rsidTr="00DF1DCE">
        <w:tc>
          <w:tcPr>
            <w:tcW w:w="297" w:type="pct"/>
            <w:vMerge/>
            <w:shd w:val="clear" w:color="auto" w:fill="auto"/>
          </w:tcPr>
          <w:p w14:paraId="6FFD90EA"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978" w:type="pct"/>
            <w:vMerge/>
            <w:shd w:val="clear" w:color="auto" w:fill="auto"/>
          </w:tcPr>
          <w:p w14:paraId="6DAD64A8"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522" w:type="pct"/>
            <w:vMerge/>
            <w:shd w:val="clear" w:color="auto" w:fill="auto"/>
          </w:tcPr>
          <w:p w14:paraId="2FFB606B"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672" w:type="pct"/>
            <w:shd w:val="clear" w:color="auto" w:fill="auto"/>
          </w:tcPr>
          <w:p w14:paraId="59AEA530"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 xml:space="preserve">Общая, в </w:t>
            </w:r>
            <w:proofErr w:type="spellStart"/>
            <w:r w:rsidRPr="00986AC0">
              <w:rPr>
                <w:rFonts w:ascii="Times New Roman" w:hAnsi="Times New Roman" w:cs="Times New Roman"/>
                <w:sz w:val="24"/>
                <w:szCs w:val="24"/>
              </w:rPr>
              <w:t>т.ч</w:t>
            </w:r>
            <w:proofErr w:type="spellEnd"/>
            <w:r w:rsidRPr="00986AC0">
              <w:rPr>
                <w:rFonts w:ascii="Times New Roman" w:hAnsi="Times New Roman" w:cs="Times New Roman"/>
                <w:sz w:val="24"/>
                <w:szCs w:val="24"/>
              </w:rPr>
              <w:t>.:</w:t>
            </w:r>
          </w:p>
        </w:tc>
        <w:tc>
          <w:tcPr>
            <w:tcW w:w="522" w:type="pct"/>
            <w:shd w:val="clear" w:color="auto" w:fill="auto"/>
          </w:tcPr>
          <w:p w14:paraId="1C0404BF"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Лекции</w:t>
            </w:r>
          </w:p>
        </w:tc>
        <w:tc>
          <w:tcPr>
            <w:tcW w:w="747" w:type="pct"/>
            <w:shd w:val="clear" w:color="auto" w:fill="auto"/>
          </w:tcPr>
          <w:p w14:paraId="6136D2D9"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Семинары, практические занятия</w:t>
            </w:r>
          </w:p>
          <w:p w14:paraId="0F43C945"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524" w:type="pct"/>
            <w:vMerge/>
            <w:shd w:val="clear" w:color="auto" w:fill="auto"/>
          </w:tcPr>
          <w:p w14:paraId="368D07E6"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738" w:type="pct"/>
            <w:vMerge/>
            <w:shd w:val="clear" w:color="auto" w:fill="auto"/>
          </w:tcPr>
          <w:p w14:paraId="5B74E65C"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r>
      <w:tr w:rsidR="004219C4" w:rsidRPr="00986AC0" w14:paraId="263E714A" w14:textId="77777777" w:rsidTr="00DF1DCE">
        <w:tc>
          <w:tcPr>
            <w:tcW w:w="5000" w:type="pct"/>
            <w:gridSpan w:val="8"/>
            <w:shd w:val="clear" w:color="auto" w:fill="auto"/>
            <w:vAlign w:val="center"/>
          </w:tcPr>
          <w:p w14:paraId="33BAF464" w14:textId="25B535FE" w:rsidR="004219C4" w:rsidRPr="00986AC0" w:rsidRDefault="004219C4" w:rsidP="004219C4">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семестр</w:t>
            </w:r>
          </w:p>
        </w:tc>
      </w:tr>
      <w:tr w:rsidR="00133071" w:rsidRPr="00986AC0" w14:paraId="1C987862" w14:textId="77777777" w:rsidTr="00DF1DCE">
        <w:tc>
          <w:tcPr>
            <w:tcW w:w="297" w:type="pct"/>
            <w:shd w:val="clear" w:color="auto" w:fill="auto"/>
          </w:tcPr>
          <w:p w14:paraId="1E3C2CA3" w14:textId="0B64E95E" w:rsidR="00133071" w:rsidRPr="00986AC0" w:rsidRDefault="00133071" w:rsidP="00133071">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1.</w:t>
            </w:r>
          </w:p>
        </w:tc>
        <w:tc>
          <w:tcPr>
            <w:tcW w:w="978" w:type="pct"/>
            <w:shd w:val="clear" w:color="auto" w:fill="FFFFFF" w:themeFill="background1"/>
            <w:vAlign w:val="center"/>
          </w:tcPr>
          <w:p w14:paraId="4956C58E" w14:textId="77777777" w:rsidR="00133071" w:rsidRPr="00CD0AD4" w:rsidRDefault="00133071" w:rsidP="00133071">
            <w:pPr>
              <w:spacing w:after="0" w:line="240" w:lineRule="auto"/>
              <w:rPr>
                <w:rFonts w:ascii="Times New Roman" w:eastAsia="Calibri" w:hAnsi="Times New Roman" w:cs="Times New Roman"/>
                <w:sz w:val="24"/>
                <w:szCs w:val="24"/>
              </w:rPr>
            </w:pPr>
            <w:r w:rsidRPr="00CD0AD4">
              <w:rPr>
                <w:rFonts w:ascii="Times New Roman" w:eastAsia="Calibri" w:hAnsi="Times New Roman" w:cs="Times New Roman"/>
                <w:sz w:val="24"/>
                <w:szCs w:val="24"/>
              </w:rPr>
              <w:t>Тема 1. Концептуальные основы безопасности общества, государства и</w:t>
            </w:r>
          </w:p>
          <w:p w14:paraId="05891C8B" w14:textId="61091BB6" w:rsidR="00133071" w:rsidRPr="00CD0AD4" w:rsidRDefault="00133071" w:rsidP="00133071">
            <w:pPr>
              <w:spacing w:after="0" w:line="240" w:lineRule="auto"/>
              <w:rPr>
                <w:rFonts w:ascii="Times New Roman" w:eastAsia="Calibri" w:hAnsi="Times New Roman" w:cs="Times New Roman"/>
                <w:sz w:val="24"/>
                <w:szCs w:val="24"/>
              </w:rPr>
            </w:pPr>
            <w:r w:rsidRPr="00CD0AD4">
              <w:rPr>
                <w:rFonts w:ascii="Times New Roman" w:eastAsia="Calibri" w:hAnsi="Times New Roman" w:cs="Times New Roman"/>
                <w:sz w:val="24"/>
                <w:szCs w:val="24"/>
              </w:rPr>
              <w:t>личности.</w:t>
            </w:r>
          </w:p>
        </w:tc>
        <w:tc>
          <w:tcPr>
            <w:tcW w:w="522" w:type="pct"/>
            <w:shd w:val="clear" w:color="auto" w:fill="FFFFFF" w:themeFill="background1"/>
            <w:vAlign w:val="center"/>
          </w:tcPr>
          <w:p w14:paraId="7818C43A" w14:textId="5B565F2A" w:rsidR="00133071" w:rsidRPr="00C14181" w:rsidRDefault="00092D76" w:rsidP="00133071">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672" w:type="pct"/>
            <w:shd w:val="clear" w:color="auto" w:fill="FFFFFF" w:themeFill="background1"/>
            <w:vAlign w:val="center"/>
          </w:tcPr>
          <w:p w14:paraId="692CED10" w14:textId="503BE435" w:rsidR="00133071" w:rsidRPr="00C14181" w:rsidRDefault="00092D76" w:rsidP="00133071">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522" w:type="pct"/>
            <w:shd w:val="clear" w:color="auto" w:fill="FFFFFF" w:themeFill="background1"/>
            <w:vAlign w:val="center"/>
          </w:tcPr>
          <w:p w14:paraId="7B8F72B9" w14:textId="18BE293D" w:rsidR="00133071" w:rsidRPr="00C14181" w:rsidRDefault="00133071" w:rsidP="00133071">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47" w:type="pct"/>
            <w:shd w:val="clear" w:color="auto" w:fill="FFFFFF" w:themeFill="background1"/>
            <w:vAlign w:val="center"/>
          </w:tcPr>
          <w:p w14:paraId="49312356" w14:textId="5F5DBED3" w:rsidR="00133071" w:rsidRPr="00C14181" w:rsidRDefault="00133071" w:rsidP="00133071">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524" w:type="pct"/>
            <w:shd w:val="clear" w:color="auto" w:fill="FFFFFF" w:themeFill="background1"/>
            <w:vAlign w:val="center"/>
          </w:tcPr>
          <w:p w14:paraId="7D256518" w14:textId="21328E0A" w:rsidR="00133071" w:rsidRPr="00C14181" w:rsidRDefault="00133071" w:rsidP="00133071">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738" w:type="pct"/>
            <w:shd w:val="clear" w:color="auto" w:fill="auto"/>
            <w:vAlign w:val="center"/>
          </w:tcPr>
          <w:p w14:paraId="1EA4352B" w14:textId="29BA1AAE" w:rsidR="00133071" w:rsidRPr="00986AC0" w:rsidRDefault="00133071" w:rsidP="00133071">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 xml:space="preserve">Опрос, </w:t>
            </w:r>
            <w:r w:rsidR="00D95A5F">
              <w:rPr>
                <w:rFonts w:ascii="Times New Roman" w:eastAsia="Times New Roman" w:hAnsi="Times New Roman" w:cs="Times New Roman"/>
                <w:color w:val="000000"/>
                <w:sz w:val="24"/>
                <w:szCs w:val="24"/>
                <w:lang w:eastAsia="ru-RU"/>
              </w:rPr>
              <w:t>разбор задач</w:t>
            </w:r>
            <w:r w:rsidRPr="001E0DF2">
              <w:rPr>
                <w:rFonts w:ascii="Times New Roman" w:eastAsia="Times New Roman" w:hAnsi="Times New Roman" w:cs="Times New Roman"/>
                <w:color w:val="000000"/>
                <w:sz w:val="24"/>
                <w:szCs w:val="24"/>
                <w:lang w:eastAsia="ru-RU"/>
              </w:rPr>
              <w:t xml:space="preserve">. Разбор заданий учебно-накопительного комплекса (УНК) </w:t>
            </w:r>
          </w:p>
        </w:tc>
      </w:tr>
      <w:tr w:rsidR="00334259" w:rsidRPr="00986AC0" w14:paraId="1106995F" w14:textId="77777777" w:rsidTr="00DF1DCE">
        <w:tc>
          <w:tcPr>
            <w:tcW w:w="297" w:type="pct"/>
            <w:shd w:val="clear" w:color="auto" w:fill="auto"/>
          </w:tcPr>
          <w:p w14:paraId="07F664B1" w14:textId="1765B2ED" w:rsidR="00334259" w:rsidRPr="00986AC0" w:rsidRDefault="00334259" w:rsidP="00334259">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2.</w:t>
            </w:r>
          </w:p>
        </w:tc>
        <w:tc>
          <w:tcPr>
            <w:tcW w:w="978" w:type="pct"/>
            <w:shd w:val="clear" w:color="auto" w:fill="FFFFFF" w:themeFill="background1"/>
            <w:vAlign w:val="center"/>
          </w:tcPr>
          <w:p w14:paraId="12818E87" w14:textId="7E950FE3" w:rsidR="00334259" w:rsidRPr="00CD0AD4" w:rsidRDefault="00334259" w:rsidP="00334259">
            <w:pPr>
              <w:spacing w:after="0" w:line="240" w:lineRule="auto"/>
              <w:rPr>
                <w:rFonts w:ascii="Times New Roman" w:eastAsia="Calibri" w:hAnsi="Times New Roman" w:cs="Times New Roman"/>
                <w:sz w:val="24"/>
                <w:szCs w:val="24"/>
              </w:rPr>
            </w:pPr>
            <w:r w:rsidRPr="00CD0AD4">
              <w:rPr>
                <w:rFonts w:ascii="Times New Roman" w:eastAsia="Calibri" w:hAnsi="Times New Roman" w:cs="Times New Roman"/>
                <w:sz w:val="24"/>
                <w:szCs w:val="24"/>
              </w:rPr>
              <w:t xml:space="preserve">Тема 2. Современные </w:t>
            </w:r>
            <w:r w:rsidRPr="00CD0AD4">
              <w:rPr>
                <w:rFonts w:ascii="Times New Roman" w:eastAsia="Calibri" w:hAnsi="Times New Roman" w:cs="Times New Roman"/>
                <w:sz w:val="24"/>
                <w:szCs w:val="24"/>
              </w:rPr>
              <w:lastRenderedPageBreak/>
              <w:t>угрозы безопасности в реальном и финансовом секторах экономики.</w:t>
            </w:r>
          </w:p>
        </w:tc>
        <w:tc>
          <w:tcPr>
            <w:tcW w:w="522" w:type="pct"/>
            <w:shd w:val="clear" w:color="auto" w:fill="FFFFFF" w:themeFill="background1"/>
            <w:vAlign w:val="center"/>
          </w:tcPr>
          <w:p w14:paraId="0F459BAD" w14:textId="5D0363E1" w:rsidR="00334259" w:rsidRPr="00C14181" w:rsidRDefault="00092D76" w:rsidP="00334259">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16</w:t>
            </w:r>
          </w:p>
        </w:tc>
        <w:tc>
          <w:tcPr>
            <w:tcW w:w="672" w:type="pct"/>
            <w:shd w:val="clear" w:color="auto" w:fill="FFFFFF" w:themeFill="background1"/>
            <w:vAlign w:val="center"/>
          </w:tcPr>
          <w:p w14:paraId="7C71EC06" w14:textId="1B8DAEB1" w:rsidR="00334259" w:rsidRPr="00C14181" w:rsidRDefault="00092D76" w:rsidP="00334259">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522" w:type="pct"/>
            <w:shd w:val="clear" w:color="auto" w:fill="FFFFFF" w:themeFill="background1"/>
            <w:vAlign w:val="center"/>
          </w:tcPr>
          <w:p w14:paraId="39789A84" w14:textId="5185DAC1" w:rsidR="00334259" w:rsidRPr="00C14181" w:rsidRDefault="00334259" w:rsidP="00334259">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47" w:type="pct"/>
            <w:shd w:val="clear" w:color="auto" w:fill="FFFFFF" w:themeFill="background1"/>
            <w:vAlign w:val="center"/>
          </w:tcPr>
          <w:p w14:paraId="62CC8900" w14:textId="23A08011" w:rsidR="00334259" w:rsidRPr="00C14181" w:rsidRDefault="00334259" w:rsidP="00334259">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524" w:type="pct"/>
            <w:shd w:val="clear" w:color="auto" w:fill="FFFFFF" w:themeFill="background1"/>
            <w:vAlign w:val="center"/>
          </w:tcPr>
          <w:p w14:paraId="5BB0B70A" w14:textId="77C31927" w:rsidR="00334259" w:rsidRPr="00C14181" w:rsidRDefault="00334259" w:rsidP="00334259">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738" w:type="pct"/>
            <w:shd w:val="clear" w:color="auto" w:fill="auto"/>
            <w:vAlign w:val="center"/>
          </w:tcPr>
          <w:p w14:paraId="256AE602" w14:textId="4C4157F3" w:rsidR="00334259" w:rsidRPr="00986AC0" w:rsidRDefault="00334259" w:rsidP="00334259">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 xml:space="preserve">Опрос, </w:t>
            </w:r>
            <w:r w:rsidR="00D95A5F">
              <w:rPr>
                <w:rFonts w:ascii="Times New Roman" w:eastAsia="Times New Roman" w:hAnsi="Times New Roman" w:cs="Times New Roman"/>
                <w:color w:val="000000"/>
                <w:sz w:val="24"/>
                <w:szCs w:val="24"/>
                <w:lang w:eastAsia="ru-RU"/>
              </w:rPr>
              <w:t xml:space="preserve">разбор </w:t>
            </w:r>
            <w:r w:rsidR="00D95A5F">
              <w:rPr>
                <w:rFonts w:ascii="Times New Roman" w:eastAsia="Times New Roman" w:hAnsi="Times New Roman" w:cs="Times New Roman"/>
                <w:color w:val="000000"/>
                <w:sz w:val="24"/>
                <w:szCs w:val="24"/>
                <w:lang w:eastAsia="ru-RU"/>
              </w:rPr>
              <w:lastRenderedPageBreak/>
              <w:t>задач</w:t>
            </w:r>
            <w:r w:rsidRPr="001E0DF2">
              <w:rPr>
                <w:rFonts w:ascii="Times New Roman" w:eastAsia="Times New Roman" w:hAnsi="Times New Roman" w:cs="Times New Roman"/>
                <w:color w:val="000000"/>
                <w:sz w:val="24"/>
                <w:szCs w:val="24"/>
                <w:lang w:eastAsia="ru-RU"/>
              </w:rPr>
              <w:t xml:space="preserve">. Разбор заданий учебно-накопительного комплекса (УНК) </w:t>
            </w:r>
          </w:p>
        </w:tc>
      </w:tr>
      <w:tr w:rsidR="00334259" w:rsidRPr="00986AC0" w14:paraId="70B8E6F2" w14:textId="77777777" w:rsidTr="00DF1DCE">
        <w:tc>
          <w:tcPr>
            <w:tcW w:w="297" w:type="pct"/>
            <w:shd w:val="clear" w:color="auto" w:fill="auto"/>
          </w:tcPr>
          <w:p w14:paraId="75777AAE" w14:textId="45AA05C4" w:rsidR="00334259" w:rsidRPr="00986AC0" w:rsidRDefault="00334259" w:rsidP="00334259">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lastRenderedPageBreak/>
              <w:t>3.</w:t>
            </w:r>
          </w:p>
        </w:tc>
        <w:tc>
          <w:tcPr>
            <w:tcW w:w="978" w:type="pct"/>
            <w:shd w:val="clear" w:color="auto" w:fill="FFFFFF" w:themeFill="background1"/>
            <w:vAlign w:val="center"/>
          </w:tcPr>
          <w:p w14:paraId="03AA687D" w14:textId="13804D13" w:rsidR="00334259" w:rsidRPr="00CD0AD4" w:rsidRDefault="00334259" w:rsidP="00334259">
            <w:pPr>
              <w:spacing w:after="0" w:line="240" w:lineRule="auto"/>
              <w:rPr>
                <w:rFonts w:ascii="Times New Roman" w:hAnsi="Times New Roman" w:cs="Times New Roman"/>
                <w:sz w:val="24"/>
                <w:szCs w:val="24"/>
              </w:rPr>
            </w:pPr>
            <w:r w:rsidRPr="00CD0AD4">
              <w:rPr>
                <w:rFonts w:ascii="Times New Roman" w:hAnsi="Times New Roman" w:cs="Times New Roman"/>
                <w:sz w:val="24"/>
                <w:szCs w:val="24"/>
              </w:rPr>
              <w:t>Тема 3. Экономическая безопасность как основа национальной безопасности.</w:t>
            </w:r>
          </w:p>
        </w:tc>
        <w:tc>
          <w:tcPr>
            <w:tcW w:w="522" w:type="pct"/>
            <w:shd w:val="clear" w:color="auto" w:fill="FFFFFF" w:themeFill="background1"/>
            <w:vAlign w:val="center"/>
          </w:tcPr>
          <w:p w14:paraId="3B773FE1" w14:textId="6417EFEA" w:rsidR="00334259" w:rsidRPr="00C14181" w:rsidRDefault="00092D76" w:rsidP="00334259">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672" w:type="pct"/>
            <w:shd w:val="clear" w:color="auto" w:fill="FFFFFF" w:themeFill="background1"/>
            <w:vAlign w:val="center"/>
          </w:tcPr>
          <w:p w14:paraId="68DA649E" w14:textId="661B9DEE" w:rsidR="00334259" w:rsidRPr="00C14181" w:rsidRDefault="00092D76" w:rsidP="00334259">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522" w:type="pct"/>
            <w:shd w:val="clear" w:color="auto" w:fill="FFFFFF" w:themeFill="background1"/>
            <w:vAlign w:val="center"/>
          </w:tcPr>
          <w:p w14:paraId="1D52DEFC" w14:textId="1726025F" w:rsidR="00334259" w:rsidRPr="00C14181" w:rsidRDefault="00334259" w:rsidP="00334259">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747" w:type="pct"/>
            <w:shd w:val="clear" w:color="auto" w:fill="FFFFFF" w:themeFill="background1"/>
            <w:vAlign w:val="center"/>
          </w:tcPr>
          <w:p w14:paraId="0F413E5E" w14:textId="34F48509" w:rsidR="00334259" w:rsidRPr="00C14181" w:rsidRDefault="00334259" w:rsidP="00334259">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524" w:type="pct"/>
            <w:shd w:val="clear" w:color="auto" w:fill="FFFFFF" w:themeFill="background1"/>
            <w:vAlign w:val="center"/>
          </w:tcPr>
          <w:p w14:paraId="5502674D" w14:textId="0762177C" w:rsidR="00334259" w:rsidRPr="00C14181" w:rsidRDefault="00334259" w:rsidP="00334259">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738" w:type="pct"/>
            <w:shd w:val="clear" w:color="auto" w:fill="auto"/>
            <w:vAlign w:val="center"/>
          </w:tcPr>
          <w:p w14:paraId="5841D5EE" w14:textId="501624E6" w:rsidR="00334259" w:rsidRPr="00986AC0" w:rsidRDefault="00334259" w:rsidP="00334259">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 xml:space="preserve">Опрос, </w:t>
            </w:r>
            <w:r w:rsidR="00D95A5F">
              <w:rPr>
                <w:rFonts w:ascii="Times New Roman" w:eastAsia="Times New Roman" w:hAnsi="Times New Roman" w:cs="Times New Roman"/>
                <w:color w:val="000000"/>
                <w:sz w:val="24"/>
                <w:szCs w:val="24"/>
                <w:lang w:eastAsia="ru-RU"/>
              </w:rPr>
              <w:t>разбор задач</w:t>
            </w:r>
            <w:r w:rsidRPr="001E0DF2">
              <w:rPr>
                <w:rFonts w:ascii="Times New Roman" w:eastAsia="Times New Roman" w:hAnsi="Times New Roman" w:cs="Times New Roman"/>
                <w:color w:val="000000"/>
                <w:sz w:val="24"/>
                <w:szCs w:val="24"/>
                <w:lang w:eastAsia="ru-RU"/>
              </w:rPr>
              <w:t xml:space="preserve">. Разбор заданий учебно-накопительного комплекса (УНК) </w:t>
            </w:r>
          </w:p>
        </w:tc>
      </w:tr>
      <w:tr w:rsidR="00334259" w:rsidRPr="00986AC0" w14:paraId="36321E8F" w14:textId="77777777" w:rsidTr="00DF1DCE">
        <w:tc>
          <w:tcPr>
            <w:tcW w:w="297" w:type="pct"/>
            <w:shd w:val="clear" w:color="auto" w:fill="auto"/>
          </w:tcPr>
          <w:p w14:paraId="33951BBD" w14:textId="2BFDF680" w:rsidR="00334259" w:rsidRPr="00986AC0" w:rsidRDefault="00334259" w:rsidP="00334259">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978" w:type="pct"/>
            <w:shd w:val="clear" w:color="auto" w:fill="auto"/>
            <w:vAlign w:val="center"/>
          </w:tcPr>
          <w:p w14:paraId="7A55EA1D" w14:textId="4EDACFBB" w:rsidR="00334259" w:rsidRPr="008F59C1" w:rsidRDefault="00334259" w:rsidP="00334259">
            <w:pPr>
              <w:spacing w:after="0" w:line="240" w:lineRule="auto"/>
              <w:rPr>
                <w:rFonts w:ascii="Times New Roman" w:hAnsi="Times New Roman" w:cs="Times New Roman"/>
                <w:sz w:val="24"/>
                <w:szCs w:val="24"/>
              </w:rPr>
            </w:pPr>
            <w:r w:rsidRPr="00CD0AD4">
              <w:rPr>
                <w:rFonts w:ascii="Times New Roman" w:hAnsi="Times New Roman" w:cs="Times New Roman"/>
                <w:sz w:val="24"/>
                <w:szCs w:val="24"/>
              </w:rPr>
              <w:t>Тема 4. Индикативная система экономической безопасности государства.</w:t>
            </w:r>
          </w:p>
        </w:tc>
        <w:tc>
          <w:tcPr>
            <w:tcW w:w="522" w:type="pct"/>
            <w:shd w:val="clear" w:color="auto" w:fill="auto"/>
            <w:vAlign w:val="center"/>
          </w:tcPr>
          <w:p w14:paraId="4D034D2D" w14:textId="60245065" w:rsidR="00334259" w:rsidRPr="00092D76" w:rsidRDefault="001E4D47"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c>
          <w:tcPr>
            <w:tcW w:w="672" w:type="pct"/>
            <w:shd w:val="clear" w:color="auto" w:fill="auto"/>
            <w:vAlign w:val="center"/>
          </w:tcPr>
          <w:p w14:paraId="12B48DE5" w14:textId="055BD048" w:rsidR="00334259" w:rsidRPr="00092D76" w:rsidRDefault="00092D76"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092D76">
              <w:rPr>
                <w:rFonts w:ascii="Times New Roman" w:eastAsia="Times New Roman" w:hAnsi="Times New Roman" w:cs="Times New Roman"/>
                <w:color w:val="000000"/>
                <w:sz w:val="24"/>
                <w:szCs w:val="24"/>
                <w:lang w:eastAsia="ru-RU"/>
              </w:rPr>
              <w:t>8</w:t>
            </w:r>
          </w:p>
        </w:tc>
        <w:tc>
          <w:tcPr>
            <w:tcW w:w="522" w:type="pct"/>
            <w:shd w:val="clear" w:color="auto" w:fill="auto"/>
            <w:vAlign w:val="center"/>
          </w:tcPr>
          <w:p w14:paraId="33B435CD" w14:textId="2835AB57" w:rsidR="00334259" w:rsidRPr="006F67E3"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6F67E3">
              <w:rPr>
                <w:rFonts w:ascii="Times New Roman" w:eastAsia="Times New Roman" w:hAnsi="Times New Roman" w:cs="Times New Roman"/>
                <w:color w:val="000000"/>
                <w:sz w:val="24"/>
                <w:szCs w:val="24"/>
                <w:lang w:eastAsia="ru-RU"/>
              </w:rPr>
              <w:t>4</w:t>
            </w:r>
          </w:p>
        </w:tc>
        <w:tc>
          <w:tcPr>
            <w:tcW w:w="747" w:type="pct"/>
            <w:shd w:val="clear" w:color="auto" w:fill="auto"/>
            <w:vAlign w:val="center"/>
          </w:tcPr>
          <w:p w14:paraId="2380C860" w14:textId="0475C433" w:rsidR="00334259" w:rsidRPr="006F67E3"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524" w:type="pct"/>
            <w:shd w:val="clear" w:color="auto" w:fill="auto"/>
            <w:vAlign w:val="center"/>
          </w:tcPr>
          <w:p w14:paraId="1E93C89E" w14:textId="12A8F098" w:rsidR="00334259" w:rsidRPr="006F67E3"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738" w:type="pct"/>
            <w:shd w:val="clear" w:color="auto" w:fill="auto"/>
            <w:vAlign w:val="center"/>
          </w:tcPr>
          <w:p w14:paraId="268422A7" w14:textId="197C2305" w:rsidR="00334259" w:rsidRPr="00986AC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E0DF2">
              <w:rPr>
                <w:rFonts w:ascii="Times New Roman" w:eastAsia="Times New Roman" w:hAnsi="Times New Roman" w:cs="Times New Roman"/>
                <w:color w:val="000000"/>
                <w:sz w:val="24"/>
                <w:szCs w:val="24"/>
                <w:lang w:eastAsia="ru-RU"/>
              </w:rPr>
              <w:t xml:space="preserve">Опрос, </w:t>
            </w:r>
            <w:r w:rsidR="00D95A5F">
              <w:rPr>
                <w:rFonts w:ascii="Times New Roman" w:eastAsia="Times New Roman" w:hAnsi="Times New Roman" w:cs="Times New Roman"/>
                <w:color w:val="000000"/>
                <w:sz w:val="24"/>
                <w:szCs w:val="24"/>
                <w:lang w:eastAsia="ru-RU"/>
              </w:rPr>
              <w:t>разбор задач</w:t>
            </w:r>
            <w:r w:rsidRPr="001E0DF2">
              <w:rPr>
                <w:rFonts w:ascii="Times New Roman" w:eastAsia="Times New Roman" w:hAnsi="Times New Roman" w:cs="Times New Roman"/>
                <w:color w:val="000000"/>
                <w:sz w:val="24"/>
                <w:szCs w:val="24"/>
                <w:lang w:eastAsia="ru-RU"/>
              </w:rPr>
              <w:t xml:space="preserve">. Разбор заданий учебно-накопительного комплекса (УНК) </w:t>
            </w:r>
          </w:p>
        </w:tc>
      </w:tr>
      <w:tr w:rsidR="00334259" w:rsidRPr="00986AC0" w14:paraId="075BC08B" w14:textId="77777777" w:rsidTr="00DF1DCE">
        <w:tc>
          <w:tcPr>
            <w:tcW w:w="297" w:type="pct"/>
            <w:shd w:val="clear" w:color="auto" w:fill="auto"/>
          </w:tcPr>
          <w:p w14:paraId="0FBB5716" w14:textId="2C82717C" w:rsidR="00334259" w:rsidRPr="00986AC0" w:rsidRDefault="000148CC" w:rsidP="00334259">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978" w:type="pct"/>
            <w:shd w:val="clear" w:color="auto" w:fill="auto"/>
            <w:vAlign w:val="center"/>
          </w:tcPr>
          <w:p w14:paraId="21088E42" w14:textId="1EAC34CF" w:rsidR="00334259" w:rsidRPr="00CD0AD4" w:rsidRDefault="00334259" w:rsidP="00334259">
            <w:pPr>
              <w:spacing w:after="0" w:line="240" w:lineRule="auto"/>
              <w:rPr>
                <w:rFonts w:ascii="Times New Roman" w:hAnsi="Times New Roman" w:cs="Times New Roman"/>
                <w:sz w:val="24"/>
                <w:szCs w:val="24"/>
              </w:rPr>
            </w:pPr>
            <w:r w:rsidRPr="00CD0AD4">
              <w:rPr>
                <w:rFonts w:ascii="Times New Roman" w:hAnsi="Times New Roman" w:cs="Times New Roman"/>
                <w:sz w:val="24"/>
                <w:szCs w:val="24"/>
              </w:rPr>
              <w:t>Тема 5. Составляющие экономической безопасности государства как системы.</w:t>
            </w:r>
          </w:p>
        </w:tc>
        <w:tc>
          <w:tcPr>
            <w:tcW w:w="522" w:type="pct"/>
            <w:shd w:val="clear" w:color="auto" w:fill="auto"/>
            <w:vAlign w:val="center"/>
          </w:tcPr>
          <w:p w14:paraId="60463458" w14:textId="653A655F" w:rsidR="00334259" w:rsidRPr="00092D76" w:rsidRDefault="001E4D47"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672" w:type="pct"/>
            <w:shd w:val="clear" w:color="auto" w:fill="auto"/>
            <w:vAlign w:val="center"/>
          </w:tcPr>
          <w:p w14:paraId="005300EB" w14:textId="6C2D166B" w:rsidR="00334259" w:rsidRPr="00092D76" w:rsidRDefault="001E4D47"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522" w:type="pct"/>
            <w:shd w:val="clear" w:color="auto" w:fill="auto"/>
            <w:vAlign w:val="center"/>
          </w:tcPr>
          <w:p w14:paraId="0B56EEE6" w14:textId="173A6F88" w:rsidR="00334259" w:rsidRPr="00A10B9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A10B90">
              <w:rPr>
                <w:rFonts w:ascii="Times New Roman" w:eastAsia="Times New Roman" w:hAnsi="Times New Roman" w:cs="Times New Roman"/>
                <w:color w:val="000000"/>
                <w:sz w:val="24"/>
                <w:szCs w:val="24"/>
                <w:lang w:eastAsia="ru-RU"/>
              </w:rPr>
              <w:t>2</w:t>
            </w:r>
          </w:p>
        </w:tc>
        <w:tc>
          <w:tcPr>
            <w:tcW w:w="747" w:type="pct"/>
            <w:shd w:val="clear" w:color="auto" w:fill="auto"/>
            <w:vAlign w:val="center"/>
          </w:tcPr>
          <w:p w14:paraId="21179186" w14:textId="0442980C" w:rsidR="00334259" w:rsidRPr="00A10B9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524" w:type="pct"/>
            <w:shd w:val="clear" w:color="auto" w:fill="auto"/>
            <w:vAlign w:val="center"/>
          </w:tcPr>
          <w:p w14:paraId="20368ABA" w14:textId="7622C1C5" w:rsidR="00334259" w:rsidRPr="00A10B9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738" w:type="pct"/>
            <w:shd w:val="clear" w:color="auto" w:fill="auto"/>
            <w:vAlign w:val="center"/>
          </w:tcPr>
          <w:p w14:paraId="6774CFFB" w14:textId="3760629F" w:rsidR="00334259" w:rsidRPr="00A10B9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E0DF2">
              <w:rPr>
                <w:rFonts w:ascii="Times New Roman" w:eastAsia="Times New Roman" w:hAnsi="Times New Roman" w:cs="Times New Roman"/>
                <w:color w:val="000000"/>
                <w:sz w:val="24"/>
                <w:szCs w:val="24"/>
                <w:lang w:eastAsia="ru-RU"/>
              </w:rPr>
              <w:t xml:space="preserve">Опрос, </w:t>
            </w:r>
            <w:r w:rsidR="00D95A5F">
              <w:rPr>
                <w:rFonts w:ascii="Times New Roman" w:eastAsia="Times New Roman" w:hAnsi="Times New Roman" w:cs="Times New Roman"/>
                <w:color w:val="000000"/>
                <w:sz w:val="24"/>
                <w:szCs w:val="24"/>
                <w:lang w:eastAsia="ru-RU"/>
              </w:rPr>
              <w:t>разбор задач</w:t>
            </w:r>
            <w:r w:rsidRPr="001E0DF2">
              <w:rPr>
                <w:rFonts w:ascii="Times New Roman" w:eastAsia="Times New Roman" w:hAnsi="Times New Roman" w:cs="Times New Roman"/>
                <w:color w:val="000000"/>
                <w:sz w:val="24"/>
                <w:szCs w:val="24"/>
                <w:lang w:eastAsia="ru-RU"/>
              </w:rPr>
              <w:t xml:space="preserve">. Разбор заданий учебно-накопительного комплекса (УНК) </w:t>
            </w:r>
          </w:p>
        </w:tc>
      </w:tr>
      <w:tr w:rsidR="00334259" w:rsidRPr="00986AC0" w14:paraId="3DD3A4A7" w14:textId="77777777" w:rsidTr="00DF1DCE">
        <w:tc>
          <w:tcPr>
            <w:tcW w:w="297" w:type="pct"/>
            <w:shd w:val="clear" w:color="auto" w:fill="auto"/>
          </w:tcPr>
          <w:p w14:paraId="7C434321" w14:textId="2C897EE0" w:rsidR="00334259" w:rsidRPr="00986AC0" w:rsidRDefault="000148CC" w:rsidP="00334259">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978" w:type="pct"/>
            <w:shd w:val="clear" w:color="auto" w:fill="auto"/>
            <w:vAlign w:val="center"/>
          </w:tcPr>
          <w:p w14:paraId="3B73399B" w14:textId="3EF4499C" w:rsidR="00334259" w:rsidRPr="00CD0AD4" w:rsidRDefault="00334259" w:rsidP="00334259">
            <w:pPr>
              <w:spacing w:after="0" w:line="240" w:lineRule="auto"/>
              <w:rPr>
                <w:rFonts w:ascii="Times New Roman" w:hAnsi="Times New Roman" w:cs="Times New Roman"/>
                <w:sz w:val="24"/>
                <w:szCs w:val="24"/>
              </w:rPr>
            </w:pPr>
            <w:r w:rsidRPr="00CD0AD4">
              <w:rPr>
                <w:rFonts w:ascii="Times New Roman" w:hAnsi="Times New Roman" w:cs="Times New Roman"/>
                <w:sz w:val="24"/>
                <w:szCs w:val="24"/>
              </w:rPr>
              <w:t>Тема 6. Правовое регулирование экономической безопасности.</w:t>
            </w:r>
          </w:p>
        </w:tc>
        <w:tc>
          <w:tcPr>
            <w:tcW w:w="522" w:type="pct"/>
            <w:shd w:val="clear" w:color="auto" w:fill="auto"/>
            <w:vAlign w:val="center"/>
          </w:tcPr>
          <w:p w14:paraId="4E75C972" w14:textId="00078EF9" w:rsidR="00334259" w:rsidRPr="00092D76" w:rsidRDefault="001E4D47"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c>
          <w:tcPr>
            <w:tcW w:w="672" w:type="pct"/>
            <w:shd w:val="clear" w:color="auto" w:fill="auto"/>
            <w:vAlign w:val="center"/>
          </w:tcPr>
          <w:p w14:paraId="17BE07F6" w14:textId="0C4FD4C4" w:rsidR="00334259" w:rsidRPr="00092D76" w:rsidRDefault="001E4D47"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522" w:type="pct"/>
            <w:shd w:val="clear" w:color="auto" w:fill="auto"/>
            <w:vAlign w:val="center"/>
          </w:tcPr>
          <w:p w14:paraId="70443145" w14:textId="3B600882" w:rsidR="00334259" w:rsidRPr="00A10B9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A10B90">
              <w:rPr>
                <w:rFonts w:ascii="Times New Roman" w:eastAsia="Times New Roman" w:hAnsi="Times New Roman" w:cs="Times New Roman"/>
                <w:color w:val="000000"/>
                <w:sz w:val="24"/>
                <w:szCs w:val="24"/>
                <w:lang w:eastAsia="ru-RU"/>
              </w:rPr>
              <w:t>4</w:t>
            </w:r>
          </w:p>
        </w:tc>
        <w:tc>
          <w:tcPr>
            <w:tcW w:w="747" w:type="pct"/>
            <w:shd w:val="clear" w:color="auto" w:fill="auto"/>
            <w:vAlign w:val="center"/>
          </w:tcPr>
          <w:p w14:paraId="03231A28" w14:textId="48A1DA5A" w:rsidR="00334259" w:rsidRPr="00A10B9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524" w:type="pct"/>
            <w:shd w:val="clear" w:color="auto" w:fill="auto"/>
            <w:vAlign w:val="center"/>
          </w:tcPr>
          <w:p w14:paraId="74AF2E32" w14:textId="2E709881" w:rsidR="00334259" w:rsidRPr="00A10B9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738" w:type="pct"/>
            <w:shd w:val="clear" w:color="auto" w:fill="auto"/>
            <w:vAlign w:val="center"/>
          </w:tcPr>
          <w:p w14:paraId="7F8C20CF" w14:textId="2779CFA8" w:rsidR="00334259" w:rsidRPr="00A10B9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E0DF2">
              <w:rPr>
                <w:rFonts w:ascii="Times New Roman" w:eastAsia="Times New Roman" w:hAnsi="Times New Roman" w:cs="Times New Roman"/>
                <w:color w:val="000000"/>
                <w:sz w:val="24"/>
                <w:szCs w:val="24"/>
                <w:lang w:eastAsia="ru-RU"/>
              </w:rPr>
              <w:t xml:space="preserve">Опрос, </w:t>
            </w:r>
            <w:r w:rsidR="00D95A5F">
              <w:rPr>
                <w:rFonts w:ascii="Times New Roman" w:eastAsia="Times New Roman" w:hAnsi="Times New Roman" w:cs="Times New Roman"/>
                <w:color w:val="000000"/>
                <w:sz w:val="24"/>
                <w:szCs w:val="24"/>
                <w:lang w:eastAsia="ru-RU"/>
              </w:rPr>
              <w:t>разбор задач</w:t>
            </w:r>
            <w:r w:rsidRPr="001E0DF2">
              <w:rPr>
                <w:rFonts w:ascii="Times New Roman" w:eastAsia="Times New Roman" w:hAnsi="Times New Roman" w:cs="Times New Roman"/>
                <w:color w:val="000000"/>
                <w:sz w:val="24"/>
                <w:szCs w:val="24"/>
                <w:lang w:eastAsia="ru-RU"/>
              </w:rPr>
              <w:t xml:space="preserve">. Разбор заданий учебно-накопительного комплекса (УНК) </w:t>
            </w:r>
          </w:p>
        </w:tc>
      </w:tr>
      <w:tr w:rsidR="00334259" w:rsidRPr="00986AC0" w14:paraId="3CAB377A" w14:textId="77777777" w:rsidTr="00DF1DCE">
        <w:tc>
          <w:tcPr>
            <w:tcW w:w="297" w:type="pct"/>
            <w:shd w:val="clear" w:color="auto" w:fill="auto"/>
          </w:tcPr>
          <w:p w14:paraId="0B6324B9" w14:textId="5727A6AF" w:rsidR="00334259" w:rsidRPr="00986AC0" w:rsidRDefault="000148CC" w:rsidP="00334259">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p>
        </w:tc>
        <w:tc>
          <w:tcPr>
            <w:tcW w:w="978" w:type="pct"/>
            <w:shd w:val="clear" w:color="auto" w:fill="auto"/>
            <w:vAlign w:val="center"/>
          </w:tcPr>
          <w:p w14:paraId="7584737E" w14:textId="02F7F474" w:rsidR="00334259" w:rsidRPr="00CD0AD4" w:rsidRDefault="00334259" w:rsidP="00334259">
            <w:pPr>
              <w:spacing w:after="0" w:line="240" w:lineRule="auto"/>
              <w:rPr>
                <w:rFonts w:ascii="Times New Roman" w:hAnsi="Times New Roman" w:cs="Times New Roman"/>
                <w:sz w:val="24"/>
                <w:szCs w:val="24"/>
              </w:rPr>
            </w:pPr>
            <w:r w:rsidRPr="00CD0AD4">
              <w:rPr>
                <w:rFonts w:ascii="Times New Roman" w:hAnsi="Times New Roman" w:cs="Times New Roman"/>
                <w:sz w:val="24"/>
                <w:szCs w:val="24"/>
              </w:rPr>
              <w:t xml:space="preserve">Тема 7. Современное состояние правового </w:t>
            </w:r>
            <w:r w:rsidRPr="00CD0AD4">
              <w:rPr>
                <w:rFonts w:ascii="Times New Roman" w:hAnsi="Times New Roman" w:cs="Times New Roman"/>
                <w:sz w:val="24"/>
                <w:szCs w:val="24"/>
              </w:rPr>
              <w:lastRenderedPageBreak/>
              <w:t>регулирования государственной контрольно-надзорной деятельности.</w:t>
            </w:r>
          </w:p>
        </w:tc>
        <w:tc>
          <w:tcPr>
            <w:tcW w:w="522" w:type="pct"/>
            <w:shd w:val="clear" w:color="auto" w:fill="auto"/>
            <w:vAlign w:val="center"/>
          </w:tcPr>
          <w:p w14:paraId="754FA201" w14:textId="524A7137" w:rsidR="00334259" w:rsidRPr="00092D76" w:rsidRDefault="001E4D47"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14</w:t>
            </w:r>
          </w:p>
        </w:tc>
        <w:tc>
          <w:tcPr>
            <w:tcW w:w="672" w:type="pct"/>
            <w:shd w:val="clear" w:color="auto" w:fill="auto"/>
            <w:vAlign w:val="center"/>
          </w:tcPr>
          <w:p w14:paraId="0B06FCAC" w14:textId="3D0484A7" w:rsidR="00334259" w:rsidRPr="00092D76" w:rsidRDefault="001E4D47"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522" w:type="pct"/>
            <w:shd w:val="clear" w:color="auto" w:fill="auto"/>
            <w:vAlign w:val="center"/>
          </w:tcPr>
          <w:p w14:paraId="26181326" w14:textId="6E333951" w:rsidR="00334259" w:rsidRPr="00A10B9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A10B90">
              <w:rPr>
                <w:rFonts w:ascii="Times New Roman" w:eastAsia="Times New Roman" w:hAnsi="Times New Roman" w:cs="Times New Roman"/>
                <w:color w:val="000000"/>
                <w:sz w:val="24"/>
                <w:szCs w:val="24"/>
                <w:lang w:eastAsia="ru-RU"/>
              </w:rPr>
              <w:t>4</w:t>
            </w:r>
          </w:p>
        </w:tc>
        <w:tc>
          <w:tcPr>
            <w:tcW w:w="747" w:type="pct"/>
            <w:shd w:val="clear" w:color="auto" w:fill="auto"/>
            <w:vAlign w:val="center"/>
          </w:tcPr>
          <w:p w14:paraId="04A36948" w14:textId="14F2FB5D" w:rsidR="00334259" w:rsidRPr="00A10B9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524" w:type="pct"/>
            <w:shd w:val="clear" w:color="auto" w:fill="auto"/>
            <w:vAlign w:val="center"/>
          </w:tcPr>
          <w:p w14:paraId="0C0AA5C8" w14:textId="3097631B" w:rsidR="00334259" w:rsidRPr="00A10B9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738" w:type="pct"/>
            <w:shd w:val="clear" w:color="auto" w:fill="auto"/>
            <w:vAlign w:val="center"/>
          </w:tcPr>
          <w:p w14:paraId="0F86AD18" w14:textId="7905C0F1" w:rsidR="00334259" w:rsidRPr="00A10B9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E0DF2">
              <w:rPr>
                <w:rFonts w:ascii="Times New Roman" w:eastAsia="Times New Roman" w:hAnsi="Times New Roman" w:cs="Times New Roman"/>
                <w:color w:val="000000"/>
                <w:sz w:val="24"/>
                <w:szCs w:val="24"/>
                <w:lang w:eastAsia="ru-RU"/>
              </w:rPr>
              <w:t xml:space="preserve">Опрос, </w:t>
            </w:r>
            <w:r w:rsidR="00D95A5F">
              <w:rPr>
                <w:rFonts w:ascii="Times New Roman" w:eastAsia="Times New Roman" w:hAnsi="Times New Roman" w:cs="Times New Roman"/>
                <w:color w:val="000000"/>
                <w:sz w:val="24"/>
                <w:szCs w:val="24"/>
                <w:lang w:eastAsia="ru-RU"/>
              </w:rPr>
              <w:t>разбор задач</w:t>
            </w:r>
            <w:r w:rsidRPr="001E0DF2">
              <w:rPr>
                <w:rFonts w:ascii="Times New Roman" w:eastAsia="Times New Roman" w:hAnsi="Times New Roman" w:cs="Times New Roman"/>
                <w:color w:val="000000"/>
                <w:sz w:val="24"/>
                <w:szCs w:val="24"/>
                <w:lang w:eastAsia="ru-RU"/>
              </w:rPr>
              <w:t xml:space="preserve">. Разбор </w:t>
            </w:r>
            <w:r w:rsidRPr="001E0DF2">
              <w:rPr>
                <w:rFonts w:ascii="Times New Roman" w:eastAsia="Times New Roman" w:hAnsi="Times New Roman" w:cs="Times New Roman"/>
                <w:color w:val="000000"/>
                <w:sz w:val="24"/>
                <w:szCs w:val="24"/>
                <w:lang w:eastAsia="ru-RU"/>
              </w:rPr>
              <w:lastRenderedPageBreak/>
              <w:t xml:space="preserve">заданий учебно-накопительного комплекса (УНК) </w:t>
            </w:r>
          </w:p>
        </w:tc>
      </w:tr>
      <w:tr w:rsidR="00334259" w:rsidRPr="00986AC0" w14:paraId="558809D1" w14:textId="77777777" w:rsidTr="00DF1DCE">
        <w:tc>
          <w:tcPr>
            <w:tcW w:w="297" w:type="pct"/>
            <w:shd w:val="clear" w:color="auto" w:fill="auto"/>
          </w:tcPr>
          <w:p w14:paraId="39EA1217" w14:textId="523D57C6" w:rsidR="00334259" w:rsidRPr="00986AC0" w:rsidRDefault="000148CC" w:rsidP="00334259">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8.</w:t>
            </w:r>
          </w:p>
        </w:tc>
        <w:tc>
          <w:tcPr>
            <w:tcW w:w="978" w:type="pct"/>
            <w:shd w:val="clear" w:color="auto" w:fill="auto"/>
            <w:vAlign w:val="center"/>
          </w:tcPr>
          <w:p w14:paraId="63C4D7D7" w14:textId="35B4C44D" w:rsidR="00334259" w:rsidRPr="00CD0AD4" w:rsidRDefault="00334259" w:rsidP="00334259">
            <w:pPr>
              <w:pStyle w:val="af0"/>
              <w:widowControl w:val="0"/>
              <w:spacing w:after="0" w:line="240" w:lineRule="auto"/>
              <w:ind w:left="0"/>
              <w:rPr>
                <w:rFonts w:ascii="Times New Roman" w:hAnsi="Times New Roman"/>
                <w:sz w:val="24"/>
                <w:szCs w:val="24"/>
              </w:rPr>
            </w:pPr>
            <w:r w:rsidRPr="00CD0AD4">
              <w:rPr>
                <w:rFonts w:ascii="Times New Roman" w:hAnsi="Times New Roman"/>
                <w:sz w:val="24"/>
                <w:szCs w:val="24"/>
              </w:rPr>
              <w:t>Тема 8.  Служебная и коммерческая тайна, защита инсайдерской информации и интеллектуальная собственность; правовые основы защиты конкуренции.</w:t>
            </w:r>
          </w:p>
        </w:tc>
        <w:tc>
          <w:tcPr>
            <w:tcW w:w="522" w:type="pct"/>
            <w:shd w:val="clear" w:color="auto" w:fill="auto"/>
            <w:vAlign w:val="center"/>
          </w:tcPr>
          <w:p w14:paraId="11994AFE" w14:textId="003130A3" w:rsidR="00334259" w:rsidRPr="00092D76" w:rsidRDefault="001E4D47"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672" w:type="pct"/>
            <w:shd w:val="clear" w:color="auto" w:fill="auto"/>
            <w:vAlign w:val="center"/>
          </w:tcPr>
          <w:p w14:paraId="40DEBDBA" w14:textId="0CE62439" w:rsidR="00334259" w:rsidRPr="00092D76" w:rsidRDefault="001E4D47"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522" w:type="pct"/>
            <w:shd w:val="clear" w:color="auto" w:fill="auto"/>
            <w:vAlign w:val="center"/>
          </w:tcPr>
          <w:p w14:paraId="3C215F0A" w14:textId="2B10CC7D" w:rsidR="00334259" w:rsidRPr="00A10B9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A10B90">
              <w:rPr>
                <w:rFonts w:ascii="Times New Roman" w:eastAsia="Times New Roman" w:hAnsi="Times New Roman" w:cs="Times New Roman"/>
                <w:color w:val="000000"/>
                <w:sz w:val="24"/>
                <w:szCs w:val="24"/>
                <w:lang w:eastAsia="ru-RU"/>
              </w:rPr>
              <w:t>2</w:t>
            </w:r>
          </w:p>
        </w:tc>
        <w:tc>
          <w:tcPr>
            <w:tcW w:w="747" w:type="pct"/>
            <w:shd w:val="clear" w:color="auto" w:fill="auto"/>
            <w:vAlign w:val="center"/>
          </w:tcPr>
          <w:p w14:paraId="6747CDA2" w14:textId="714C3DFD" w:rsidR="00334259" w:rsidRPr="00A10B9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524" w:type="pct"/>
            <w:shd w:val="clear" w:color="auto" w:fill="auto"/>
            <w:vAlign w:val="center"/>
          </w:tcPr>
          <w:p w14:paraId="48A8B93C" w14:textId="3AC1DF45" w:rsidR="00334259" w:rsidRPr="00A10B9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738" w:type="pct"/>
            <w:shd w:val="clear" w:color="auto" w:fill="auto"/>
            <w:vAlign w:val="center"/>
          </w:tcPr>
          <w:p w14:paraId="0BD71688" w14:textId="48A49D1B" w:rsidR="00334259" w:rsidRPr="00A10B9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E0DF2">
              <w:rPr>
                <w:rFonts w:ascii="Times New Roman" w:eastAsia="Times New Roman" w:hAnsi="Times New Roman" w:cs="Times New Roman"/>
                <w:color w:val="000000"/>
                <w:sz w:val="24"/>
                <w:szCs w:val="24"/>
                <w:lang w:eastAsia="ru-RU"/>
              </w:rPr>
              <w:t xml:space="preserve">Опрос, </w:t>
            </w:r>
            <w:r w:rsidR="00D95A5F">
              <w:rPr>
                <w:rFonts w:ascii="Times New Roman" w:eastAsia="Times New Roman" w:hAnsi="Times New Roman" w:cs="Times New Roman"/>
                <w:color w:val="000000"/>
                <w:sz w:val="24"/>
                <w:szCs w:val="24"/>
                <w:lang w:eastAsia="ru-RU"/>
              </w:rPr>
              <w:t>разбор задач</w:t>
            </w:r>
            <w:r w:rsidRPr="001E0DF2">
              <w:rPr>
                <w:rFonts w:ascii="Times New Roman" w:eastAsia="Times New Roman" w:hAnsi="Times New Roman" w:cs="Times New Roman"/>
                <w:color w:val="000000"/>
                <w:sz w:val="24"/>
                <w:szCs w:val="24"/>
                <w:lang w:eastAsia="ru-RU"/>
              </w:rPr>
              <w:t xml:space="preserve">. Разбор заданий учебно-накопительного комплекса (УНК) </w:t>
            </w:r>
          </w:p>
        </w:tc>
      </w:tr>
      <w:tr w:rsidR="00334259" w:rsidRPr="00986AC0" w14:paraId="769C491D" w14:textId="77777777" w:rsidTr="00DF1DCE">
        <w:tc>
          <w:tcPr>
            <w:tcW w:w="297" w:type="pct"/>
            <w:shd w:val="clear" w:color="auto" w:fill="auto"/>
          </w:tcPr>
          <w:p w14:paraId="00F9B0BA" w14:textId="5C6F1E5D" w:rsidR="00334259" w:rsidRPr="00986AC0" w:rsidRDefault="00F51E50" w:rsidP="00334259">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978" w:type="pct"/>
            <w:shd w:val="clear" w:color="auto" w:fill="auto"/>
            <w:vAlign w:val="center"/>
          </w:tcPr>
          <w:p w14:paraId="05FD9136" w14:textId="0036BB26" w:rsidR="00334259" w:rsidRPr="00CD0AD4" w:rsidRDefault="00334259" w:rsidP="00334259">
            <w:pPr>
              <w:pStyle w:val="af0"/>
              <w:widowControl w:val="0"/>
              <w:spacing w:after="0" w:line="240" w:lineRule="auto"/>
              <w:ind w:left="0"/>
              <w:rPr>
                <w:rFonts w:ascii="Times New Roman" w:hAnsi="Times New Roman"/>
                <w:sz w:val="24"/>
                <w:szCs w:val="24"/>
              </w:rPr>
            </w:pPr>
            <w:r w:rsidRPr="00CD0AD4">
              <w:rPr>
                <w:rFonts w:ascii="Times New Roman" w:hAnsi="Times New Roman"/>
                <w:sz w:val="24"/>
                <w:szCs w:val="24"/>
              </w:rPr>
              <w:t>Тема 9.  Нормативно-правовое регулирование антикоррупционной деятельности. Антикоррупционная политика организации.</w:t>
            </w:r>
          </w:p>
        </w:tc>
        <w:tc>
          <w:tcPr>
            <w:tcW w:w="522" w:type="pct"/>
            <w:shd w:val="clear" w:color="auto" w:fill="auto"/>
            <w:vAlign w:val="center"/>
          </w:tcPr>
          <w:p w14:paraId="6BB87C96" w14:textId="5546A471" w:rsidR="00334259" w:rsidRPr="00092D76" w:rsidRDefault="001E4D47"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672" w:type="pct"/>
            <w:shd w:val="clear" w:color="auto" w:fill="auto"/>
            <w:vAlign w:val="center"/>
          </w:tcPr>
          <w:p w14:paraId="1F908621" w14:textId="7A238227" w:rsidR="00334259" w:rsidRPr="00092D76" w:rsidRDefault="001E4D47"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522" w:type="pct"/>
            <w:shd w:val="clear" w:color="auto" w:fill="auto"/>
            <w:vAlign w:val="center"/>
          </w:tcPr>
          <w:p w14:paraId="06766F57" w14:textId="2636E464" w:rsidR="00334259" w:rsidRPr="00A10B9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A10B90">
              <w:rPr>
                <w:rFonts w:ascii="Times New Roman" w:eastAsia="Times New Roman" w:hAnsi="Times New Roman" w:cs="Times New Roman"/>
                <w:color w:val="000000"/>
                <w:sz w:val="24"/>
                <w:szCs w:val="24"/>
                <w:lang w:eastAsia="ru-RU"/>
              </w:rPr>
              <w:t>2</w:t>
            </w:r>
          </w:p>
        </w:tc>
        <w:tc>
          <w:tcPr>
            <w:tcW w:w="747" w:type="pct"/>
            <w:shd w:val="clear" w:color="auto" w:fill="auto"/>
            <w:vAlign w:val="center"/>
          </w:tcPr>
          <w:p w14:paraId="089A1DCC" w14:textId="5D53C227" w:rsidR="00334259" w:rsidRPr="00A10B9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524" w:type="pct"/>
            <w:shd w:val="clear" w:color="auto" w:fill="auto"/>
            <w:vAlign w:val="center"/>
          </w:tcPr>
          <w:p w14:paraId="1B75CFA3" w14:textId="3A9F3973" w:rsidR="00334259" w:rsidRPr="00A10B9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738" w:type="pct"/>
            <w:shd w:val="clear" w:color="auto" w:fill="auto"/>
            <w:vAlign w:val="center"/>
          </w:tcPr>
          <w:p w14:paraId="11AB605B" w14:textId="2469BF42" w:rsidR="00334259" w:rsidRPr="00A10B9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E0DF2">
              <w:rPr>
                <w:rFonts w:ascii="Times New Roman" w:eastAsia="Times New Roman" w:hAnsi="Times New Roman" w:cs="Times New Roman"/>
                <w:color w:val="000000"/>
                <w:sz w:val="24"/>
                <w:szCs w:val="24"/>
                <w:lang w:eastAsia="ru-RU"/>
              </w:rPr>
              <w:t xml:space="preserve">Опрос, </w:t>
            </w:r>
            <w:r w:rsidR="00D95A5F">
              <w:rPr>
                <w:rFonts w:ascii="Times New Roman" w:eastAsia="Times New Roman" w:hAnsi="Times New Roman" w:cs="Times New Roman"/>
                <w:color w:val="000000"/>
                <w:sz w:val="24"/>
                <w:szCs w:val="24"/>
                <w:lang w:eastAsia="ru-RU"/>
              </w:rPr>
              <w:t>разбор задач</w:t>
            </w:r>
            <w:r w:rsidRPr="001E0DF2">
              <w:rPr>
                <w:rFonts w:ascii="Times New Roman" w:eastAsia="Times New Roman" w:hAnsi="Times New Roman" w:cs="Times New Roman"/>
                <w:color w:val="000000"/>
                <w:sz w:val="24"/>
                <w:szCs w:val="24"/>
                <w:lang w:eastAsia="ru-RU"/>
              </w:rPr>
              <w:t xml:space="preserve">. Разбор заданий учебно-накопительного комплекса (УНК) </w:t>
            </w:r>
          </w:p>
        </w:tc>
      </w:tr>
      <w:tr w:rsidR="00334259" w:rsidRPr="00986AC0" w14:paraId="72DF4B65" w14:textId="77777777" w:rsidTr="00DF1DCE">
        <w:tc>
          <w:tcPr>
            <w:tcW w:w="297" w:type="pct"/>
            <w:shd w:val="clear" w:color="auto" w:fill="auto"/>
          </w:tcPr>
          <w:p w14:paraId="15181781" w14:textId="22D70B9F" w:rsidR="00334259" w:rsidRPr="00986AC0" w:rsidRDefault="00F51E50" w:rsidP="00334259">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p>
        </w:tc>
        <w:tc>
          <w:tcPr>
            <w:tcW w:w="978" w:type="pct"/>
            <w:shd w:val="clear" w:color="auto" w:fill="auto"/>
            <w:vAlign w:val="center"/>
          </w:tcPr>
          <w:p w14:paraId="584A7DDD" w14:textId="279BA2B8" w:rsidR="00334259" w:rsidRPr="00E15B48" w:rsidRDefault="00334259" w:rsidP="00334259">
            <w:pPr>
              <w:pStyle w:val="af0"/>
              <w:widowControl w:val="0"/>
              <w:overflowPunct w:val="0"/>
              <w:adjustRightInd w:val="0"/>
              <w:spacing w:after="0" w:line="240" w:lineRule="auto"/>
              <w:ind w:left="0"/>
              <w:rPr>
                <w:rFonts w:ascii="Times New Roman" w:hAnsi="Times New Roman"/>
                <w:sz w:val="24"/>
                <w:szCs w:val="24"/>
              </w:rPr>
            </w:pPr>
            <w:r w:rsidRPr="00CD0AD4">
              <w:rPr>
                <w:rFonts w:ascii="Times New Roman" w:hAnsi="Times New Roman"/>
                <w:sz w:val="24"/>
                <w:szCs w:val="24"/>
              </w:rPr>
              <w:t>Тема 10. Понятие правовых рисков. Управление правовыми рисками</w:t>
            </w:r>
          </w:p>
        </w:tc>
        <w:tc>
          <w:tcPr>
            <w:tcW w:w="522" w:type="pct"/>
            <w:shd w:val="clear" w:color="auto" w:fill="auto"/>
            <w:vAlign w:val="center"/>
          </w:tcPr>
          <w:p w14:paraId="3CCB647F" w14:textId="61E16263" w:rsidR="00334259" w:rsidRPr="00092D76" w:rsidRDefault="001F2E78"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672" w:type="pct"/>
            <w:shd w:val="clear" w:color="auto" w:fill="auto"/>
            <w:vAlign w:val="center"/>
          </w:tcPr>
          <w:p w14:paraId="61DB347A" w14:textId="121F76E5" w:rsidR="00334259" w:rsidRPr="00092D76" w:rsidRDefault="001E4D47"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522" w:type="pct"/>
            <w:shd w:val="clear" w:color="auto" w:fill="auto"/>
            <w:vAlign w:val="center"/>
          </w:tcPr>
          <w:p w14:paraId="31790C14" w14:textId="22E4853B" w:rsidR="00334259" w:rsidRPr="00A10B9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A10B90">
              <w:rPr>
                <w:rFonts w:ascii="Times New Roman" w:eastAsia="Times New Roman" w:hAnsi="Times New Roman" w:cs="Times New Roman"/>
                <w:color w:val="000000"/>
                <w:sz w:val="24"/>
                <w:szCs w:val="24"/>
                <w:lang w:eastAsia="ru-RU"/>
              </w:rPr>
              <w:t>4</w:t>
            </w:r>
          </w:p>
        </w:tc>
        <w:tc>
          <w:tcPr>
            <w:tcW w:w="747" w:type="pct"/>
            <w:shd w:val="clear" w:color="auto" w:fill="auto"/>
            <w:vAlign w:val="center"/>
          </w:tcPr>
          <w:p w14:paraId="0BD13A5A" w14:textId="6C92F87D" w:rsidR="00334259" w:rsidRPr="00A10B9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524" w:type="pct"/>
            <w:shd w:val="clear" w:color="auto" w:fill="auto"/>
            <w:vAlign w:val="center"/>
          </w:tcPr>
          <w:p w14:paraId="74B8556D" w14:textId="096BD363" w:rsidR="00334259" w:rsidRPr="00A10B9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738" w:type="pct"/>
            <w:shd w:val="clear" w:color="auto" w:fill="auto"/>
            <w:vAlign w:val="center"/>
          </w:tcPr>
          <w:p w14:paraId="5EB2226B" w14:textId="78A9F015" w:rsidR="00334259" w:rsidRPr="00A10B9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E0DF2">
              <w:rPr>
                <w:rFonts w:ascii="Times New Roman" w:eastAsia="Times New Roman" w:hAnsi="Times New Roman" w:cs="Times New Roman"/>
                <w:color w:val="000000"/>
                <w:sz w:val="24"/>
                <w:szCs w:val="24"/>
                <w:lang w:eastAsia="ru-RU"/>
              </w:rPr>
              <w:t xml:space="preserve">Опрос, </w:t>
            </w:r>
            <w:r w:rsidR="00D95A5F">
              <w:rPr>
                <w:rFonts w:ascii="Times New Roman" w:eastAsia="Times New Roman" w:hAnsi="Times New Roman" w:cs="Times New Roman"/>
                <w:color w:val="000000"/>
                <w:sz w:val="24"/>
                <w:szCs w:val="24"/>
                <w:lang w:eastAsia="ru-RU"/>
              </w:rPr>
              <w:t>разбор задач</w:t>
            </w:r>
            <w:r w:rsidRPr="001E0DF2">
              <w:rPr>
                <w:rFonts w:ascii="Times New Roman" w:eastAsia="Times New Roman" w:hAnsi="Times New Roman" w:cs="Times New Roman"/>
                <w:color w:val="000000"/>
                <w:sz w:val="24"/>
                <w:szCs w:val="24"/>
                <w:lang w:eastAsia="ru-RU"/>
              </w:rPr>
              <w:t xml:space="preserve">. Разбор заданий учебно-накопительного комплекса (УНК) </w:t>
            </w:r>
          </w:p>
        </w:tc>
      </w:tr>
      <w:tr w:rsidR="00334259" w:rsidRPr="00986AC0" w14:paraId="2F9EF474" w14:textId="77777777" w:rsidTr="00DF1DCE">
        <w:tc>
          <w:tcPr>
            <w:tcW w:w="297" w:type="pct"/>
            <w:shd w:val="clear" w:color="auto" w:fill="auto"/>
          </w:tcPr>
          <w:p w14:paraId="26E8FB92" w14:textId="5D2A34EC" w:rsidR="00334259" w:rsidRPr="00986AC0" w:rsidRDefault="00F51E50" w:rsidP="00334259">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978" w:type="pct"/>
            <w:shd w:val="clear" w:color="auto" w:fill="auto"/>
            <w:vAlign w:val="center"/>
          </w:tcPr>
          <w:p w14:paraId="5307CD68" w14:textId="03E9BEEE" w:rsidR="00334259" w:rsidRPr="00CD0AD4" w:rsidRDefault="00334259" w:rsidP="00334259">
            <w:pPr>
              <w:spacing w:after="0" w:line="240" w:lineRule="auto"/>
              <w:rPr>
                <w:rFonts w:ascii="Times New Roman" w:hAnsi="Times New Roman" w:cs="Times New Roman"/>
                <w:sz w:val="24"/>
                <w:szCs w:val="24"/>
              </w:rPr>
            </w:pPr>
            <w:r w:rsidRPr="00CD0AD4">
              <w:rPr>
                <w:rFonts w:ascii="Times New Roman" w:hAnsi="Times New Roman" w:cs="Times New Roman"/>
                <w:sz w:val="24"/>
                <w:szCs w:val="24"/>
              </w:rPr>
              <w:t>Тема 11. Сущность безопасности как социального явления. Структура категории «безопасность» в социальных системах.</w:t>
            </w:r>
          </w:p>
        </w:tc>
        <w:tc>
          <w:tcPr>
            <w:tcW w:w="522" w:type="pct"/>
            <w:shd w:val="clear" w:color="auto" w:fill="auto"/>
            <w:vAlign w:val="center"/>
          </w:tcPr>
          <w:p w14:paraId="6D5FDF8D" w14:textId="097EBBED" w:rsidR="00334259" w:rsidRPr="00092D76" w:rsidRDefault="001602D8"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672" w:type="pct"/>
            <w:shd w:val="clear" w:color="auto" w:fill="auto"/>
            <w:vAlign w:val="center"/>
          </w:tcPr>
          <w:p w14:paraId="12101D16" w14:textId="3FBAFE47" w:rsidR="00334259" w:rsidRPr="00092D76" w:rsidRDefault="001602D8"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522" w:type="pct"/>
            <w:shd w:val="clear" w:color="auto" w:fill="auto"/>
            <w:vAlign w:val="center"/>
          </w:tcPr>
          <w:p w14:paraId="0F388806" w14:textId="33D7E50D" w:rsidR="00334259" w:rsidRPr="00A10B9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A10B90">
              <w:rPr>
                <w:rFonts w:ascii="Times New Roman" w:eastAsia="Times New Roman" w:hAnsi="Times New Roman" w:cs="Times New Roman"/>
                <w:color w:val="000000"/>
                <w:sz w:val="24"/>
                <w:szCs w:val="24"/>
                <w:lang w:eastAsia="ru-RU"/>
              </w:rPr>
              <w:t>2</w:t>
            </w:r>
          </w:p>
        </w:tc>
        <w:tc>
          <w:tcPr>
            <w:tcW w:w="747" w:type="pct"/>
            <w:shd w:val="clear" w:color="auto" w:fill="auto"/>
            <w:vAlign w:val="center"/>
          </w:tcPr>
          <w:p w14:paraId="06C6F60C" w14:textId="5B47CD11" w:rsidR="00334259" w:rsidRPr="00A10B9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524" w:type="pct"/>
            <w:shd w:val="clear" w:color="auto" w:fill="auto"/>
            <w:vAlign w:val="center"/>
          </w:tcPr>
          <w:p w14:paraId="19D9CFC0" w14:textId="579FD1D4" w:rsidR="00334259" w:rsidRPr="00A10B9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738" w:type="pct"/>
            <w:shd w:val="clear" w:color="auto" w:fill="auto"/>
            <w:vAlign w:val="center"/>
          </w:tcPr>
          <w:p w14:paraId="5403C4BA" w14:textId="18CF6202" w:rsidR="00334259" w:rsidRPr="00A10B9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E0DF2">
              <w:rPr>
                <w:rFonts w:ascii="Times New Roman" w:eastAsia="Times New Roman" w:hAnsi="Times New Roman" w:cs="Times New Roman"/>
                <w:color w:val="000000"/>
                <w:sz w:val="24"/>
                <w:szCs w:val="24"/>
                <w:lang w:eastAsia="ru-RU"/>
              </w:rPr>
              <w:t xml:space="preserve">Опрос, </w:t>
            </w:r>
            <w:r w:rsidR="00D95A5F">
              <w:rPr>
                <w:rFonts w:ascii="Times New Roman" w:eastAsia="Times New Roman" w:hAnsi="Times New Roman" w:cs="Times New Roman"/>
                <w:color w:val="000000"/>
                <w:sz w:val="24"/>
                <w:szCs w:val="24"/>
                <w:lang w:eastAsia="ru-RU"/>
              </w:rPr>
              <w:t>разбор задач</w:t>
            </w:r>
            <w:r w:rsidRPr="001E0DF2">
              <w:rPr>
                <w:rFonts w:ascii="Times New Roman" w:eastAsia="Times New Roman" w:hAnsi="Times New Roman" w:cs="Times New Roman"/>
                <w:color w:val="000000"/>
                <w:sz w:val="24"/>
                <w:szCs w:val="24"/>
                <w:lang w:eastAsia="ru-RU"/>
              </w:rPr>
              <w:t xml:space="preserve">. Разбор заданий учебно-накопительного комплекса (УНК) </w:t>
            </w:r>
          </w:p>
        </w:tc>
      </w:tr>
      <w:tr w:rsidR="00334259" w:rsidRPr="00986AC0" w14:paraId="482A592D" w14:textId="77777777" w:rsidTr="00DF1DCE">
        <w:tc>
          <w:tcPr>
            <w:tcW w:w="297" w:type="pct"/>
            <w:shd w:val="clear" w:color="auto" w:fill="auto"/>
          </w:tcPr>
          <w:p w14:paraId="579D6BBB" w14:textId="1091DC08" w:rsidR="00334259" w:rsidRPr="00986AC0" w:rsidRDefault="00F51E50" w:rsidP="00334259">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978" w:type="pct"/>
            <w:shd w:val="clear" w:color="auto" w:fill="auto"/>
            <w:vAlign w:val="center"/>
          </w:tcPr>
          <w:p w14:paraId="4D3AC105" w14:textId="643B008B" w:rsidR="00334259" w:rsidRPr="00CD0AD4" w:rsidRDefault="00334259" w:rsidP="00334259">
            <w:pPr>
              <w:tabs>
                <w:tab w:val="left" w:pos="709"/>
                <w:tab w:val="left" w:pos="993"/>
              </w:tabs>
              <w:spacing w:after="0" w:line="240" w:lineRule="auto"/>
              <w:rPr>
                <w:rFonts w:ascii="Times New Roman" w:hAnsi="Times New Roman" w:cs="Times New Roman"/>
                <w:sz w:val="24"/>
                <w:szCs w:val="24"/>
              </w:rPr>
            </w:pPr>
            <w:r w:rsidRPr="00CD0AD4">
              <w:rPr>
                <w:rFonts w:ascii="Times New Roman" w:hAnsi="Times New Roman" w:cs="Times New Roman"/>
                <w:sz w:val="24"/>
                <w:szCs w:val="24"/>
              </w:rPr>
              <w:t>Тема 12. Функции жизнедеятельн</w:t>
            </w:r>
            <w:r w:rsidRPr="00CD0AD4">
              <w:rPr>
                <w:rFonts w:ascii="Times New Roman" w:hAnsi="Times New Roman" w:cs="Times New Roman"/>
                <w:sz w:val="24"/>
                <w:szCs w:val="24"/>
              </w:rPr>
              <w:lastRenderedPageBreak/>
              <w:t>ости социальных систем. Объективные законы развития и безопасности социальных систем.</w:t>
            </w:r>
          </w:p>
        </w:tc>
        <w:tc>
          <w:tcPr>
            <w:tcW w:w="522" w:type="pct"/>
            <w:shd w:val="clear" w:color="auto" w:fill="auto"/>
            <w:vAlign w:val="center"/>
          </w:tcPr>
          <w:p w14:paraId="620BCB2F" w14:textId="71FC5E76" w:rsidR="00334259" w:rsidRPr="00092D76" w:rsidRDefault="001602D8"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10</w:t>
            </w:r>
          </w:p>
        </w:tc>
        <w:tc>
          <w:tcPr>
            <w:tcW w:w="672" w:type="pct"/>
            <w:shd w:val="clear" w:color="auto" w:fill="auto"/>
            <w:vAlign w:val="center"/>
          </w:tcPr>
          <w:p w14:paraId="797EB944" w14:textId="5DFC2466" w:rsidR="00334259" w:rsidRPr="00092D76" w:rsidRDefault="001602D8"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522" w:type="pct"/>
            <w:shd w:val="clear" w:color="auto" w:fill="auto"/>
            <w:vAlign w:val="center"/>
          </w:tcPr>
          <w:p w14:paraId="0D9654D3" w14:textId="7C7AFB89" w:rsidR="00334259" w:rsidRPr="00A10B9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A10B90">
              <w:rPr>
                <w:rFonts w:ascii="Times New Roman" w:eastAsia="Times New Roman" w:hAnsi="Times New Roman" w:cs="Times New Roman"/>
                <w:color w:val="000000"/>
                <w:sz w:val="24"/>
                <w:szCs w:val="24"/>
                <w:lang w:eastAsia="ru-RU"/>
              </w:rPr>
              <w:t>2</w:t>
            </w:r>
          </w:p>
        </w:tc>
        <w:tc>
          <w:tcPr>
            <w:tcW w:w="747" w:type="pct"/>
            <w:shd w:val="clear" w:color="auto" w:fill="auto"/>
            <w:vAlign w:val="center"/>
          </w:tcPr>
          <w:p w14:paraId="5B40E483" w14:textId="1CED6BA8" w:rsidR="00334259" w:rsidRPr="00A10B9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524" w:type="pct"/>
            <w:shd w:val="clear" w:color="auto" w:fill="auto"/>
            <w:vAlign w:val="center"/>
          </w:tcPr>
          <w:p w14:paraId="638B68D4" w14:textId="2941917A" w:rsidR="00334259" w:rsidRPr="00A10B9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738" w:type="pct"/>
            <w:shd w:val="clear" w:color="auto" w:fill="auto"/>
            <w:vAlign w:val="center"/>
          </w:tcPr>
          <w:p w14:paraId="764174CA" w14:textId="133D5492" w:rsidR="00334259" w:rsidRPr="00A10B90" w:rsidRDefault="00334259"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E0DF2">
              <w:rPr>
                <w:rFonts w:ascii="Times New Roman" w:eastAsia="Times New Roman" w:hAnsi="Times New Roman" w:cs="Times New Roman"/>
                <w:color w:val="000000"/>
                <w:sz w:val="24"/>
                <w:szCs w:val="24"/>
                <w:lang w:eastAsia="ru-RU"/>
              </w:rPr>
              <w:t xml:space="preserve">Опрос, </w:t>
            </w:r>
            <w:r w:rsidR="00D95A5F">
              <w:rPr>
                <w:rFonts w:ascii="Times New Roman" w:eastAsia="Times New Roman" w:hAnsi="Times New Roman" w:cs="Times New Roman"/>
                <w:color w:val="000000"/>
                <w:sz w:val="24"/>
                <w:szCs w:val="24"/>
                <w:lang w:eastAsia="ru-RU"/>
              </w:rPr>
              <w:t>разбор задач</w:t>
            </w:r>
            <w:r w:rsidRPr="001E0DF2">
              <w:rPr>
                <w:rFonts w:ascii="Times New Roman" w:eastAsia="Times New Roman" w:hAnsi="Times New Roman" w:cs="Times New Roman"/>
                <w:color w:val="000000"/>
                <w:sz w:val="24"/>
                <w:szCs w:val="24"/>
                <w:lang w:eastAsia="ru-RU"/>
              </w:rPr>
              <w:t xml:space="preserve">. </w:t>
            </w:r>
            <w:r w:rsidRPr="001E0DF2">
              <w:rPr>
                <w:rFonts w:ascii="Times New Roman" w:eastAsia="Times New Roman" w:hAnsi="Times New Roman" w:cs="Times New Roman"/>
                <w:color w:val="000000"/>
                <w:sz w:val="24"/>
                <w:szCs w:val="24"/>
                <w:lang w:eastAsia="ru-RU"/>
              </w:rPr>
              <w:lastRenderedPageBreak/>
              <w:t xml:space="preserve">Разбор заданий учебно-накопительного комплекса (УНК) </w:t>
            </w:r>
          </w:p>
        </w:tc>
      </w:tr>
      <w:tr w:rsidR="00334259" w:rsidRPr="00986AC0" w14:paraId="35CFC826" w14:textId="77777777" w:rsidTr="00DF1DCE">
        <w:tc>
          <w:tcPr>
            <w:tcW w:w="297" w:type="pct"/>
            <w:shd w:val="clear" w:color="auto" w:fill="auto"/>
          </w:tcPr>
          <w:p w14:paraId="4D0CBD05" w14:textId="77777777" w:rsidR="00334259" w:rsidRPr="00986AC0" w:rsidRDefault="00334259" w:rsidP="00334259">
            <w:pPr>
              <w:tabs>
                <w:tab w:val="right" w:pos="851"/>
              </w:tabs>
              <w:spacing w:after="0" w:line="240" w:lineRule="auto"/>
              <w:jc w:val="both"/>
              <w:rPr>
                <w:rFonts w:ascii="Times New Roman" w:hAnsi="Times New Roman" w:cs="Times New Roman"/>
                <w:sz w:val="24"/>
                <w:szCs w:val="24"/>
              </w:rPr>
            </w:pPr>
          </w:p>
        </w:tc>
        <w:tc>
          <w:tcPr>
            <w:tcW w:w="978" w:type="pct"/>
            <w:shd w:val="clear" w:color="auto" w:fill="auto"/>
            <w:vAlign w:val="center"/>
          </w:tcPr>
          <w:p w14:paraId="7CBC58E8" w14:textId="0A9E9E38" w:rsidR="00334259" w:rsidRPr="00DC1B3E" w:rsidRDefault="00334259" w:rsidP="00334259">
            <w:pPr>
              <w:tabs>
                <w:tab w:val="right" w:pos="851"/>
              </w:tabs>
              <w:spacing w:after="0" w:line="240" w:lineRule="auto"/>
              <w:jc w:val="both"/>
              <w:rPr>
                <w:rFonts w:ascii="Times New Roman" w:eastAsia="Times New Roman" w:hAnsi="Times New Roman" w:cs="Times New Roman"/>
                <w:b/>
                <w:sz w:val="24"/>
                <w:szCs w:val="24"/>
                <w:lang w:eastAsia="ru-RU"/>
              </w:rPr>
            </w:pPr>
            <w:r w:rsidRPr="00DC1B3E">
              <w:rPr>
                <w:rFonts w:ascii="Times New Roman" w:eastAsia="Times New Roman" w:hAnsi="Times New Roman" w:cs="Times New Roman"/>
                <w:b/>
                <w:sz w:val="24"/>
                <w:szCs w:val="24"/>
                <w:lang w:eastAsia="ru-RU"/>
              </w:rPr>
              <w:t>Итого в 4 семестре</w:t>
            </w:r>
          </w:p>
        </w:tc>
        <w:tc>
          <w:tcPr>
            <w:tcW w:w="522" w:type="pct"/>
            <w:shd w:val="clear" w:color="auto" w:fill="auto"/>
            <w:vAlign w:val="center"/>
          </w:tcPr>
          <w:p w14:paraId="60ABB24B" w14:textId="13986E7A" w:rsidR="00334259" w:rsidRPr="00DC1B3E" w:rsidRDefault="00334259" w:rsidP="00334259">
            <w:pPr>
              <w:tabs>
                <w:tab w:val="right" w:pos="851"/>
              </w:tabs>
              <w:spacing w:after="0" w:line="240" w:lineRule="auto"/>
              <w:jc w:val="both"/>
              <w:rPr>
                <w:rFonts w:ascii="Times New Roman" w:eastAsia="Times New Roman" w:hAnsi="Times New Roman" w:cs="Times New Roman"/>
                <w:b/>
                <w:color w:val="000000"/>
                <w:sz w:val="24"/>
                <w:szCs w:val="24"/>
                <w:lang w:eastAsia="ru-RU"/>
              </w:rPr>
            </w:pPr>
            <w:r w:rsidRPr="00DC1B3E">
              <w:rPr>
                <w:rFonts w:ascii="Times New Roman" w:eastAsia="Times New Roman" w:hAnsi="Times New Roman" w:cs="Times New Roman"/>
                <w:b/>
                <w:color w:val="000000"/>
                <w:sz w:val="24"/>
                <w:szCs w:val="24"/>
                <w:lang w:eastAsia="ru-RU"/>
              </w:rPr>
              <w:t>144</w:t>
            </w:r>
          </w:p>
        </w:tc>
        <w:tc>
          <w:tcPr>
            <w:tcW w:w="672" w:type="pct"/>
            <w:shd w:val="clear" w:color="auto" w:fill="auto"/>
            <w:vAlign w:val="center"/>
          </w:tcPr>
          <w:p w14:paraId="35E3C462" w14:textId="73E0DCCA" w:rsidR="00334259" w:rsidRPr="00DC1B3E" w:rsidRDefault="00334259" w:rsidP="00334259">
            <w:pPr>
              <w:tabs>
                <w:tab w:val="right" w:pos="851"/>
              </w:tabs>
              <w:spacing w:after="0" w:line="240" w:lineRule="auto"/>
              <w:jc w:val="both"/>
              <w:rPr>
                <w:rFonts w:ascii="Times New Roman" w:eastAsia="Times New Roman" w:hAnsi="Times New Roman" w:cs="Times New Roman"/>
                <w:b/>
                <w:color w:val="000000"/>
                <w:sz w:val="24"/>
                <w:szCs w:val="24"/>
                <w:lang w:eastAsia="ru-RU"/>
              </w:rPr>
            </w:pPr>
            <w:r w:rsidRPr="00DC1B3E">
              <w:rPr>
                <w:rFonts w:ascii="Times New Roman" w:eastAsia="Times New Roman" w:hAnsi="Times New Roman" w:cs="Times New Roman"/>
                <w:b/>
                <w:color w:val="000000"/>
                <w:sz w:val="24"/>
                <w:szCs w:val="24"/>
                <w:lang w:eastAsia="ru-RU"/>
              </w:rPr>
              <w:t>68</w:t>
            </w:r>
          </w:p>
        </w:tc>
        <w:tc>
          <w:tcPr>
            <w:tcW w:w="522" w:type="pct"/>
            <w:shd w:val="clear" w:color="auto" w:fill="auto"/>
            <w:vAlign w:val="center"/>
          </w:tcPr>
          <w:p w14:paraId="7DF1B4F8" w14:textId="29BC2954" w:rsidR="00334259" w:rsidRPr="00DC1B3E" w:rsidRDefault="00334259" w:rsidP="00334259">
            <w:pPr>
              <w:tabs>
                <w:tab w:val="right" w:pos="851"/>
              </w:tabs>
              <w:spacing w:after="0" w:line="240" w:lineRule="auto"/>
              <w:jc w:val="both"/>
              <w:rPr>
                <w:rFonts w:ascii="Times New Roman" w:eastAsia="Times New Roman" w:hAnsi="Times New Roman" w:cs="Times New Roman"/>
                <w:b/>
                <w:color w:val="000000"/>
                <w:sz w:val="24"/>
                <w:szCs w:val="24"/>
                <w:lang w:eastAsia="ru-RU"/>
              </w:rPr>
            </w:pPr>
            <w:r w:rsidRPr="00DC1B3E">
              <w:rPr>
                <w:rFonts w:ascii="Times New Roman" w:eastAsia="Times New Roman" w:hAnsi="Times New Roman" w:cs="Times New Roman"/>
                <w:b/>
                <w:color w:val="000000"/>
                <w:sz w:val="24"/>
                <w:szCs w:val="24"/>
                <w:lang w:eastAsia="ru-RU"/>
              </w:rPr>
              <w:t>34</w:t>
            </w:r>
          </w:p>
        </w:tc>
        <w:tc>
          <w:tcPr>
            <w:tcW w:w="747" w:type="pct"/>
            <w:shd w:val="clear" w:color="auto" w:fill="auto"/>
            <w:vAlign w:val="center"/>
          </w:tcPr>
          <w:p w14:paraId="3CB89856" w14:textId="3409CD99" w:rsidR="00334259" w:rsidRPr="00DC1B3E" w:rsidRDefault="00334259" w:rsidP="00334259">
            <w:pPr>
              <w:tabs>
                <w:tab w:val="right" w:pos="851"/>
              </w:tabs>
              <w:spacing w:after="0" w:line="240" w:lineRule="auto"/>
              <w:jc w:val="both"/>
              <w:rPr>
                <w:rFonts w:ascii="Times New Roman" w:eastAsia="Times New Roman" w:hAnsi="Times New Roman" w:cs="Times New Roman"/>
                <w:b/>
                <w:color w:val="000000"/>
                <w:sz w:val="24"/>
                <w:szCs w:val="24"/>
                <w:lang w:eastAsia="ru-RU"/>
              </w:rPr>
            </w:pPr>
            <w:r w:rsidRPr="00DC1B3E">
              <w:rPr>
                <w:rFonts w:ascii="Times New Roman" w:eastAsia="Times New Roman" w:hAnsi="Times New Roman" w:cs="Times New Roman"/>
                <w:b/>
                <w:color w:val="000000"/>
                <w:sz w:val="24"/>
                <w:szCs w:val="24"/>
                <w:lang w:eastAsia="ru-RU"/>
              </w:rPr>
              <w:t>34</w:t>
            </w:r>
          </w:p>
        </w:tc>
        <w:tc>
          <w:tcPr>
            <w:tcW w:w="524" w:type="pct"/>
            <w:shd w:val="clear" w:color="auto" w:fill="auto"/>
            <w:vAlign w:val="center"/>
          </w:tcPr>
          <w:p w14:paraId="10B8FA08" w14:textId="3CA5D39F" w:rsidR="00334259" w:rsidRPr="00DC1B3E" w:rsidRDefault="00334259" w:rsidP="00334259">
            <w:pPr>
              <w:tabs>
                <w:tab w:val="right" w:pos="851"/>
              </w:tabs>
              <w:spacing w:after="0" w:line="240" w:lineRule="auto"/>
              <w:jc w:val="both"/>
              <w:rPr>
                <w:rFonts w:ascii="Times New Roman" w:eastAsia="Times New Roman" w:hAnsi="Times New Roman" w:cs="Times New Roman"/>
                <w:b/>
                <w:color w:val="000000"/>
                <w:sz w:val="24"/>
                <w:szCs w:val="24"/>
                <w:lang w:eastAsia="ru-RU"/>
              </w:rPr>
            </w:pPr>
            <w:r w:rsidRPr="00DC1B3E">
              <w:rPr>
                <w:rFonts w:ascii="Times New Roman" w:eastAsia="Times New Roman" w:hAnsi="Times New Roman" w:cs="Times New Roman"/>
                <w:b/>
                <w:color w:val="000000"/>
                <w:sz w:val="24"/>
                <w:szCs w:val="24"/>
                <w:lang w:eastAsia="ru-RU"/>
              </w:rPr>
              <w:t>76</w:t>
            </w:r>
          </w:p>
        </w:tc>
        <w:tc>
          <w:tcPr>
            <w:tcW w:w="738" w:type="pct"/>
            <w:shd w:val="clear" w:color="auto" w:fill="auto"/>
            <w:vAlign w:val="center"/>
          </w:tcPr>
          <w:p w14:paraId="235CAFC4" w14:textId="77069C00" w:rsidR="00334259" w:rsidRPr="004219C4" w:rsidRDefault="00334259" w:rsidP="00334259">
            <w:pPr>
              <w:tabs>
                <w:tab w:val="right" w:pos="851"/>
              </w:tabs>
              <w:spacing w:after="0" w:line="240" w:lineRule="auto"/>
              <w:jc w:val="both"/>
              <w:rPr>
                <w:rFonts w:ascii="Times New Roman" w:eastAsia="Times New Roman" w:hAnsi="Times New Roman" w:cs="Times New Roman"/>
                <w:b/>
                <w:color w:val="000000"/>
                <w:sz w:val="24"/>
                <w:szCs w:val="24"/>
                <w:lang w:eastAsia="ru-RU"/>
              </w:rPr>
            </w:pPr>
            <w:r w:rsidRPr="004219C4">
              <w:rPr>
                <w:rFonts w:ascii="Times New Roman" w:eastAsia="Times New Roman" w:hAnsi="Times New Roman" w:cs="Times New Roman"/>
                <w:b/>
                <w:color w:val="000000"/>
                <w:sz w:val="24"/>
                <w:szCs w:val="24"/>
                <w:lang w:eastAsia="ru-RU"/>
              </w:rPr>
              <w:t>Контрольная работа</w:t>
            </w:r>
          </w:p>
        </w:tc>
      </w:tr>
      <w:tr w:rsidR="00334259" w:rsidRPr="00986AC0" w14:paraId="0643B01D" w14:textId="77777777" w:rsidTr="00DF1DCE">
        <w:tc>
          <w:tcPr>
            <w:tcW w:w="5000" w:type="pct"/>
            <w:gridSpan w:val="8"/>
            <w:shd w:val="clear" w:color="auto" w:fill="auto"/>
            <w:vAlign w:val="center"/>
          </w:tcPr>
          <w:p w14:paraId="538DE980" w14:textId="61C37BA8" w:rsidR="00334259" w:rsidRPr="00986AC0" w:rsidRDefault="00334259" w:rsidP="00334259">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семестр</w:t>
            </w:r>
          </w:p>
        </w:tc>
      </w:tr>
      <w:tr w:rsidR="00334259" w:rsidRPr="00986AC0" w14:paraId="2E8EB4CC" w14:textId="77777777" w:rsidTr="00DF1DCE">
        <w:tc>
          <w:tcPr>
            <w:tcW w:w="297" w:type="pct"/>
            <w:shd w:val="clear" w:color="auto" w:fill="auto"/>
          </w:tcPr>
          <w:p w14:paraId="539C926B" w14:textId="01592578" w:rsidR="00334259" w:rsidRPr="00986AC0" w:rsidRDefault="00F51E50" w:rsidP="00334259">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978" w:type="pct"/>
            <w:shd w:val="clear" w:color="auto" w:fill="auto"/>
            <w:vAlign w:val="center"/>
          </w:tcPr>
          <w:p w14:paraId="38A9EC43" w14:textId="575F5872" w:rsidR="00334259" w:rsidRPr="00A91EB9" w:rsidRDefault="004717FF" w:rsidP="00A91EB9">
            <w:pPr>
              <w:tabs>
                <w:tab w:val="left" w:pos="709"/>
                <w:tab w:val="left" w:pos="993"/>
              </w:tabs>
              <w:spacing w:after="0" w:line="240" w:lineRule="auto"/>
              <w:jc w:val="both"/>
              <w:rPr>
                <w:rFonts w:ascii="Times New Roman" w:hAnsi="Times New Roman" w:cs="Times New Roman"/>
                <w:sz w:val="24"/>
                <w:szCs w:val="24"/>
              </w:rPr>
            </w:pPr>
            <w:r w:rsidRPr="00A91EB9">
              <w:rPr>
                <w:rFonts w:ascii="Times New Roman" w:hAnsi="Times New Roman" w:cs="Times New Roman"/>
                <w:iCs/>
                <w:snapToGrid w:val="0"/>
                <w:sz w:val="24"/>
                <w:szCs w:val="24"/>
              </w:rPr>
              <w:t xml:space="preserve">Тема 13. </w:t>
            </w:r>
            <w:r w:rsidRPr="00A91EB9">
              <w:rPr>
                <w:rFonts w:ascii="Times New Roman" w:hAnsi="Times New Roman" w:cs="Times New Roman"/>
                <w:sz w:val="24"/>
                <w:szCs w:val="24"/>
              </w:rPr>
              <w:t>Сущность категории интереса и его влияние на уровень безопасности организации</w:t>
            </w:r>
          </w:p>
        </w:tc>
        <w:tc>
          <w:tcPr>
            <w:tcW w:w="522" w:type="pct"/>
            <w:shd w:val="clear" w:color="auto" w:fill="auto"/>
            <w:vAlign w:val="center"/>
          </w:tcPr>
          <w:p w14:paraId="69D99490" w14:textId="53FD8259" w:rsidR="00334259" w:rsidRPr="000148CC" w:rsidRDefault="0024789F" w:rsidP="00334259">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672" w:type="pct"/>
            <w:shd w:val="clear" w:color="auto" w:fill="auto"/>
            <w:vAlign w:val="center"/>
          </w:tcPr>
          <w:p w14:paraId="5B254A6D" w14:textId="757BDDFC" w:rsidR="00334259" w:rsidRPr="000148CC" w:rsidRDefault="00334259" w:rsidP="00334259">
            <w:pPr>
              <w:tabs>
                <w:tab w:val="right" w:pos="851"/>
              </w:tabs>
              <w:spacing w:after="0" w:line="240" w:lineRule="auto"/>
              <w:jc w:val="both"/>
              <w:rPr>
                <w:rFonts w:ascii="Times New Roman" w:hAnsi="Times New Roman" w:cs="Times New Roman"/>
                <w:sz w:val="24"/>
                <w:szCs w:val="24"/>
              </w:rPr>
            </w:pPr>
            <w:r w:rsidRPr="000148CC">
              <w:rPr>
                <w:rFonts w:ascii="Times New Roman" w:eastAsia="Times New Roman" w:hAnsi="Times New Roman" w:cs="Times New Roman"/>
                <w:color w:val="000000"/>
                <w:sz w:val="24"/>
                <w:szCs w:val="24"/>
                <w:lang w:eastAsia="ru-RU"/>
              </w:rPr>
              <w:t>6</w:t>
            </w:r>
          </w:p>
        </w:tc>
        <w:tc>
          <w:tcPr>
            <w:tcW w:w="522" w:type="pct"/>
            <w:shd w:val="clear" w:color="auto" w:fill="auto"/>
            <w:vAlign w:val="center"/>
          </w:tcPr>
          <w:p w14:paraId="40A529F0" w14:textId="2C000EA0" w:rsidR="00334259" w:rsidRPr="000148CC" w:rsidRDefault="00334259" w:rsidP="00334259">
            <w:pPr>
              <w:tabs>
                <w:tab w:val="right" w:pos="851"/>
              </w:tabs>
              <w:spacing w:after="0" w:line="240" w:lineRule="auto"/>
              <w:jc w:val="both"/>
              <w:rPr>
                <w:rFonts w:ascii="Times New Roman" w:hAnsi="Times New Roman" w:cs="Times New Roman"/>
                <w:sz w:val="24"/>
                <w:szCs w:val="24"/>
              </w:rPr>
            </w:pPr>
            <w:r w:rsidRPr="000148CC">
              <w:rPr>
                <w:rFonts w:ascii="Times New Roman" w:eastAsia="Times New Roman" w:hAnsi="Times New Roman" w:cs="Times New Roman"/>
                <w:color w:val="000000"/>
                <w:sz w:val="24"/>
                <w:szCs w:val="24"/>
                <w:lang w:eastAsia="ru-RU"/>
              </w:rPr>
              <w:t>2</w:t>
            </w:r>
          </w:p>
        </w:tc>
        <w:tc>
          <w:tcPr>
            <w:tcW w:w="747" w:type="pct"/>
            <w:shd w:val="clear" w:color="auto" w:fill="auto"/>
            <w:vAlign w:val="center"/>
          </w:tcPr>
          <w:p w14:paraId="1B46BD13" w14:textId="193DD031" w:rsidR="00334259" w:rsidRPr="000148CC" w:rsidRDefault="00334259" w:rsidP="00334259">
            <w:pPr>
              <w:tabs>
                <w:tab w:val="right" w:pos="851"/>
              </w:tabs>
              <w:spacing w:after="0" w:line="240" w:lineRule="auto"/>
              <w:jc w:val="both"/>
              <w:rPr>
                <w:rFonts w:ascii="Times New Roman" w:hAnsi="Times New Roman" w:cs="Times New Roman"/>
                <w:sz w:val="24"/>
                <w:szCs w:val="24"/>
              </w:rPr>
            </w:pPr>
            <w:r w:rsidRPr="000148CC">
              <w:rPr>
                <w:rFonts w:ascii="Times New Roman" w:eastAsia="Times New Roman" w:hAnsi="Times New Roman" w:cs="Times New Roman"/>
                <w:color w:val="000000"/>
                <w:sz w:val="24"/>
                <w:szCs w:val="24"/>
                <w:lang w:eastAsia="ru-RU"/>
              </w:rPr>
              <w:t>4</w:t>
            </w:r>
          </w:p>
        </w:tc>
        <w:tc>
          <w:tcPr>
            <w:tcW w:w="524" w:type="pct"/>
            <w:shd w:val="clear" w:color="auto" w:fill="auto"/>
            <w:vAlign w:val="center"/>
          </w:tcPr>
          <w:p w14:paraId="03D03010" w14:textId="0910EE2C" w:rsidR="00334259" w:rsidRPr="000148CC" w:rsidRDefault="00972194" w:rsidP="00334259">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738" w:type="pct"/>
            <w:shd w:val="clear" w:color="auto" w:fill="auto"/>
            <w:vAlign w:val="center"/>
          </w:tcPr>
          <w:p w14:paraId="64D08517" w14:textId="291AD760" w:rsidR="00334259" w:rsidRPr="00986AC0" w:rsidRDefault="00F51E50" w:rsidP="00334259">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 xml:space="preserve">Опрос, </w:t>
            </w:r>
            <w:r w:rsidR="00D95A5F">
              <w:rPr>
                <w:rFonts w:ascii="Times New Roman" w:eastAsia="Times New Roman" w:hAnsi="Times New Roman" w:cs="Times New Roman"/>
                <w:color w:val="000000"/>
                <w:sz w:val="24"/>
                <w:szCs w:val="24"/>
                <w:lang w:eastAsia="ru-RU"/>
              </w:rPr>
              <w:t>разбор задач</w:t>
            </w:r>
            <w:r w:rsidRPr="001E0DF2">
              <w:rPr>
                <w:rFonts w:ascii="Times New Roman" w:eastAsia="Times New Roman" w:hAnsi="Times New Roman" w:cs="Times New Roman"/>
                <w:color w:val="000000"/>
                <w:sz w:val="24"/>
                <w:szCs w:val="24"/>
                <w:lang w:eastAsia="ru-RU"/>
              </w:rPr>
              <w:t>. Разбор заданий учебно-накопительного комплекса (УНК)</w:t>
            </w:r>
          </w:p>
        </w:tc>
      </w:tr>
      <w:tr w:rsidR="00334259" w:rsidRPr="00986AC0" w14:paraId="0EF9B8F7" w14:textId="77777777" w:rsidTr="00DF1DCE">
        <w:tc>
          <w:tcPr>
            <w:tcW w:w="297" w:type="pct"/>
            <w:shd w:val="clear" w:color="auto" w:fill="auto"/>
          </w:tcPr>
          <w:p w14:paraId="7F315FD7" w14:textId="0F2311EE" w:rsidR="00334259" w:rsidRPr="00986AC0" w:rsidRDefault="00F51E50" w:rsidP="00334259">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978" w:type="pct"/>
            <w:shd w:val="clear" w:color="auto" w:fill="auto"/>
            <w:vAlign w:val="center"/>
          </w:tcPr>
          <w:p w14:paraId="2436BF48" w14:textId="32671B00" w:rsidR="00334259" w:rsidRPr="00A91EB9" w:rsidRDefault="00A91EB9" w:rsidP="00A91EB9">
            <w:pPr>
              <w:tabs>
                <w:tab w:val="left" w:pos="709"/>
                <w:tab w:val="left" w:pos="993"/>
              </w:tabs>
              <w:spacing w:after="0" w:line="240" w:lineRule="auto"/>
              <w:jc w:val="both"/>
              <w:rPr>
                <w:rFonts w:ascii="Times New Roman" w:hAnsi="Times New Roman" w:cs="Times New Roman"/>
                <w:sz w:val="24"/>
                <w:szCs w:val="24"/>
              </w:rPr>
            </w:pPr>
            <w:r w:rsidRPr="00A91EB9">
              <w:rPr>
                <w:rFonts w:ascii="Times New Roman" w:hAnsi="Times New Roman" w:cs="Times New Roman"/>
                <w:sz w:val="24"/>
                <w:szCs w:val="24"/>
              </w:rPr>
              <w:t>Тема 14</w:t>
            </w:r>
            <w:r w:rsidRPr="00A91EB9">
              <w:rPr>
                <w:rFonts w:ascii="Times New Roman" w:hAnsi="Times New Roman" w:cs="Times New Roman"/>
                <w:i/>
                <w:sz w:val="24"/>
                <w:szCs w:val="24"/>
              </w:rPr>
              <w:t xml:space="preserve">. </w:t>
            </w:r>
            <w:r w:rsidRPr="00A91EB9">
              <w:rPr>
                <w:rFonts w:ascii="Times New Roman" w:hAnsi="Times New Roman" w:cs="Times New Roman"/>
                <w:sz w:val="24"/>
                <w:szCs w:val="24"/>
              </w:rPr>
              <w:t>Структура системы экономической безопасности организации. Обоснование политики и концепции экономической безопасности организации</w:t>
            </w:r>
          </w:p>
        </w:tc>
        <w:tc>
          <w:tcPr>
            <w:tcW w:w="522" w:type="pct"/>
            <w:shd w:val="clear" w:color="auto" w:fill="auto"/>
            <w:vAlign w:val="center"/>
          </w:tcPr>
          <w:p w14:paraId="6354F084" w14:textId="4776FA4A" w:rsidR="00334259" w:rsidRPr="000148CC" w:rsidRDefault="00334259" w:rsidP="00334259">
            <w:pPr>
              <w:tabs>
                <w:tab w:val="right" w:pos="851"/>
              </w:tabs>
              <w:spacing w:after="0" w:line="240" w:lineRule="auto"/>
              <w:jc w:val="both"/>
              <w:rPr>
                <w:rFonts w:ascii="Times New Roman" w:hAnsi="Times New Roman" w:cs="Times New Roman"/>
                <w:sz w:val="24"/>
                <w:szCs w:val="24"/>
              </w:rPr>
            </w:pPr>
            <w:r w:rsidRPr="000148CC">
              <w:rPr>
                <w:rFonts w:ascii="Times New Roman" w:eastAsia="Times New Roman" w:hAnsi="Times New Roman" w:cs="Times New Roman"/>
                <w:color w:val="000000"/>
                <w:sz w:val="24"/>
                <w:szCs w:val="24"/>
                <w:lang w:eastAsia="ru-RU"/>
              </w:rPr>
              <w:t>18</w:t>
            </w:r>
          </w:p>
        </w:tc>
        <w:tc>
          <w:tcPr>
            <w:tcW w:w="672" w:type="pct"/>
            <w:shd w:val="clear" w:color="auto" w:fill="auto"/>
            <w:vAlign w:val="center"/>
          </w:tcPr>
          <w:p w14:paraId="4C9BDD1B" w14:textId="6E549BD2" w:rsidR="00334259" w:rsidRPr="000148CC" w:rsidRDefault="0024789F" w:rsidP="00334259">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522" w:type="pct"/>
            <w:shd w:val="clear" w:color="auto" w:fill="auto"/>
            <w:vAlign w:val="center"/>
          </w:tcPr>
          <w:p w14:paraId="127E36E5" w14:textId="153D74C0" w:rsidR="00334259" w:rsidRPr="000148CC" w:rsidRDefault="00334259" w:rsidP="00334259">
            <w:pPr>
              <w:tabs>
                <w:tab w:val="right" w:pos="851"/>
              </w:tabs>
              <w:spacing w:after="0" w:line="240" w:lineRule="auto"/>
              <w:jc w:val="both"/>
              <w:rPr>
                <w:rFonts w:ascii="Times New Roman" w:hAnsi="Times New Roman" w:cs="Times New Roman"/>
                <w:sz w:val="24"/>
                <w:szCs w:val="24"/>
              </w:rPr>
            </w:pPr>
            <w:r w:rsidRPr="000148CC">
              <w:rPr>
                <w:rFonts w:ascii="Times New Roman" w:eastAsia="Times New Roman" w:hAnsi="Times New Roman" w:cs="Times New Roman"/>
                <w:color w:val="000000"/>
                <w:sz w:val="24"/>
                <w:szCs w:val="24"/>
                <w:lang w:eastAsia="ru-RU"/>
              </w:rPr>
              <w:t>2</w:t>
            </w:r>
          </w:p>
        </w:tc>
        <w:tc>
          <w:tcPr>
            <w:tcW w:w="747" w:type="pct"/>
            <w:shd w:val="clear" w:color="auto" w:fill="auto"/>
            <w:vAlign w:val="center"/>
          </w:tcPr>
          <w:p w14:paraId="0F0C99C1" w14:textId="2B5BBB3F" w:rsidR="00334259" w:rsidRPr="000148CC" w:rsidRDefault="00B71975" w:rsidP="00334259">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524" w:type="pct"/>
            <w:shd w:val="clear" w:color="auto" w:fill="auto"/>
            <w:vAlign w:val="center"/>
          </w:tcPr>
          <w:p w14:paraId="71733B2E" w14:textId="10641E2E" w:rsidR="00334259" w:rsidRPr="000148CC" w:rsidRDefault="00334259" w:rsidP="00334259">
            <w:pPr>
              <w:tabs>
                <w:tab w:val="right" w:pos="851"/>
              </w:tabs>
              <w:spacing w:after="0" w:line="240" w:lineRule="auto"/>
              <w:jc w:val="both"/>
              <w:rPr>
                <w:rFonts w:ascii="Times New Roman" w:hAnsi="Times New Roman" w:cs="Times New Roman"/>
                <w:sz w:val="24"/>
                <w:szCs w:val="24"/>
              </w:rPr>
            </w:pPr>
            <w:r w:rsidRPr="000148CC">
              <w:rPr>
                <w:rFonts w:ascii="Times New Roman" w:eastAsia="Times New Roman" w:hAnsi="Times New Roman" w:cs="Times New Roman"/>
                <w:color w:val="000000"/>
                <w:sz w:val="24"/>
                <w:szCs w:val="24"/>
                <w:lang w:eastAsia="ru-RU"/>
              </w:rPr>
              <w:t>1</w:t>
            </w:r>
            <w:r w:rsidR="00C250D8">
              <w:rPr>
                <w:rFonts w:ascii="Times New Roman" w:eastAsia="Times New Roman" w:hAnsi="Times New Roman" w:cs="Times New Roman"/>
                <w:color w:val="000000"/>
                <w:sz w:val="24"/>
                <w:szCs w:val="24"/>
                <w:lang w:eastAsia="ru-RU"/>
              </w:rPr>
              <w:t>0</w:t>
            </w:r>
          </w:p>
        </w:tc>
        <w:tc>
          <w:tcPr>
            <w:tcW w:w="738" w:type="pct"/>
            <w:shd w:val="clear" w:color="auto" w:fill="auto"/>
            <w:vAlign w:val="center"/>
          </w:tcPr>
          <w:p w14:paraId="6CB24B25" w14:textId="7A0E6F56" w:rsidR="00334259" w:rsidRPr="00986AC0" w:rsidRDefault="00F51E50" w:rsidP="00334259">
            <w:pPr>
              <w:tabs>
                <w:tab w:val="right" w:pos="851"/>
              </w:tabs>
              <w:spacing w:after="0" w:line="240" w:lineRule="auto"/>
              <w:jc w:val="both"/>
              <w:rPr>
                <w:rFonts w:ascii="Times New Roman" w:hAnsi="Times New Roman" w:cs="Times New Roman"/>
                <w:sz w:val="24"/>
                <w:szCs w:val="24"/>
              </w:rPr>
            </w:pPr>
            <w:r w:rsidRPr="001E0DF2">
              <w:rPr>
                <w:rFonts w:ascii="Times New Roman" w:eastAsia="Times New Roman" w:hAnsi="Times New Roman" w:cs="Times New Roman"/>
                <w:color w:val="000000"/>
                <w:sz w:val="24"/>
                <w:szCs w:val="24"/>
                <w:lang w:eastAsia="ru-RU"/>
              </w:rPr>
              <w:t xml:space="preserve">Опрос, </w:t>
            </w:r>
            <w:r w:rsidR="00D95A5F">
              <w:rPr>
                <w:rFonts w:ascii="Times New Roman" w:eastAsia="Times New Roman" w:hAnsi="Times New Roman" w:cs="Times New Roman"/>
                <w:color w:val="000000"/>
                <w:sz w:val="24"/>
                <w:szCs w:val="24"/>
                <w:lang w:eastAsia="ru-RU"/>
              </w:rPr>
              <w:t>разбор задач</w:t>
            </w:r>
            <w:r w:rsidRPr="001E0DF2">
              <w:rPr>
                <w:rFonts w:ascii="Times New Roman" w:eastAsia="Times New Roman" w:hAnsi="Times New Roman" w:cs="Times New Roman"/>
                <w:color w:val="000000"/>
                <w:sz w:val="24"/>
                <w:szCs w:val="24"/>
                <w:lang w:eastAsia="ru-RU"/>
              </w:rPr>
              <w:t>. Разбор заданий учебно-накопительного комплекса (УНК)</w:t>
            </w:r>
          </w:p>
        </w:tc>
      </w:tr>
      <w:tr w:rsidR="000148CC" w:rsidRPr="00986AC0" w14:paraId="3A4A4572" w14:textId="77777777" w:rsidTr="00DF1DCE">
        <w:tc>
          <w:tcPr>
            <w:tcW w:w="297" w:type="pct"/>
            <w:shd w:val="clear" w:color="auto" w:fill="auto"/>
          </w:tcPr>
          <w:p w14:paraId="29E49490" w14:textId="33320D1E" w:rsidR="000148CC" w:rsidRPr="00986AC0" w:rsidRDefault="00F51E50" w:rsidP="00334259">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978" w:type="pct"/>
            <w:shd w:val="clear" w:color="auto" w:fill="auto"/>
            <w:vAlign w:val="center"/>
          </w:tcPr>
          <w:p w14:paraId="41241DD9" w14:textId="7F4F03B6" w:rsidR="000148CC" w:rsidRPr="00A91EB9" w:rsidRDefault="00A91EB9" w:rsidP="00A91EB9">
            <w:pPr>
              <w:spacing w:after="0" w:line="240" w:lineRule="auto"/>
              <w:jc w:val="both"/>
              <w:rPr>
                <w:rFonts w:ascii="Times New Roman" w:hAnsi="Times New Roman" w:cs="Times New Roman"/>
                <w:sz w:val="24"/>
                <w:szCs w:val="24"/>
              </w:rPr>
            </w:pPr>
            <w:r w:rsidRPr="00A91EB9">
              <w:rPr>
                <w:rFonts w:ascii="Times New Roman" w:hAnsi="Times New Roman" w:cs="Times New Roman"/>
                <w:iCs/>
                <w:snapToGrid w:val="0"/>
                <w:sz w:val="24"/>
                <w:szCs w:val="24"/>
              </w:rPr>
              <w:t xml:space="preserve">Тема 15. </w:t>
            </w:r>
            <w:r w:rsidRPr="00A91EB9">
              <w:rPr>
                <w:rFonts w:ascii="Times New Roman" w:hAnsi="Times New Roman" w:cs="Times New Roman"/>
                <w:sz w:val="24"/>
                <w:szCs w:val="24"/>
              </w:rPr>
              <w:t>Методологические основы обеспечения экономической безопасности хозяйствующего субъекта.</w:t>
            </w:r>
          </w:p>
        </w:tc>
        <w:tc>
          <w:tcPr>
            <w:tcW w:w="522" w:type="pct"/>
            <w:shd w:val="clear" w:color="auto" w:fill="auto"/>
            <w:vAlign w:val="center"/>
          </w:tcPr>
          <w:p w14:paraId="2199D6E4" w14:textId="19BEAFB9" w:rsidR="000148CC" w:rsidRPr="000148CC" w:rsidRDefault="006E7954"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c>
          <w:tcPr>
            <w:tcW w:w="672" w:type="pct"/>
            <w:shd w:val="clear" w:color="auto" w:fill="auto"/>
            <w:vAlign w:val="center"/>
          </w:tcPr>
          <w:p w14:paraId="25D5A021" w14:textId="6DBFCDB3" w:rsidR="000148CC" w:rsidRPr="000148CC" w:rsidRDefault="006E7954"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522" w:type="pct"/>
            <w:shd w:val="clear" w:color="auto" w:fill="auto"/>
            <w:vAlign w:val="center"/>
          </w:tcPr>
          <w:p w14:paraId="0F6CC76A" w14:textId="56ABFEC2" w:rsidR="000148CC" w:rsidRPr="000148CC" w:rsidRDefault="006E7954"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747" w:type="pct"/>
            <w:shd w:val="clear" w:color="auto" w:fill="auto"/>
            <w:vAlign w:val="center"/>
          </w:tcPr>
          <w:p w14:paraId="5B2AF48A" w14:textId="076707DF" w:rsidR="000148CC" w:rsidRPr="000148CC" w:rsidRDefault="00B71975"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524" w:type="pct"/>
            <w:shd w:val="clear" w:color="auto" w:fill="auto"/>
            <w:vAlign w:val="center"/>
          </w:tcPr>
          <w:p w14:paraId="19F43378" w14:textId="04F9A3D0" w:rsidR="000148CC" w:rsidRPr="000148CC" w:rsidRDefault="00C250D8"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738" w:type="pct"/>
            <w:shd w:val="clear" w:color="auto" w:fill="auto"/>
            <w:vAlign w:val="center"/>
          </w:tcPr>
          <w:p w14:paraId="48673432" w14:textId="197CA55E" w:rsidR="000148CC" w:rsidRPr="00986AC0" w:rsidRDefault="00F51E50"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E0DF2">
              <w:rPr>
                <w:rFonts w:ascii="Times New Roman" w:eastAsia="Times New Roman" w:hAnsi="Times New Roman" w:cs="Times New Roman"/>
                <w:color w:val="000000"/>
                <w:sz w:val="24"/>
                <w:szCs w:val="24"/>
                <w:lang w:eastAsia="ru-RU"/>
              </w:rPr>
              <w:t xml:space="preserve">Опрос, </w:t>
            </w:r>
            <w:r w:rsidR="00D95A5F">
              <w:rPr>
                <w:rFonts w:ascii="Times New Roman" w:eastAsia="Times New Roman" w:hAnsi="Times New Roman" w:cs="Times New Roman"/>
                <w:color w:val="000000"/>
                <w:sz w:val="24"/>
                <w:szCs w:val="24"/>
                <w:lang w:eastAsia="ru-RU"/>
              </w:rPr>
              <w:t>разбор задач</w:t>
            </w:r>
            <w:r w:rsidRPr="001E0DF2">
              <w:rPr>
                <w:rFonts w:ascii="Times New Roman" w:eastAsia="Times New Roman" w:hAnsi="Times New Roman" w:cs="Times New Roman"/>
                <w:color w:val="000000"/>
                <w:sz w:val="24"/>
                <w:szCs w:val="24"/>
                <w:lang w:eastAsia="ru-RU"/>
              </w:rPr>
              <w:t>. Разбор заданий учебно-накопительного комплекса (УНК)</w:t>
            </w:r>
          </w:p>
        </w:tc>
      </w:tr>
      <w:tr w:rsidR="000148CC" w:rsidRPr="00986AC0" w14:paraId="5BC54B90" w14:textId="77777777" w:rsidTr="00DF1DCE">
        <w:tc>
          <w:tcPr>
            <w:tcW w:w="297" w:type="pct"/>
            <w:shd w:val="clear" w:color="auto" w:fill="auto"/>
          </w:tcPr>
          <w:p w14:paraId="435D0349" w14:textId="583B2192" w:rsidR="000148CC" w:rsidRPr="00986AC0" w:rsidRDefault="00F51E50" w:rsidP="00334259">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978" w:type="pct"/>
            <w:shd w:val="clear" w:color="auto" w:fill="auto"/>
            <w:vAlign w:val="center"/>
          </w:tcPr>
          <w:p w14:paraId="6253D811" w14:textId="649FE904" w:rsidR="000148CC" w:rsidRPr="00A91EB9" w:rsidRDefault="00A91EB9" w:rsidP="00A91EB9">
            <w:pPr>
              <w:spacing w:after="0" w:line="240" w:lineRule="auto"/>
              <w:jc w:val="both"/>
              <w:rPr>
                <w:rFonts w:ascii="Times New Roman" w:hAnsi="Times New Roman" w:cs="Times New Roman"/>
                <w:sz w:val="24"/>
                <w:szCs w:val="24"/>
              </w:rPr>
            </w:pPr>
            <w:r w:rsidRPr="00A91EB9">
              <w:rPr>
                <w:rFonts w:ascii="Times New Roman" w:hAnsi="Times New Roman" w:cs="Times New Roman"/>
                <w:sz w:val="24"/>
                <w:szCs w:val="24"/>
              </w:rPr>
              <w:t>Тема 16. Механизм реализации угроз экономической безопасности организации</w:t>
            </w:r>
          </w:p>
        </w:tc>
        <w:tc>
          <w:tcPr>
            <w:tcW w:w="522" w:type="pct"/>
            <w:shd w:val="clear" w:color="auto" w:fill="auto"/>
            <w:vAlign w:val="center"/>
          </w:tcPr>
          <w:p w14:paraId="4594E821" w14:textId="0D6B07A1" w:rsidR="000148CC" w:rsidRPr="000148CC" w:rsidRDefault="0024789F"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w:t>
            </w:r>
          </w:p>
        </w:tc>
        <w:tc>
          <w:tcPr>
            <w:tcW w:w="672" w:type="pct"/>
            <w:shd w:val="clear" w:color="auto" w:fill="auto"/>
            <w:vAlign w:val="center"/>
          </w:tcPr>
          <w:p w14:paraId="7C9A1FAA" w14:textId="7755E46E" w:rsidR="000148CC" w:rsidRPr="000148CC" w:rsidRDefault="0024789F"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522" w:type="pct"/>
            <w:shd w:val="clear" w:color="auto" w:fill="auto"/>
            <w:vAlign w:val="center"/>
          </w:tcPr>
          <w:p w14:paraId="3FBDA941" w14:textId="13AD7FBC" w:rsidR="000148CC" w:rsidRPr="000148CC" w:rsidRDefault="00911D46"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747" w:type="pct"/>
            <w:shd w:val="clear" w:color="auto" w:fill="auto"/>
            <w:vAlign w:val="center"/>
          </w:tcPr>
          <w:p w14:paraId="6A12FD0D" w14:textId="6BF0F741" w:rsidR="000148CC" w:rsidRPr="000148CC" w:rsidRDefault="00B71975"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524" w:type="pct"/>
            <w:shd w:val="clear" w:color="auto" w:fill="auto"/>
            <w:vAlign w:val="center"/>
          </w:tcPr>
          <w:p w14:paraId="7582BEC6" w14:textId="4D0EEAB9" w:rsidR="000148CC" w:rsidRPr="000148CC" w:rsidRDefault="00C250D8"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738" w:type="pct"/>
            <w:shd w:val="clear" w:color="auto" w:fill="auto"/>
            <w:vAlign w:val="center"/>
          </w:tcPr>
          <w:p w14:paraId="33DDB714" w14:textId="1407DF69" w:rsidR="000148CC" w:rsidRPr="00986AC0" w:rsidRDefault="00F51E50"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E0DF2">
              <w:rPr>
                <w:rFonts w:ascii="Times New Roman" w:eastAsia="Times New Roman" w:hAnsi="Times New Roman" w:cs="Times New Roman"/>
                <w:color w:val="000000"/>
                <w:sz w:val="24"/>
                <w:szCs w:val="24"/>
                <w:lang w:eastAsia="ru-RU"/>
              </w:rPr>
              <w:t xml:space="preserve">Опрос, </w:t>
            </w:r>
            <w:r w:rsidR="00D95A5F">
              <w:rPr>
                <w:rFonts w:ascii="Times New Roman" w:eastAsia="Times New Roman" w:hAnsi="Times New Roman" w:cs="Times New Roman"/>
                <w:color w:val="000000"/>
                <w:sz w:val="24"/>
                <w:szCs w:val="24"/>
                <w:lang w:eastAsia="ru-RU"/>
              </w:rPr>
              <w:t>разбор задач</w:t>
            </w:r>
            <w:r w:rsidRPr="001E0DF2">
              <w:rPr>
                <w:rFonts w:ascii="Times New Roman" w:eastAsia="Times New Roman" w:hAnsi="Times New Roman" w:cs="Times New Roman"/>
                <w:color w:val="000000"/>
                <w:sz w:val="24"/>
                <w:szCs w:val="24"/>
                <w:lang w:eastAsia="ru-RU"/>
              </w:rPr>
              <w:t xml:space="preserve">. Разбор заданий учебно-накопительного </w:t>
            </w:r>
            <w:r w:rsidRPr="001E0DF2">
              <w:rPr>
                <w:rFonts w:ascii="Times New Roman" w:eastAsia="Times New Roman" w:hAnsi="Times New Roman" w:cs="Times New Roman"/>
                <w:color w:val="000000"/>
                <w:sz w:val="24"/>
                <w:szCs w:val="24"/>
                <w:lang w:eastAsia="ru-RU"/>
              </w:rPr>
              <w:lastRenderedPageBreak/>
              <w:t>комплекса (УНК)</w:t>
            </w:r>
          </w:p>
        </w:tc>
      </w:tr>
      <w:tr w:rsidR="000148CC" w:rsidRPr="00986AC0" w14:paraId="6E829C7A" w14:textId="77777777" w:rsidTr="00DF1DCE">
        <w:tc>
          <w:tcPr>
            <w:tcW w:w="297" w:type="pct"/>
            <w:shd w:val="clear" w:color="auto" w:fill="auto"/>
          </w:tcPr>
          <w:p w14:paraId="0C7D49F9" w14:textId="2B8560A9" w:rsidR="000148CC" w:rsidRPr="00986AC0" w:rsidRDefault="00F51E50" w:rsidP="00334259">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17.</w:t>
            </w:r>
          </w:p>
        </w:tc>
        <w:tc>
          <w:tcPr>
            <w:tcW w:w="978" w:type="pct"/>
            <w:shd w:val="clear" w:color="auto" w:fill="auto"/>
            <w:vAlign w:val="center"/>
          </w:tcPr>
          <w:p w14:paraId="3D8B9812" w14:textId="73560C04" w:rsidR="000148CC" w:rsidRPr="00A91EB9" w:rsidRDefault="00A91EB9" w:rsidP="00A91EB9">
            <w:pPr>
              <w:spacing w:after="0" w:line="240" w:lineRule="auto"/>
              <w:jc w:val="both"/>
              <w:rPr>
                <w:rFonts w:ascii="Times New Roman" w:hAnsi="Times New Roman" w:cs="Times New Roman"/>
                <w:sz w:val="24"/>
                <w:szCs w:val="24"/>
              </w:rPr>
            </w:pPr>
            <w:r w:rsidRPr="00A91EB9">
              <w:rPr>
                <w:rFonts w:ascii="Times New Roman" w:hAnsi="Times New Roman" w:cs="Times New Roman"/>
                <w:sz w:val="24"/>
                <w:szCs w:val="24"/>
              </w:rPr>
              <w:t>Тема 17. Построение системы экономической безопасности организации</w:t>
            </w:r>
          </w:p>
        </w:tc>
        <w:tc>
          <w:tcPr>
            <w:tcW w:w="522" w:type="pct"/>
            <w:shd w:val="clear" w:color="auto" w:fill="auto"/>
            <w:vAlign w:val="center"/>
          </w:tcPr>
          <w:p w14:paraId="2F55B060" w14:textId="0AF6BC63" w:rsidR="000148CC" w:rsidRPr="000148CC" w:rsidRDefault="006E7954"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c>
          <w:tcPr>
            <w:tcW w:w="672" w:type="pct"/>
            <w:shd w:val="clear" w:color="auto" w:fill="auto"/>
            <w:vAlign w:val="center"/>
          </w:tcPr>
          <w:p w14:paraId="055C1172" w14:textId="5245C3BF" w:rsidR="000148CC" w:rsidRPr="000148CC" w:rsidRDefault="006E7954"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522" w:type="pct"/>
            <w:shd w:val="clear" w:color="auto" w:fill="auto"/>
            <w:vAlign w:val="center"/>
          </w:tcPr>
          <w:p w14:paraId="3815E93A" w14:textId="3D8FCC37" w:rsidR="000148CC" w:rsidRPr="000148CC" w:rsidRDefault="006E7954"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747" w:type="pct"/>
            <w:shd w:val="clear" w:color="auto" w:fill="auto"/>
            <w:vAlign w:val="center"/>
          </w:tcPr>
          <w:p w14:paraId="3BA1335B" w14:textId="3DEDAB02" w:rsidR="000148CC" w:rsidRPr="000148CC" w:rsidRDefault="00B71975"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524" w:type="pct"/>
            <w:shd w:val="clear" w:color="auto" w:fill="auto"/>
            <w:vAlign w:val="center"/>
          </w:tcPr>
          <w:p w14:paraId="323C095E" w14:textId="16BCCE8E" w:rsidR="000148CC" w:rsidRPr="000148CC" w:rsidRDefault="00C250D8"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738" w:type="pct"/>
            <w:shd w:val="clear" w:color="auto" w:fill="auto"/>
            <w:vAlign w:val="center"/>
          </w:tcPr>
          <w:p w14:paraId="444036C9" w14:textId="164B8061" w:rsidR="000148CC" w:rsidRPr="00986AC0" w:rsidRDefault="00F51E50"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E0DF2">
              <w:rPr>
                <w:rFonts w:ascii="Times New Roman" w:eastAsia="Times New Roman" w:hAnsi="Times New Roman" w:cs="Times New Roman"/>
                <w:color w:val="000000"/>
                <w:sz w:val="24"/>
                <w:szCs w:val="24"/>
                <w:lang w:eastAsia="ru-RU"/>
              </w:rPr>
              <w:t xml:space="preserve">Опрос, </w:t>
            </w:r>
            <w:r w:rsidR="00D95A5F">
              <w:rPr>
                <w:rFonts w:ascii="Times New Roman" w:eastAsia="Times New Roman" w:hAnsi="Times New Roman" w:cs="Times New Roman"/>
                <w:color w:val="000000"/>
                <w:sz w:val="24"/>
                <w:szCs w:val="24"/>
                <w:lang w:eastAsia="ru-RU"/>
              </w:rPr>
              <w:t>разбор задач</w:t>
            </w:r>
            <w:r w:rsidRPr="001E0DF2">
              <w:rPr>
                <w:rFonts w:ascii="Times New Roman" w:eastAsia="Times New Roman" w:hAnsi="Times New Roman" w:cs="Times New Roman"/>
                <w:color w:val="000000"/>
                <w:sz w:val="24"/>
                <w:szCs w:val="24"/>
                <w:lang w:eastAsia="ru-RU"/>
              </w:rPr>
              <w:t>. Разбор заданий учебно-накопительного комплекса (УНК)</w:t>
            </w:r>
          </w:p>
        </w:tc>
      </w:tr>
      <w:tr w:rsidR="000148CC" w:rsidRPr="00986AC0" w14:paraId="219704F6" w14:textId="77777777" w:rsidTr="00DF1DCE">
        <w:tc>
          <w:tcPr>
            <w:tcW w:w="297" w:type="pct"/>
            <w:shd w:val="clear" w:color="auto" w:fill="auto"/>
          </w:tcPr>
          <w:p w14:paraId="63F05FA9" w14:textId="5CF7C3FB" w:rsidR="000148CC" w:rsidRPr="00986AC0" w:rsidRDefault="00F51E50" w:rsidP="00334259">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978" w:type="pct"/>
            <w:shd w:val="clear" w:color="auto" w:fill="auto"/>
            <w:vAlign w:val="center"/>
          </w:tcPr>
          <w:p w14:paraId="1792C837" w14:textId="2CA87FBE" w:rsidR="000148CC" w:rsidRPr="00A91EB9" w:rsidRDefault="00A91EB9" w:rsidP="00A91EB9">
            <w:pPr>
              <w:spacing w:after="0" w:line="240" w:lineRule="auto"/>
              <w:jc w:val="both"/>
              <w:rPr>
                <w:rFonts w:ascii="Times New Roman" w:hAnsi="Times New Roman" w:cs="Times New Roman"/>
                <w:sz w:val="24"/>
                <w:szCs w:val="24"/>
              </w:rPr>
            </w:pPr>
            <w:r w:rsidRPr="00A91EB9">
              <w:rPr>
                <w:rFonts w:ascii="Times New Roman" w:hAnsi="Times New Roman" w:cs="Times New Roman"/>
                <w:sz w:val="24"/>
                <w:szCs w:val="24"/>
              </w:rPr>
              <w:t>Тема 18. Стратегическое планирование и прогнозирование экономической безопасности организации</w:t>
            </w:r>
          </w:p>
        </w:tc>
        <w:tc>
          <w:tcPr>
            <w:tcW w:w="522" w:type="pct"/>
            <w:shd w:val="clear" w:color="auto" w:fill="auto"/>
            <w:vAlign w:val="center"/>
          </w:tcPr>
          <w:p w14:paraId="75179615" w14:textId="4A9368B3" w:rsidR="000148CC" w:rsidRPr="000148CC" w:rsidRDefault="0024789F"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w:t>
            </w:r>
          </w:p>
        </w:tc>
        <w:tc>
          <w:tcPr>
            <w:tcW w:w="672" w:type="pct"/>
            <w:shd w:val="clear" w:color="auto" w:fill="auto"/>
            <w:vAlign w:val="center"/>
          </w:tcPr>
          <w:p w14:paraId="24E594FF" w14:textId="2A66BB0E" w:rsidR="000148CC" w:rsidRPr="000148CC" w:rsidRDefault="0024789F"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522" w:type="pct"/>
            <w:shd w:val="clear" w:color="auto" w:fill="auto"/>
            <w:vAlign w:val="center"/>
          </w:tcPr>
          <w:p w14:paraId="1691CDBC" w14:textId="545B8023" w:rsidR="000148CC" w:rsidRPr="000148CC" w:rsidRDefault="00911D46"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747" w:type="pct"/>
            <w:shd w:val="clear" w:color="auto" w:fill="auto"/>
            <w:vAlign w:val="center"/>
          </w:tcPr>
          <w:p w14:paraId="728E69A1" w14:textId="61C631DC" w:rsidR="000148CC" w:rsidRPr="000148CC" w:rsidRDefault="00B71975"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524" w:type="pct"/>
            <w:shd w:val="clear" w:color="auto" w:fill="auto"/>
            <w:vAlign w:val="center"/>
          </w:tcPr>
          <w:p w14:paraId="5C773880" w14:textId="12B6646B" w:rsidR="000148CC" w:rsidRPr="000148CC" w:rsidRDefault="00C250D8"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738" w:type="pct"/>
            <w:shd w:val="clear" w:color="auto" w:fill="auto"/>
            <w:vAlign w:val="center"/>
          </w:tcPr>
          <w:p w14:paraId="64BF7FCF" w14:textId="3E15A625" w:rsidR="000148CC" w:rsidRPr="00986AC0" w:rsidRDefault="00F51E50" w:rsidP="00334259">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1E0DF2">
              <w:rPr>
                <w:rFonts w:ascii="Times New Roman" w:eastAsia="Times New Roman" w:hAnsi="Times New Roman" w:cs="Times New Roman"/>
                <w:color w:val="000000"/>
                <w:sz w:val="24"/>
                <w:szCs w:val="24"/>
                <w:lang w:eastAsia="ru-RU"/>
              </w:rPr>
              <w:t xml:space="preserve">Опрос, </w:t>
            </w:r>
            <w:r w:rsidR="00D95A5F">
              <w:rPr>
                <w:rFonts w:ascii="Times New Roman" w:eastAsia="Times New Roman" w:hAnsi="Times New Roman" w:cs="Times New Roman"/>
                <w:color w:val="000000"/>
                <w:sz w:val="24"/>
                <w:szCs w:val="24"/>
                <w:lang w:eastAsia="ru-RU"/>
              </w:rPr>
              <w:t>разбор задач</w:t>
            </w:r>
            <w:r w:rsidRPr="001E0DF2">
              <w:rPr>
                <w:rFonts w:ascii="Times New Roman" w:eastAsia="Times New Roman" w:hAnsi="Times New Roman" w:cs="Times New Roman"/>
                <w:color w:val="000000"/>
                <w:sz w:val="24"/>
                <w:szCs w:val="24"/>
                <w:lang w:eastAsia="ru-RU"/>
              </w:rPr>
              <w:t>. Разбор заданий учебно-накопительного комплекса (УНК)</w:t>
            </w:r>
            <w:r>
              <w:rPr>
                <w:rFonts w:ascii="Times New Roman" w:eastAsia="Times New Roman" w:hAnsi="Times New Roman" w:cs="Times New Roman"/>
                <w:color w:val="000000"/>
                <w:sz w:val="24"/>
                <w:szCs w:val="24"/>
                <w:lang w:eastAsia="ru-RU"/>
              </w:rPr>
              <w:t xml:space="preserve">. </w:t>
            </w:r>
            <w:r w:rsidR="004717FF">
              <w:rPr>
                <w:rFonts w:ascii="Times New Roman" w:eastAsia="Times New Roman" w:hAnsi="Times New Roman" w:cs="Times New Roman"/>
                <w:color w:val="000000"/>
                <w:sz w:val="24"/>
                <w:szCs w:val="24"/>
                <w:lang w:eastAsia="ru-RU"/>
              </w:rPr>
              <w:t>Защита ДТЗ.</w:t>
            </w:r>
          </w:p>
        </w:tc>
      </w:tr>
      <w:tr w:rsidR="00334259" w:rsidRPr="00986AC0" w14:paraId="36D9B6A8" w14:textId="77777777" w:rsidTr="00DF1DCE">
        <w:tc>
          <w:tcPr>
            <w:tcW w:w="297" w:type="pct"/>
            <w:shd w:val="clear" w:color="auto" w:fill="auto"/>
          </w:tcPr>
          <w:p w14:paraId="55C71C05" w14:textId="77777777" w:rsidR="00334259" w:rsidRPr="00D73FF9" w:rsidRDefault="00334259" w:rsidP="00334259">
            <w:pPr>
              <w:tabs>
                <w:tab w:val="right" w:pos="851"/>
              </w:tabs>
              <w:spacing w:after="0" w:line="240" w:lineRule="auto"/>
              <w:jc w:val="both"/>
              <w:rPr>
                <w:rFonts w:ascii="Times New Roman" w:hAnsi="Times New Roman" w:cs="Times New Roman"/>
                <w:b/>
                <w:sz w:val="24"/>
                <w:szCs w:val="24"/>
              </w:rPr>
            </w:pPr>
          </w:p>
        </w:tc>
        <w:tc>
          <w:tcPr>
            <w:tcW w:w="978" w:type="pct"/>
            <w:shd w:val="clear" w:color="auto" w:fill="auto"/>
          </w:tcPr>
          <w:p w14:paraId="528ADD8F" w14:textId="4ABA33A9" w:rsidR="00334259" w:rsidRPr="000148CC" w:rsidRDefault="00334259" w:rsidP="00334259">
            <w:pPr>
              <w:tabs>
                <w:tab w:val="right" w:pos="851"/>
              </w:tabs>
              <w:spacing w:after="0" w:line="240" w:lineRule="auto"/>
              <w:jc w:val="both"/>
              <w:rPr>
                <w:rFonts w:ascii="Times New Roman" w:hAnsi="Times New Roman" w:cs="Times New Roman"/>
                <w:b/>
                <w:sz w:val="24"/>
                <w:szCs w:val="24"/>
              </w:rPr>
            </w:pPr>
            <w:r w:rsidRPr="000148CC">
              <w:rPr>
                <w:rFonts w:ascii="Times New Roman" w:hAnsi="Times New Roman" w:cs="Times New Roman"/>
                <w:b/>
                <w:sz w:val="24"/>
                <w:szCs w:val="24"/>
              </w:rPr>
              <w:t>Итого в 5 семестре</w:t>
            </w:r>
          </w:p>
        </w:tc>
        <w:tc>
          <w:tcPr>
            <w:tcW w:w="522" w:type="pct"/>
            <w:shd w:val="clear" w:color="auto" w:fill="auto"/>
            <w:vAlign w:val="center"/>
          </w:tcPr>
          <w:p w14:paraId="34628673" w14:textId="04B12C68" w:rsidR="00334259" w:rsidRPr="000148CC" w:rsidRDefault="00334259" w:rsidP="00334259">
            <w:pPr>
              <w:tabs>
                <w:tab w:val="right" w:pos="851"/>
              </w:tabs>
              <w:spacing w:after="0" w:line="240" w:lineRule="auto"/>
              <w:jc w:val="both"/>
              <w:rPr>
                <w:rFonts w:ascii="Times New Roman" w:hAnsi="Times New Roman" w:cs="Times New Roman"/>
                <w:b/>
                <w:bCs/>
                <w:sz w:val="24"/>
                <w:szCs w:val="24"/>
              </w:rPr>
            </w:pPr>
            <w:r w:rsidRPr="000148CC">
              <w:rPr>
                <w:rFonts w:ascii="Times New Roman" w:hAnsi="Times New Roman" w:cs="Times New Roman"/>
                <w:b/>
                <w:bCs/>
                <w:sz w:val="24"/>
                <w:szCs w:val="24"/>
              </w:rPr>
              <w:t>108</w:t>
            </w:r>
          </w:p>
        </w:tc>
        <w:tc>
          <w:tcPr>
            <w:tcW w:w="672" w:type="pct"/>
            <w:shd w:val="clear" w:color="auto" w:fill="auto"/>
            <w:vAlign w:val="center"/>
          </w:tcPr>
          <w:p w14:paraId="42CCB8E7" w14:textId="0B2AC2BC" w:rsidR="00334259" w:rsidRPr="000148CC" w:rsidRDefault="00334259" w:rsidP="00334259">
            <w:pPr>
              <w:tabs>
                <w:tab w:val="right" w:pos="851"/>
              </w:tabs>
              <w:spacing w:after="0" w:line="240" w:lineRule="auto"/>
              <w:jc w:val="both"/>
              <w:rPr>
                <w:rFonts w:ascii="Times New Roman" w:hAnsi="Times New Roman" w:cs="Times New Roman"/>
                <w:b/>
                <w:bCs/>
                <w:sz w:val="24"/>
                <w:szCs w:val="24"/>
              </w:rPr>
            </w:pPr>
            <w:r w:rsidRPr="000148CC">
              <w:rPr>
                <w:rFonts w:ascii="Times New Roman" w:hAnsi="Times New Roman" w:cs="Times New Roman"/>
                <w:b/>
                <w:bCs/>
                <w:sz w:val="24"/>
                <w:szCs w:val="24"/>
              </w:rPr>
              <w:t>50</w:t>
            </w:r>
          </w:p>
        </w:tc>
        <w:tc>
          <w:tcPr>
            <w:tcW w:w="522" w:type="pct"/>
            <w:shd w:val="clear" w:color="auto" w:fill="auto"/>
            <w:vAlign w:val="center"/>
          </w:tcPr>
          <w:p w14:paraId="42DE4890" w14:textId="7AC18821" w:rsidR="00334259" w:rsidRPr="000148CC" w:rsidRDefault="00334259" w:rsidP="00334259">
            <w:pPr>
              <w:tabs>
                <w:tab w:val="right" w:pos="851"/>
              </w:tabs>
              <w:spacing w:after="0" w:line="240" w:lineRule="auto"/>
              <w:jc w:val="both"/>
              <w:rPr>
                <w:rFonts w:ascii="Times New Roman" w:hAnsi="Times New Roman" w:cs="Times New Roman"/>
                <w:b/>
                <w:bCs/>
                <w:sz w:val="24"/>
                <w:szCs w:val="24"/>
              </w:rPr>
            </w:pPr>
            <w:r w:rsidRPr="000148CC">
              <w:rPr>
                <w:rFonts w:ascii="Times New Roman" w:hAnsi="Times New Roman" w:cs="Times New Roman"/>
                <w:b/>
                <w:bCs/>
                <w:sz w:val="24"/>
                <w:szCs w:val="24"/>
              </w:rPr>
              <w:t>16</w:t>
            </w:r>
          </w:p>
        </w:tc>
        <w:tc>
          <w:tcPr>
            <w:tcW w:w="747" w:type="pct"/>
            <w:shd w:val="clear" w:color="auto" w:fill="auto"/>
            <w:vAlign w:val="center"/>
          </w:tcPr>
          <w:p w14:paraId="6492A390" w14:textId="4EDE17E7" w:rsidR="00334259" w:rsidRPr="000148CC" w:rsidRDefault="00334259" w:rsidP="00334259">
            <w:pPr>
              <w:tabs>
                <w:tab w:val="right" w:pos="851"/>
              </w:tabs>
              <w:spacing w:after="0" w:line="240" w:lineRule="auto"/>
              <w:jc w:val="both"/>
              <w:rPr>
                <w:rFonts w:ascii="Times New Roman" w:hAnsi="Times New Roman" w:cs="Times New Roman"/>
                <w:b/>
                <w:bCs/>
                <w:sz w:val="24"/>
                <w:szCs w:val="24"/>
              </w:rPr>
            </w:pPr>
            <w:r w:rsidRPr="000148CC">
              <w:rPr>
                <w:rFonts w:ascii="Times New Roman" w:hAnsi="Times New Roman" w:cs="Times New Roman"/>
                <w:b/>
                <w:bCs/>
                <w:sz w:val="24"/>
                <w:szCs w:val="24"/>
              </w:rPr>
              <w:t>34</w:t>
            </w:r>
          </w:p>
        </w:tc>
        <w:tc>
          <w:tcPr>
            <w:tcW w:w="524" w:type="pct"/>
            <w:shd w:val="clear" w:color="auto" w:fill="auto"/>
            <w:vAlign w:val="center"/>
          </w:tcPr>
          <w:p w14:paraId="6899B0B0" w14:textId="49A123C7" w:rsidR="00334259" w:rsidRPr="000148CC" w:rsidRDefault="00334259" w:rsidP="00334259">
            <w:pPr>
              <w:tabs>
                <w:tab w:val="right" w:pos="851"/>
              </w:tabs>
              <w:spacing w:after="0" w:line="240" w:lineRule="auto"/>
              <w:jc w:val="both"/>
              <w:rPr>
                <w:rFonts w:ascii="Times New Roman" w:hAnsi="Times New Roman" w:cs="Times New Roman"/>
                <w:b/>
                <w:bCs/>
                <w:sz w:val="24"/>
                <w:szCs w:val="24"/>
              </w:rPr>
            </w:pPr>
            <w:r w:rsidRPr="000148CC">
              <w:rPr>
                <w:rFonts w:ascii="Times New Roman" w:hAnsi="Times New Roman" w:cs="Times New Roman"/>
                <w:b/>
                <w:bCs/>
                <w:sz w:val="24"/>
                <w:szCs w:val="24"/>
              </w:rPr>
              <w:t>58</w:t>
            </w:r>
          </w:p>
        </w:tc>
        <w:tc>
          <w:tcPr>
            <w:tcW w:w="738" w:type="pct"/>
            <w:shd w:val="clear" w:color="auto" w:fill="auto"/>
            <w:vAlign w:val="center"/>
          </w:tcPr>
          <w:p w14:paraId="6B1C46EC" w14:textId="55107876" w:rsidR="00334259" w:rsidRDefault="00334259" w:rsidP="00334259">
            <w:pPr>
              <w:tabs>
                <w:tab w:val="right" w:pos="851"/>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Домашнее творческое задание</w:t>
            </w:r>
          </w:p>
        </w:tc>
      </w:tr>
      <w:tr w:rsidR="00334259" w:rsidRPr="00986AC0" w14:paraId="4250B802" w14:textId="77777777" w:rsidTr="00DF1DCE">
        <w:tc>
          <w:tcPr>
            <w:tcW w:w="297" w:type="pct"/>
            <w:shd w:val="clear" w:color="auto" w:fill="auto"/>
          </w:tcPr>
          <w:p w14:paraId="02750CC8" w14:textId="77777777" w:rsidR="00334259" w:rsidRPr="00D73FF9" w:rsidRDefault="00334259" w:rsidP="00334259">
            <w:pPr>
              <w:tabs>
                <w:tab w:val="right" w:pos="851"/>
              </w:tabs>
              <w:spacing w:after="0" w:line="240" w:lineRule="auto"/>
              <w:jc w:val="both"/>
              <w:rPr>
                <w:rFonts w:ascii="Times New Roman" w:hAnsi="Times New Roman" w:cs="Times New Roman"/>
                <w:b/>
                <w:sz w:val="24"/>
                <w:szCs w:val="24"/>
              </w:rPr>
            </w:pPr>
          </w:p>
        </w:tc>
        <w:tc>
          <w:tcPr>
            <w:tcW w:w="978" w:type="pct"/>
            <w:shd w:val="clear" w:color="auto" w:fill="auto"/>
          </w:tcPr>
          <w:p w14:paraId="5F7803B6" w14:textId="77777777" w:rsidR="00334259" w:rsidRPr="000148CC" w:rsidRDefault="00334259" w:rsidP="00334259">
            <w:pPr>
              <w:tabs>
                <w:tab w:val="right" w:pos="851"/>
              </w:tabs>
              <w:spacing w:after="0" w:line="240" w:lineRule="auto"/>
              <w:jc w:val="both"/>
              <w:rPr>
                <w:rFonts w:ascii="Times New Roman" w:hAnsi="Times New Roman" w:cs="Times New Roman"/>
                <w:b/>
                <w:sz w:val="24"/>
                <w:szCs w:val="24"/>
              </w:rPr>
            </w:pPr>
            <w:r w:rsidRPr="000148CC">
              <w:rPr>
                <w:rFonts w:ascii="Times New Roman" w:hAnsi="Times New Roman" w:cs="Times New Roman"/>
                <w:b/>
                <w:sz w:val="24"/>
                <w:szCs w:val="24"/>
              </w:rPr>
              <w:t xml:space="preserve">В целом по дисциплине </w:t>
            </w:r>
          </w:p>
        </w:tc>
        <w:tc>
          <w:tcPr>
            <w:tcW w:w="522" w:type="pct"/>
            <w:shd w:val="clear" w:color="auto" w:fill="auto"/>
            <w:vAlign w:val="center"/>
          </w:tcPr>
          <w:p w14:paraId="1A3339A9" w14:textId="3A1DACFA" w:rsidR="00334259" w:rsidRPr="000148CC" w:rsidRDefault="00334259" w:rsidP="00334259">
            <w:pPr>
              <w:tabs>
                <w:tab w:val="right" w:pos="851"/>
              </w:tabs>
              <w:spacing w:after="0" w:line="240" w:lineRule="auto"/>
              <w:jc w:val="both"/>
              <w:rPr>
                <w:rFonts w:ascii="Times New Roman" w:hAnsi="Times New Roman" w:cs="Times New Roman"/>
                <w:b/>
                <w:bCs/>
                <w:sz w:val="24"/>
                <w:szCs w:val="24"/>
              </w:rPr>
            </w:pPr>
            <w:r w:rsidRPr="000148CC">
              <w:rPr>
                <w:rFonts w:ascii="Times New Roman" w:hAnsi="Times New Roman" w:cs="Times New Roman"/>
                <w:b/>
                <w:bCs/>
                <w:sz w:val="24"/>
                <w:szCs w:val="24"/>
              </w:rPr>
              <w:t>252</w:t>
            </w:r>
          </w:p>
        </w:tc>
        <w:tc>
          <w:tcPr>
            <w:tcW w:w="672" w:type="pct"/>
            <w:shd w:val="clear" w:color="auto" w:fill="auto"/>
            <w:vAlign w:val="center"/>
          </w:tcPr>
          <w:p w14:paraId="3A37B906" w14:textId="6A65CF2B" w:rsidR="00334259" w:rsidRPr="000148CC" w:rsidRDefault="00334259" w:rsidP="00334259">
            <w:pPr>
              <w:tabs>
                <w:tab w:val="right" w:pos="851"/>
              </w:tabs>
              <w:spacing w:after="0" w:line="240" w:lineRule="auto"/>
              <w:jc w:val="both"/>
              <w:rPr>
                <w:rFonts w:ascii="Times New Roman" w:hAnsi="Times New Roman" w:cs="Times New Roman"/>
                <w:b/>
                <w:bCs/>
                <w:sz w:val="24"/>
                <w:szCs w:val="24"/>
              </w:rPr>
            </w:pPr>
            <w:r w:rsidRPr="000148CC">
              <w:rPr>
                <w:rFonts w:ascii="Times New Roman" w:hAnsi="Times New Roman" w:cs="Times New Roman"/>
                <w:b/>
                <w:bCs/>
                <w:sz w:val="24"/>
                <w:szCs w:val="24"/>
              </w:rPr>
              <w:t>118</w:t>
            </w:r>
          </w:p>
        </w:tc>
        <w:tc>
          <w:tcPr>
            <w:tcW w:w="522" w:type="pct"/>
            <w:shd w:val="clear" w:color="auto" w:fill="auto"/>
            <w:vAlign w:val="center"/>
          </w:tcPr>
          <w:p w14:paraId="06C1F09A" w14:textId="1DD609A8" w:rsidR="00334259" w:rsidRPr="000148CC" w:rsidRDefault="00334259" w:rsidP="00334259">
            <w:pPr>
              <w:tabs>
                <w:tab w:val="right" w:pos="851"/>
              </w:tabs>
              <w:spacing w:after="0" w:line="240" w:lineRule="auto"/>
              <w:jc w:val="both"/>
              <w:rPr>
                <w:rFonts w:ascii="Times New Roman" w:hAnsi="Times New Roman" w:cs="Times New Roman"/>
                <w:b/>
                <w:bCs/>
                <w:sz w:val="24"/>
                <w:szCs w:val="24"/>
              </w:rPr>
            </w:pPr>
            <w:r w:rsidRPr="000148CC">
              <w:rPr>
                <w:rFonts w:ascii="Times New Roman" w:hAnsi="Times New Roman" w:cs="Times New Roman"/>
                <w:b/>
                <w:bCs/>
                <w:sz w:val="24"/>
                <w:szCs w:val="24"/>
              </w:rPr>
              <w:t>50</w:t>
            </w:r>
          </w:p>
        </w:tc>
        <w:tc>
          <w:tcPr>
            <w:tcW w:w="747" w:type="pct"/>
            <w:shd w:val="clear" w:color="auto" w:fill="auto"/>
            <w:vAlign w:val="center"/>
          </w:tcPr>
          <w:p w14:paraId="5937FA1E" w14:textId="387758D2" w:rsidR="00334259" w:rsidRPr="000148CC" w:rsidRDefault="00334259" w:rsidP="00334259">
            <w:pPr>
              <w:tabs>
                <w:tab w:val="right" w:pos="851"/>
              </w:tabs>
              <w:spacing w:after="0" w:line="240" w:lineRule="auto"/>
              <w:jc w:val="both"/>
              <w:rPr>
                <w:rFonts w:ascii="Times New Roman" w:hAnsi="Times New Roman" w:cs="Times New Roman"/>
                <w:b/>
                <w:bCs/>
                <w:sz w:val="24"/>
                <w:szCs w:val="24"/>
              </w:rPr>
            </w:pPr>
            <w:r w:rsidRPr="000148CC">
              <w:rPr>
                <w:rFonts w:ascii="Times New Roman" w:hAnsi="Times New Roman" w:cs="Times New Roman"/>
                <w:b/>
                <w:bCs/>
                <w:sz w:val="24"/>
                <w:szCs w:val="24"/>
              </w:rPr>
              <w:t>68</w:t>
            </w:r>
          </w:p>
        </w:tc>
        <w:tc>
          <w:tcPr>
            <w:tcW w:w="524" w:type="pct"/>
            <w:shd w:val="clear" w:color="auto" w:fill="auto"/>
            <w:vAlign w:val="center"/>
          </w:tcPr>
          <w:p w14:paraId="53833740" w14:textId="3DBE54A0" w:rsidR="00334259" w:rsidRPr="000148CC" w:rsidRDefault="00334259" w:rsidP="00334259">
            <w:pPr>
              <w:tabs>
                <w:tab w:val="right" w:pos="851"/>
              </w:tabs>
              <w:spacing w:after="0" w:line="240" w:lineRule="auto"/>
              <w:jc w:val="both"/>
              <w:rPr>
                <w:rFonts w:ascii="Times New Roman" w:hAnsi="Times New Roman" w:cs="Times New Roman"/>
                <w:b/>
                <w:bCs/>
                <w:sz w:val="24"/>
                <w:szCs w:val="24"/>
              </w:rPr>
            </w:pPr>
            <w:r w:rsidRPr="000148CC">
              <w:rPr>
                <w:rFonts w:ascii="Times New Roman" w:hAnsi="Times New Roman" w:cs="Times New Roman"/>
                <w:b/>
                <w:bCs/>
                <w:sz w:val="24"/>
                <w:szCs w:val="24"/>
              </w:rPr>
              <w:t>134</w:t>
            </w:r>
          </w:p>
        </w:tc>
        <w:tc>
          <w:tcPr>
            <w:tcW w:w="738" w:type="pct"/>
            <w:shd w:val="clear" w:color="auto" w:fill="auto"/>
            <w:vAlign w:val="center"/>
          </w:tcPr>
          <w:p w14:paraId="6BEB70BB" w14:textId="3420450B" w:rsidR="00334259" w:rsidRPr="00986AC0" w:rsidRDefault="00334259" w:rsidP="00334259">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sz w:val="24"/>
                <w:szCs w:val="24"/>
                <w:lang w:eastAsia="ru-RU"/>
              </w:rPr>
              <w:t>Контрольная работа/ Домашнее творческое задание</w:t>
            </w:r>
          </w:p>
        </w:tc>
      </w:tr>
      <w:tr w:rsidR="00334259" w:rsidRPr="00986AC0" w14:paraId="2308D85F" w14:textId="77777777" w:rsidTr="00DF1DCE">
        <w:tc>
          <w:tcPr>
            <w:tcW w:w="297" w:type="pct"/>
            <w:shd w:val="clear" w:color="auto" w:fill="auto"/>
          </w:tcPr>
          <w:p w14:paraId="2DB00B28" w14:textId="77777777" w:rsidR="00334259" w:rsidRPr="00986AC0" w:rsidRDefault="00334259" w:rsidP="00334259">
            <w:pPr>
              <w:tabs>
                <w:tab w:val="right" w:pos="851"/>
              </w:tabs>
              <w:spacing w:after="0" w:line="240" w:lineRule="auto"/>
              <w:jc w:val="both"/>
              <w:rPr>
                <w:rFonts w:ascii="Times New Roman" w:hAnsi="Times New Roman" w:cs="Times New Roman"/>
                <w:sz w:val="24"/>
                <w:szCs w:val="24"/>
              </w:rPr>
            </w:pPr>
          </w:p>
        </w:tc>
        <w:tc>
          <w:tcPr>
            <w:tcW w:w="978" w:type="pct"/>
            <w:shd w:val="clear" w:color="auto" w:fill="auto"/>
          </w:tcPr>
          <w:p w14:paraId="55A8BC9F" w14:textId="77777777" w:rsidR="00334259" w:rsidRPr="00986AC0" w:rsidRDefault="00334259" w:rsidP="00334259">
            <w:pPr>
              <w:tabs>
                <w:tab w:val="right" w:pos="851"/>
              </w:tabs>
              <w:spacing w:after="0" w:line="240" w:lineRule="auto"/>
              <w:jc w:val="both"/>
              <w:rPr>
                <w:rFonts w:ascii="Times New Roman" w:hAnsi="Times New Roman" w:cs="Times New Roman"/>
                <w:b/>
                <w:bCs/>
                <w:sz w:val="24"/>
                <w:szCs w:val="24"/>
              </w:rPr>
            </w:pPr>
            <w:r w:rsidRPr="00986AC0">
              <w:rPr>
                <w:rFonts w:ascii="Times New Roman" w:hAnsi="Times New Roman" w:cs="Times New Roman"/>
                <w:b/>
                <w:bCs/>
                <w:sz w:val="24"/>
                <w:szCs w:val="24"/>
              </w:rPr>
              <w:t>Итого в %</w:t>
            </w:r>
          </w:p>
        </w:tc>
        <w:tc>
          <w:tcPr>
            <w:tcW w:w="522" w:type="pct"/>
            <w:shd w:val="clear" w:color="auto" w:fill="auto"/>
          </w:tcPr>
          <w:p w14:paraId="4558F75A" w14:textId="77777777" w:rsidR="00334259" w:rsidRPr="00986AC0" w:rsidRDefault="00334259" w:rsidP="00334259">
            <w:pPr>
              <w:tabs>
                <w:tab w:val="right" w:pos="851"/>
              </w:tabs>
              <w:spacing w:after="0" w:line="240" w:lineRule="auto"/>
              <w:jc w:val="both"/>
              <w:rPr>
                <w:rFonts w:ascii="Times New Roman" w:hAnsi="Times New Roman" w:cs="Times New Roman"/>
                <w:b/>
                <w:bCs/>
                <w:sz w:val="24"/>
                <w:szCs w:val="24"/>
              </w:rPr>
            </w:pPr>
          </w:p>
        </w:tc>
        <w:tc>
          <w:tcPr>
            <w:tcW w:w="672" w:type="pct"/>
            <w:shd w:val="clear" w:color="auto" w:fill="auto"/>
            <w:vAlign w:val="center"/>
          </w:tcPr>
          <w:p w14:paraId="489CD011" w14:textId="366DF160" w:rsidR="00334259" w:rsidRPr="00D95A5F" w:rsidRDefault="00334259" w:rsidP="00334259">
            <w:pPr>
              <w:tabs>
                <w:tab w:val="right" w:pos="851"/>
              </w:tabs>
              <w:spacing w:after="0" w:line="240" w:lineRule="auto"/>
              <w:jc w:val="both"/>
              <w:rPr>
                <w:rFonts w:ascii="Times New Roman" w:hAnsi="Times New Roman" w:cs="Times New Roman"/>
                <w:bCs/>
                <w:sz w:val="24"/>
                <w:szCs w:val="24"/>
              </w:rPr>
            </w:pPr>
            <w:r w:rsidRPr="00D95A5F">
              <w:rPr>
                <w:rFonts w:ascii="Times New Roman" w:eastAsia="Times New Roman" w:hAnsi="Times New Roman" w:cs="Times New Roman"/>
                <w:bCs/>
                <w:color w:val="000000"/>
                <w:sz w:val="24"/>
                <w:szCs w:val="24"/>
                <w:lang w:eastAsia="ru-RU"/>
              </w:rPr>
              <w:t>47%</w:t>
            </w:r>
          </w:p>
        </w:tc>
        <w:tc>
          <w:tcPr>
            <w:tcW w:w="522" w:type="pct"/>
            <w:shd w:val="clear" w:color="auto" w:fill="auto"/>
            <w:vAlign w:val="center"/>
          </w:tcPr>
          <w:p w14:paraId="42E70587" w14:textId="5BC29C50" w:rsidR="00334259" w:rsidRPr="00D95A5F" w:rsidRDefault="00334259" w:rsidP="00334259">
            <w:pPr>
              <w:tabs>
                <w:tab w:val="right" w:pos="851"/>
              </w:tabs>
              <w:spacing w:after="0" w:line="240" w:lineRule="auto"/>
              <w:jc w:val="both"/>
              <w:rPr>
                <w:rFonts w:ascii="Times New Roman" w:hAnsi="Times New Roman" w:cs="Times New Roman"/>
                <w:bCs/>
                <w:sz w:val="24"/>
                <w:szCs w:val="24"/>
              </w:rPr>
            </w:pPr>
            <w:r w:rsidRPr="00D95A5F">
              <w:rPr>
                <w:rFonts w:ascii="Times New Roman" w:eastAsia="Times New Roman" w:hAnsi="Times New Roman" w:cs="Times New Roman"/>
                <w:bCs/>
                <w:color w:val="000000"/>
                <w:sz w:val="24"/>
                <w:szCs w:val="24"/>
                <w:lang w:eastAsia="ru-RU"/>
              </w:rPr>
              <w:t>42%</w:t>
            </w:r>
          </w:p>
        </w:tc>
        <w:tc>
          <w:tcPr>
            <w:tcW w:w="747" w:type="pct"/>
            <w:shd w:val="clear" w:color="auto" w:fill="auto"/>
            <w:vAlign w:val="center"/>
          </w:tcPr>
          <w:p w14:paraId="33CBD9D2" w14:textId="1EC3967B" w:rsidR="00334259" w:rsidRPr="00D95A5F" w:rsidRDefault="00334259" w:rsidP="00334259">
            <w:pPr>
              <w:tabs>
                <w:tab w:val="right" w:pos="851"/>
              </w:tabs>
              <w:spacing w:after="0" w:line="240" w:lineRule="auto"/>
              <w:jc w:val="both"/>
              <w:rPr>
                <w:rFonts w:ascii="Times New Roman" w:hAnsi="Times New Roman" w:cs="Times New Roman"/>
                <w:bCs/>
                <w:sz w:val="24"/>
                <w:szCs w:val="24"/>
              </w:rPr>
            </w:pPr>
            <w:r w:rsidRPr="00D95A5F">
              <w:rPr>
                <w:rFonts w:ascii="Times New Roman" w:hAnsi="Times New Roman" w:cs="Times New Roman"/>
                <w:bCs/>
                <w:sz w:val="24"/>
                <w:szCs w:val="24"/>
              </w:rPr>
              <w:t>58%</w:t>
            </w:r>
          </w:p>
        </w:tc>
        <w:tc>
          <w:tcPr>
            <w:tcW w:w="524" w:type="pct"/>
            <w:shd w:val="clear" w:color="auto" w:fill="auto"/>
            <w:vAlign w:val="center"/>
          </w:tcPr>
          <w:p w14:paraId="2E701599" w14:textId="0FEC118E" w:rsidR="00334259" w:rsidRPr="00D95A5F" w:rsidRDefault="00334259" w:rsidP="00334259">
            <w:pPr>
              <w:tabs>
                <w:tab w:val="right" w:pos="851"/>
              </w:tabs>
              <w:spacing w:after="0" w:line="240" w:lineRule="auto"/>
              <w:jc w:val="both"/>
              <w:rPr>
                <w:rFonts w:ascii="Times New Roman" w:hAnsi="Times New Roman" w:cs="Times New Roman"/>
                <w:bCs/>
                <w:sz w:val="24"/>
                <w:szCs w:val="24"/>
              </w:rPr>
            </w:pPr>
            <w:r w:rsidRPr="00D95A5F">
              <w:rPr>
                <w:rFonts w:ascii="Times New Roman" w:eastAsia="Times New Roman" w:hAnsi="Times New Roman" w:cs="Times New Roman"/>
                <w:bCs/>
                <w:color w:val="000000"/>
                <w:sz w:val="24"/>
                <w:szCs w:val="24"/>
                <w:lang w:eastAsia="ru-RU"/>
              </w:rPr>
              <w:t>53%</w:t>
            </w:r>
          </w:p>
        </w:tc>
        <w:tc>
          <w:tcPr>
            <w:tcW w:w="738" w:type="pct"/>
            <w:shd w:val="clear" w:color="auto" w:fill="auto"/>
          </w:tcPr>
          <w:p w14:paraId="1CF94CED" w14:textId="77777777" w:rsidR="00334259" w:rsidRPr="00986AC0" w:rsidRDefault="00334259" w:rsidP="00334259">
            <w:pPr>
              <w:tabs>
                <w:tab w:val="right" w:pos="851"/>
              </w:tabs>
              <w:spacing w:after="0" w:line="240" w:lineRule="auto"/>
              <w:jc w:val="both"/>
              <w:rPr>
                <w:rFonts w:ascii="Times New Roman" w:hAnsi="Times New Roman" w:cs="Times New Roman"/>
                <w:sz w:val="24"/>
                <w:szCs w:val="24"/>
              </w:rPr>
            </w:pPr>
          </w:p>
        </w:tc>
      </w:tr>
    </w:tbl>
    <w:p w14:paraId="66B6DF2F" w14:textId="5D9104FE" w:rsidR="00774AA3" w:rsidRPr="00986AC0" w:rsidRDefault="00774AA3">
      <w:pPr>
        <w:rPr>
          <w:rFonts w:ascii="Times New Roman" w:eastAsia="Times New Roman" w:hAnsi="Times New Roman" w:cs="Times New Roman"/>
          <w:b/>
          <w:bCs/>
          <w:sz w:val="28"/>
          <w:szCs w:val="28"/>
        </w:rPr>
      </w:pPr>
    </w:p>
    <w:p w14:paraId="528B755F" w14:textId="03A6BE93" w:rsidR="00743E65" w:rsidRDefault="00923A8E" w:rsidP="004F11F1">
      <w:pPr>
        <w:keepNext/>
        <w:spacing w:before="120" w:after="120" w:line="240" w:lineRule="auto"/>
        <w:jc w:val="center"/>
        <w:rPr>
          <w:rFonts w:ascii="Times New Roman" w:eastAsia="Times New Roman" w:hAnsi="Times New Roman" w:cs="Times New Roman"/>
          <w:b/>
          <w:bCs/>
          <w:sz w:val="28"/>
          <w:szCs w:val="28"/>
        </w:rPr>
      </w:pPr>
      <w:r w:rsidRPr="00986AC0">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03F31D6E" w:rsidR="00923A8E" w:rsidRPr="00986AC0"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val="en-US" w:eastAsia="ru-RU"/>
        </w:rPr>
      </w:pPr>
      <w:r w:rsidRPr="00986AC0">
        <w:rPr>
          <w:rFonts w:ascii="Times New Roman" w:eastAsia="Times New Roman" w:hAnsi="Times New Roman" w:cs="Times New Roman"/>
          <w:sz w:val="28"/>
          <w:szCs w:val="28"/>
          <w:lang w:eastAsia="ru-RU"/>
        </w:rPr>
        <w:t xml:space="preserve">Таблица </w:t>
      </w:r>
      <w:r w:rsidR="004634D5" w:rsidRPr="00986AC0">
        <w:rPr>
          <w:rFonts w:ascii="Times New Roman" w:eastAsia="Times New Roman" w:hAnsi="Times New Roman" w:cs="Times New Roman"/>
          <w:sz w:val="28"/>
          <w:szCs w:val="28"/>
          <w:lang w:val="en-US" w:eastAsia="ru-RU"/>
        </w:rPr>
        <w:t>4</w:t>
      </w:r>
    </w:p>
    <w:tbl>
      <w:tblPr>
        <w:tblStyle w:val="211"/>
        <w:tblW w:w="9634" w:type="dxa"/>
        <w:tblLayout w:type="fixed"/>
        <w:tblLook w:val="04A0" w:firstRow="1" w:lastRow="0" w:firstColumn="1" w:lastColumn="0" w:noHBand="0" w:noVBand="1"/>
      </w:tblPr>
      <w:tblGrid>
        <w:gridCol w:w="2263"/>
        <w:gridCol w:w="5387"/>
        <w:gridCol w:w="1984"/>
      </w:tblGrid>
      <w:tr w:rsidR="00F74A5F" w:rsidRPr="00986AC0" w14:paraId="2A631598" w14:textId="77777777" w:rsidTr="00D95A5F">
        <w:tc>
          <w:tcPr>
            <w:tcW w:w="2263" w:type="dxa"/>
          </w:tcPr>
          <w:p w14:paraId="068E3340" w14:textId="77777777" w:rsidR="00F74A5F" w:rsidRPr="00986AC0" w:rsidRDefault="00F74A5F" w:rsidP="00F74A5F">
            <w:pPr>
              <w:jc w:val="center"/>
              <w:rPr>
                <w:rFonts w:ascii="Times New Roman" w:eastAsia="Times New Roman" w:hAnsi="Times New Roman"/>
                <w:b/>
                <w:sz w:val="24"/>
                <w:szCs w:val="24"/>
              </w:rPr>
            </w:pPr>
            <w:bookmarkStart w:id="29" w:name="_Toc423707039"/>
            <w:r w:rsidRPr="00986AC0">
              <w:rPr>
                <w:rFonts w:ascii="Times New Roman" w:eastAsia="Times New Roman" w:hAnsi="Times New Roman"/>
                <w:b/>
                <w:sz w:val="24"/>
                <w:szCs w:val="24"/>
              </w:rPr>
              <w:t>Наименование тем (разделов) дисциплины</w:t>
            </w:r>
          </w:p>
        </w:tc>
        <w:tc>
          <w:tcPr>
            <w:tcW w:w="5387" w:type="dxa"/>
          </w:tcPr>
          <w:p w14:paraId="1850C43E" w14:textId="77777777" w:rsidR="00F74A5F" w:rsidRPr="00986AC0" w:rsidRDefault="00F74A5F" w:rsidP="00F74A5F">
            <w:pPr>
              <w:jc w:val="center"/>
              <w:rPr>
                <w:rFonts w:ascii="Times New Roman" w:eastAsia="Times New Roman" w:hAnsi="Times New Roman"/>
                <w:b/>
                <w:sz w:val="24"/>
                <w:szCs w:val="24"/>
              </w:rPr>
            </w:pPr>
            <w:r w:rsidRPr="00986AC0">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84" w:type="dxa"/>
          </w:tcPr>
          <w:p w14:paraId="6D853585" w14:textId="77777777" w:rsidR="00F74A5F" w:rsidRPr="00986AC0" w:rsidRDefault="00F74A5F" w:rsidP="00F74A5F">
            <w:pPr>
              <w:jc w:val="center"/>
              <w:rPr>
                <w:rFonts w:ascii="Times New Roman" w:eastAsia="Times New Roman" w:hAnsi="Times New Roman"/>
                <w:b/>
                <w:sz w:val="24"/>
                <w:szCs w:val="24"/>
              </w:rPr>
            </w:pPr>
            <w:r w:rsidRPr="00986AC0">
              <w:rPr>
                <w:rFonts w:ascii="Times New Roman" w:eastAsia="Times New Roman" w:hAnsi="Times New Roman"/>
                <w:b/>
                <w:sz w:val="24"/>
                <w:szCs w:val="24"/>
              </w:rPr>
              <w:t>Формы проведения занятий</w:t>
            </w:r>
          </w:p>
        </w:tc>
      </w:tr>
      <w:tr w:rsidR="00162222" w:rsidRPr="00D861B4" w14:paraId="037B37FA" w14:textId="77777777" w:rsidTr="00D95A5F">
        <w:tc>
          <w:tcPr>
            <w:tcW w:w="2263" w:type="dxa"/>
            <w:shd w:val="clear" w:color="auto" w:fill="auto"/>
            <w:vAlign w:val="center"/>
          </w:tcPr>
          <w:p w14:paraId="07D35E16" w14:textId="77777777" w:rsidR="00162222" w:rsidRPr="00CD0AD4" w:rsidRDefault="00162222" w:rsidP="004E3ADF">
            <w:pPr>
              <w:jc w:val="center"/>
              <w:rPr>
                <w:rFonts w:ascii="Times New Roman" w:hAnsi="Times New Roman"/>
                <w:sz w:val="24"/>
                <w:szCs w:val="24"/>
              </w:rPr>
            </w:pPr>
            <w:r w:rsidRPr="00CD0AD4">
              <w:rPr>
                <w:rFonts w:ascii="Times New Roman" w:hAnsi="Times New Roman"/>
                <w:sz w:val="24"/>
                <w:szCs w:val="24"/>
              </w:rPr>
              <w:t>Тема 1. Концептуальные основы безопасности общества, государства и</w:t>
            </w:r>
          </w:p>
          <w:p w14:paraId="59DCCF00" w14:textId="52CD38E0" w:rsidR="00162222" w:rsidRPr="00D861B4" w:rsidRDefault="00162222" w:rsidP="004E3ADF">
            <w:pPr>
              <w:autoSpaceDE w:val="0"/>
              <w:autoSpaceDN w:val="0"/>
              <w:adjustRightInd w:val="0"/>
              <w:ind w:firstLine="22"/>
              <w:jc w:val="center"/>
              <w:rPr>
                <w:rFonts w:ascii="Times New Roman" w:eastAsia="Times New Roman" w:hAnsi="Times New Roman"/>
                <w:sz w:val="24"/>
                <w:szCs w:val="24"/>
                <w:lang w:eastAsia="ru-RU"/>
              </w:rPr>
            </w:pPr>
            <w:r w:rsidRPr="00CD0AD4">
              <w:rPr>
                <w:rFonts w:ascii="Times New Roman" w:hAnsi="Times New Roman"/>
                <w:sz w:val="24"/>
                <w:szCs w:val="24"/>
              </w:rPr>
              <w:t>личности.</w:t>
            </w:r>
          </w:p>
        </w:tc>
        <w:tc>
          <w:tcPr>
            <w:tcW w:w="5387" w:type="dxa"/>
          </w:tcPr>
          <w:p w14:paraId="2917381D" w14:textId="77777777" w:rsidR="00571C41" w:rsidRPr="00891B8B" w:rsidRDefault="00571C41" w:rsidP="00D95A5F">
            <w:pPr>
              <w:pStyle w:val="af0"/>
              <w:numPr>
                <w:ilvl w:val="0"/>
                <w:numId w:val="6"/>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Безопасность социально-экономических систем. </w:t>
            </w:r>
          </w:p>
          <w:p w14:paraId="07958893" w14:textId="77777777" w:rsidR="00363298" w:rsidRPr="00891B8B" w:rsidRDefault="00571C41" w:rsidP="00D95A5F">
            <w:pPr>
              <w:pStyle w:val="af0"/>
              <w:numPr>
                <w:ilvl w:val="0"/>
                <w:numId w:val="6"/>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Классификация категории «безопасность».</w:t>
            </w:r>
          </w:p>
          <w:p w14:paraId="368564EB" w14:textId="77777777" w:rsidR="00363298" w:rsidRPr="00891B8B" w:rsidRDefault="00571C41" w:rsidP="00D95A5F">
            <w:pPr>
              <w:pStyle w:val="af0"/>
              <w:numPr>
                <w:ilvl w:val="0"/>
                <w:numId w:val="6"/>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Экономическая безопасность как основа безопасности общества, государства, личности. </w:t>
            </w:r>
          </w:p>
          <w:p w14:paraId="0021F9DA" w14:textId="77777777" w:rsidR="000B5C81" w:rsidRPr="00891B8B" w:rsidRDefault="00571C41" w:rsidP="00D95A5F">
            <w:pPr>
              <w:pStyle w:val="af0"/>
              <w:numPr>
                <w:ilvl w:val="0"/>
                <w:numId w:val="6"/>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Сущность категорий «международная экономическая безопасность», «национальная экономическая безопасность», «региональная </w:t>
            </w:r>
            <w:r w:rsidRPr="00891B8B">
              <w:rPr>
                <w:rFonts w:ascii="Times New Roman" w:hAnsi="Times New Roman"/>
                <w:sz w:val="24"/>
                <w:szCs w:val="24"/>
              </w:rPr>
              <w:lastRenderedPageBreak/>
              <w:t xml:space="preserve">экономическая безопасность», «экономическая безопасность хозяйствующего субъекта», «экономическая безопасность домохозяйств и личности». </w:t>
            </w:r>
          </w:p>
          <w:p w14:paraId="76B5F8E1" w14:textId="04F32D6A" w:rsidR="00571C41" w:rsidRPr="00891B8B" w:rsidRDefault="00571C41" w:rsidP="00D95A5F">
            <w:pPr>
              <w:pStyle w:val="af0"/>
              <w:numPr>
                <w:ilvl w:val="0"/>
                <w:numId w:val="6"/>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Государственная политика в сфере обеспечения экономической безопасности общества, государства, личности.</w:t>
            </w:r>
          </w:p>
          <w:p w14:paraId="2897C34E"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sidRPr="00E4609C">
              <w:rPr>
                <w:rFonts w:ascii="Times New Roman" w:eastAsia="Times New Roman" w:hAnsi="Times New Roman"/>
                <w:i/>
                <w:sz w:val="24"/>
                <w:szCs w:val="24"/>
                <w:lang w:eastAsia="ru-RU"/>
              </w:rPr>
              <w:t xml:space="preserve">Рекомендуемые источники: </w:t>
            </w:r>
          </w:p>
          <w:p w14:paraId="612C453A"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4609C">
              <w:rPr>
                <w:rFonts w:ascii="Times New Roman" w:eastAsia="Times New Roman" w:hAnsi="Times New Roman"/>
                <w:i/>
                <w:sz w:val="24"/>
                <w:szCs w:val="24"/>
                <w:lang w:eastAsia="ru-RU"/>
              </w:rPr>
              <w:t>.</w:t>
            </w:r>
          </w:p>
          <w:p w14:paraId="7A689D41" w14:textId="77777777" w:rsidR="000068FD" w:rsidRPr="00E4609C" w:rsidRDefault="000068FD" w:rsidP="000068FD">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E4609C">
              <w:rPr>
                <w:rFonts w:ascii="Times New Roman" w:eastAsia="Times New Roman" w:hAnsi="Times New Roman"/>
                <w:i/>
                <w:sz w:val="24"/>
                <w:szCs w:val="24"/>
                <w:lang w:eastAsia="ru-RU"/>
              </w:rPr>
              <w:t>.</w:t>
            </w:r>
          </w:p>
          <w:p w14:paraId="39B08751" w14:textId="1A65C8FE" w:rsidR="00162222" w:rsidRPr="00891B8B" w:rsidRDefault="000068FD" w:rsidP="000068FD">
            <w:pPr>
              <w:widowControl w:val="0"/>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1-15</w:t>
            </w:r>
            <w:r w:rsidRPr="00E4609C">
              <w:rPr>
                <w:rFonts w:ascii="Times New Roman" w:eastAsia="Times New Roman" w:hAnsi="Times New Roman"/>
                <w:i/>
                <w:sz w:val="24"/>
                <w:szCs w:val="24"/>
                <w:lang w:eastAsia="ru-RU"/>
              </w:rPr>
              <w:t>.</w:t>
            </w:r>
          </w:p>
        </w:tc>
        <w:tc>
          <w:tcPr>
            <w:tcW w:w="1984" w:type="dxa"/>
          </w:tcPr>
          <w:p w14:paraId="08DD264F" w14:textId="77777777" w:rsidR="004F0C2F" w:rsidRPr="008175AC" w:rsidRDefault="004F0C2F" w:rsidP="004F0C2F">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lastRenderedPageBreak/>
              <w:t>Устные ответы</w:t>
            </w:r>
          </w:p>
          <w:p w14:paraId="2713599A" w14:textId="77777777" w:rsidR="004F0C2F" w:rsidRPr="008175AC" w:rsidRDefault="004F0C2F" w:rsidP="004F0C2F">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 учебно-накопительного комплекса (УНК)</w:t>
            </w:r>
            <w:r w:rsidRPr="008175AC">
              <w:rPr>
                <w:rFonts w:ascii="Times New Roman" w:eastAsia="Times New Roman" w:hAnsi="Times New Roman"/>
                <w:noProof/>
                <w:sz w:val="24"/>
                <w:szCs w:val="24"/>
                <w:lang w:eastAsia="ru-RU"/>
              </w:rPr>
              <w:t xml:space="preserve">. </w:t>
            </w:r>
          </w:p>
          <w:p w14:paraId="1E3572A0" w14:textId="7B4D2885" w:rsidR="00162222" w:rsidRPr="00D861B4" w:rsidRDefault="00D95A5F" w:rsidP="004F0C2F">
            <w:pPr>
              <w:keepNext/>
              <w:widowControl w:val="0"/>
              <w:autoSpaceDE w:val="0"/>
              <w:autoSpaceDN w:val="0"/>
              <w:adjustRightInd w:val="0"/>
              <w:ind w:firstLine="22"/>
              <w:rPr>
                <w:rFonts w:ascii="Times New Roman" w:hAnsi="Times New Roman"/>
                <w:sz w:val="24"/>
                <w:szCs w:val="24"/>
              </w:rPr>
            </w:pPr>
            <w:r>
              <w:rPr>
                <w:rFonts w:ascii="Times New Roman" w:eastAsia="Times New Roman" w:hAnsi="Times New Roman"/>
                <w:noProof/>
                <w:sz w:val="24"/>
                <w:szCs w:val="24"/>
                <w:lang w:eastAsia="ru-RU"/>
              </w:rPr>
              <w:t>Разбор задач</w:t>
            </w:r>
            <w:r w:rsidR="004F0C2F" w:rsidRPr="008175AC">
              <w:rPr>
                <w:rFonts w:ascii="Times New Roman" w:eastAsia="Times New Roman" w:hAnsi="Times New Roman"/>
                <w:noProof/>
                <w:sz w:val="24"/>
                <w:szCs w:val="24"/>
                <w:lang w:eastAsia="ru-RU"/>
              </w:rPr>
              <w:t xml:space="preserve"> с последующим </w:t>
            </w:r>
            <w:r w:rsidR="004F0C2F" w:rsidRPr="008175AC">
              <w:rPr>
                <w:rFonts w:ascii="Times New Roman" w:eastAsia="Times New Roman" w:hAnsi="Times New Roman"/>
                <w:noProof/>
                <w:sz w:val="24"/>
                <w:szCs w:val="24"/>
                <w:lang w:eastAsia="ru-RU"/>
              </w:rPr>
              <w:lastRenderedPageBreak/>
              <w:t>обсуждением</w:t>
            </w:r>
            <w:r w:rsidR="008F0989">
              <w:rPr>
                <w:rFonts w:ascii="Times New Roman" w:eastAsia="Times New Roman" w:hAnsi="Times New Roman"/>
                <w:noProof/>
                <w:sz w:val="24"/>
                <w:szCs w:val="24"/>
                <w:lang w:eastAsia="ru-RU"/>
              </w:rPr>
              <w:t>.</w:t>
            </w:r>
          </w:p>
        </w:tc>
      </w:tr>
      <w:tr w:rsidR="00162222" w:rsidRPr="00D861B4" w14:paraId="0B2BAB31" w14:textId="77777777" w:rsidTr="00D95A5F">
        <w:tc>
          <w:tcPr>
            <w:tcW w:w="2263" w:type="dxa"/>
            <w:shd w:val="clear" w:color="auto" w:fill="auto"/>
            <w:vAlign w:val="center"/>
          </w:tcPr>
          <w:p w14:paraId="291F1440" w14:textId="2B55B1C7" w:rsidR="00162222" w:rsidRPr="00D861B4" w:rsidRDefault="00162222" w:rsidP="004E3ADF">
            <w:pPr>
              <w:autoSpaceDE w:val="0"/>
              <w:autoSpaceDN w:val="0"/>
              <w:adjustRightInd w:val="0"/>
              <w:ind w:firstLine="22"/>
              <w:jc w:val="center"/>
              <w:rPr>
                <w:rFonts w:ascii="Times New Roman" w:eastAsia="Times New Roman" w:hAnsi="Times New Roman"/>
                <w:sz w:val="24"/>
                <w:szCs w:val="24"/>
                <w:lang w:eastAsia="ru-RU"/>
              </w:rPr>
            </w:pPr>
            <w:r w:rsidRPr="00CD0AD4">
              <w:rPr>
                <w:rFonts w:ascii="Times New Roman" w:hAnsi="Times New Roman"/>
                <w:sz w:val="24"/>
                <w:szCs w:val="24"/>
              </w:rPr>
              <w:lastRenderedPageBreak/>
              <w:t>Тема 2. Современные угрозы безопасности в реальном и финансовом секторах экономики.</w:t>
            </w:r>
          </w:p>
        </w:tc>
        <w:tc>
          <w:tcPr>
            <w:tcW w:w="5387" w:type="dxa"/>
            <w:shd w:val="clear" w:color="auto" w:fill="auto"/>
          </w:tcPr>
          <w:p w14:paraId="3CDE80E6" w14:textId="77777777" w:rsidR="000F401C" w:rsidRPr="00891B8B" w:rsidRDefault="00B02D3B" w:rsidP="00D95A5F">
            <w:pPr>
              <w:pStyle w:val="af0"/>
              <w:numPr>
                <w:ilvl w:val="0"/>
                <w:numId w:val="7"/>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Основы системы безопасности реального и финансового секторов экономики. </w:t>
            </w:r>
          </w:p>
          <w:p w14:paraId="2F2E3BAE" w14:textId="77777777" w:rsidR="000F401C" w:rsidRPr="00891B8B" w:rsidRDefault="00B02D3B" w:rsidP="00D95A5F">
            <w:pPr>
              <w:pStyle w:val="af0"/>
              <w:numPr>
                <w:ilvl w:val="0"/>
                <w:numId w:val="7"/>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Методология обеспечения экономической безопасности реального и финансового секторов экономики Российской Федерации. </w:t>
            </w:r>
          </w:p>
          <w:p w14:paraId="38451E0D" w14:textId="77777777" w:rsidR="000F401C" w:rsidRPr="00891B8B" w:rsidRDefault="00B02D3B" w:rsidP="00D95A5F">
            <w:pPr>
              <w:pStyle w:val="af0"/>
              <w:numPr>
                <w:ilvl w:val="0"/>
                <w:numId w:val="7"/>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Экономическая безопасность реального и финансового секторов экономики. </w:t>
            </w:r>
          </w:p>
          <w:p w14:paraId="386BD90A" w14:textId="77777777" w:rsidR="000F401C" w:rsidRPr="00891B8B" w:rsidRDefault="00B02D3B" w:rsidP="00D95A5F">
            <w:pPr>
              <w:pStyle w:val="af0"/>
              <w:numPr>
                <w:ilvl w:val="0"/>
                <w:numId w:val="7"/>
              </w:numPr>
              <w:spacing w:after="0" w:line="240" w:lineRule="auto"/>
              <w:ind w:left="0" w:firstLine="0"/>
              <w:jc w:val="both"/>
              <w:rPr>
                <w:rFonts w:ascii="Times New Roman" w:hAnsi="Times New Roman"/>
                <w:sz w:val="24"/>
                <w:szCs w:val="24"/>
                <w:shd w:val="clear" w:color="auto" w:fill="FFFFFF"/>
              </w:rPr>
            </w:pPr>
            <w:r w:rsidRPr="00891B8B">
              <w:rPr>
                <w:rFonts w:ascii="Times New Roman" w:hAnsi="Times New Roman"/>
                <w:sz w:val="24"/>
                <w:szCs w:val="24"/>
                <w:shd w:val="clear" w:color="auto" w:fill="FFFFFF"/>
              </w:rPr>
              <w:t xml:space="preserve">Внутренние и внешние угрозы. </w:t>
            </w:r>
          </w:p>
          <w:p w14:paraId="60994A38" w14:textId="77777777" w:rsidR="000F401C" w:rsidRPr="00891B8B" w:rsidRDefault="00B02D3B" w:rsidP="00D95A5F">
            <w:pPr>
              <w:pStyle w:val="af0"/>
              <w:numPr>
                <w:ilvl w:val="0"/>
                <w:numId w:val="7"/>
              </w:numPr>
              <w:spacing w:after="0" w:line="240" w:lineRule="auto"/>
              <w:ind w:left="0" w:firstLine="0"/>
              <w:jc w:val="both"/>
              <w:rPr>
                <w:rFonts w:ascii="Times New Roman" w:hAnsi="Times New Roman"/>
                <w:sz w:val="24"/>
                <w:szCs w:val="24"/>
                <w:shd w:val="clear" w:color="auto" w:fill="FFFFFF"/>
              </w:rPr>
            </w:pPr>
            <w:r w:rsidRPr="00891B8B">
              <w:rPr>
                <w:rFonts w:ascii="Times New Roman" w:hAnsi="Times New Roman"/>
                <w:sz w:val="24"/>
                <w:szCs w:val="24"/>
                <w:shd w:val="clear" w:color="auto" w:fill="FFFFFF"/>
              </w:rPr>
              <w:t xml:space="preserve">«Теневая» экономика и ее негативное влияние на реальный и финансовый сектора экономики. </w:t>
            </w:r>
          </w:p>
          <w:p w14:paraId="554F95D5"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sidRPr="00E4609C">
              <w:rPr>
                <w:rFonts w:ascii="Times New Roman" w:eastAsia="Times New Roman" w:hAnsi="Times New Roman"/>
                <w:i/>
                <w:sz w:val="24"/>
                <w:szCs w:val="24"/>
                <w:lang w:eastAsia="ru-RU"/>
              </w:rPr>
              <w:t xml:space="preserve">Рекомендуемые источники: </w:t>
            </w:r>
          </w:p>
          <w:p w14:paraId="6933F7D3"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4609C">
              <w:rPr>
                <w:rFonts w:ascii="Times New Roman" w:eastAsia="Times New Roman" w:hAnsi="Times New Roman"/>
                <w:i/>
                <w:sz w:val="24"/>
                <w:szCs w:val="24"/>
                <w:lang w:eastAsia="ru-RU"/>
              </w:rPr>
              <w:t>.</w:t>
            </w:r>
          </w:p>
          <w:p w14:paraId="09B745A1" w14:textId="77777777" w:rsidR="000068FD" w:rsidRPr="00E4609C" w:rsidRDefault="000068FD" w:rsidP="000068FD">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E4609C">
              <w:rPr>
                <w:rFonts w:ascii="Times New Roman" w:eastAsia="Times New Roman" w:hAnsi="Times New Roman"/>
                <w:i/>
                <w:sz w:val="24"/>
                <w:szCs w:val="24"/>
                <w:lang w:eastAsia="ru-RU"/>
              </w:rPr>
              <w:t>.</w:t>
            </w:r>
          </w:p>
          <w:p w14:paraId="1D1ECF91" w14:textId="56F6DB26" w:rsidR="00162222" w:rsidRPr="00891B8B" w:rsidRDefault="000068FD" w:rsidP="000068FD">
            <w:pPr>
              <w:jc w:val="center"/>
              <w:rPr>
                <w:rFonts w:ascii="Times New Roman" w:hAnsi="Times New Roman"/>
                <w:i/>
                <w:sz w:val="24"/>
                <w:szCs w:val="24"/>
              </w:rPr>
            </w:pPr>
            <w:r>
              <w:rPr>
                <w:rFonts w:ascii="Times New Roman" w:eastAsia="Times New Roman" w:hAnsi="Times New Roman"/>
                <w:i/>
                <w:sz w:val="24"/>
                <w:szCs w:val="24"/>
                <w:lang w:eastAsia="ru-RU"/>
              </w:rPr>
              <w:t>Интернет-ресурсы 1-15</w:t>
            </w:r>
            <w:r w:rsidRPr="00E4609C">
              <w:rPr>
                <w:rFonts w:ascii="Times New Roman" w:eastAsia="Times New Roman" w:hAnsi="Times New Roman"/>
                <w:i/>
                <w:sz w:val="24"/>
                <w:szCs w:val="24"/>
                <w:lang w:eastAsia="ru-RU"/>
              </w:rPr>
              <w:t>.</w:t>
            </w:r>
          </w:p>
        </w:tc>
        <w:tc>
          <w:tcPr>
            <w:tcW w:w="1984" w:type="dxa"/>
          </w:tcPr>
          <w:p w14:paraId="2485885E"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Устные ответы</w:t>
            </w:r>
          </w:p>
          <w:p w14:paraId="31CD4256"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 учебно-накопительного комплекса (УНК)</w:t>
            </w:r>
            <w:r w:rsidRPr="008175AC">
              <w:rPr>
                <w:rFonts w:ascii="Times New Roman" w:eastAsia="Times New Roman" w:hAnsi="Times New Roman"/>
                <w:noProof/>
                <w:sz w:val="24"/>
                <w:szCs w:val="24"/>
                <w:lang w:eastAsia="ru-RU"/>
              </w:rPr>
              <w:t xml:space="preserve">. </w:t>
            </w:r>
          </w:p>
          <w:p w14:paraId="22149883" w14:textId="75CA1208" w:rsidR="00162222" w:rsidRPr="00D861B4" w:rsidRDefault="00D95A5F" w:rsidP="008F0989">
            <w:pPr>
              <w:keepNext/>
              <w:widowControl w:val="0"/>
              <w:autoSpaceDE w:val="0"/>
              <w:autoSpaceDN w:val="0"/>
              <w:adjustRightInd w:val="0"/>
              <w:ind w:firstLine="22"/>
              <w:jc w:val="both"/>
              <w:rPr>
                <w:rFonts w:ascii="Times New Roman" w:hAnsi="Times New Roman"/>
                <w:sz w:val="24"/>
                <w:szCs w:val="24"/>
              </w:rPr>
            </w:pPr>
            <w:r>
              <w:rPr>
                <w:rFonts w:ascii="Times New Roman" w:eastAsia="Times New Roman" w:hAnsi="Times New Roman"/>
                <w:noProof/>
                <w:sz w:val="24"/>
                <w:szCs w:val="24"/>
                <w:lang w:eastAsia="ru-RU"/>
              </w:rPr>
              <w:t>Разбор задач</w:t>
            </w:r>
            <w:r w:rsidR="008F0989" w:rsidRPr="008175AC">
              <w:rPr>
                <w:rFonts w:ascii="Times New Roman" w:eastAsia="Times New Roman" w:hAnsi="Times New Roman"/>
                <w:noProof/>
                <w:sz w:val="24"/>
                <w:szCs w:val="24"/>
                <w:lang w:eastAsia="ru-RU"/>
              </w:rPr>
              <w:t xml:space="preserve"> с последующим обсуждением</w:t>
            </w:r>
            <w:r w:rsidR="008F0989">
              <w:rPr>
                <w:rFonts w:ascii="Times New Roman" w:eastAsia="Times New Roman" w:hAnsi="Times New Roman"/>
                <w:noProof/>
                <w:sz w:val="24"/>
                <w:szCs w:val="24"/>
                <w:lang w:eastAsia="ru-RU"/>
              </w:rPr>
              <w:t>. Контрольная работа.</w:t>
            </w:r>
          </w:p>
        </w:tc>
      </w:tr>
      <w:tr w:rsidR="00162222" w:rsidRPr="00D861B4" w14:paraId="45DC79E3" w14:textId="77777777" w:rsidTr="00D95A5F">
        <w:tc>
          <w:tcPr>
            <w:tcW w:w="2263" w:type="dxa"/>
            <w:shd w:val="clear" w:color="auto" w:fill="auto"/>
            <w:vAlign w:val="center"/>
          </w:tcPr>
          <w:p w14:paraId="255322DC" w14:textId="239D123D" w:rsidR="00162222" w:rsidRPr="00D861B4" w:rsidRDefault="00162222" w:rsidP="004E3ADF">
            <w:pPr>
              <w:autoSpaceDE w:val="0"/>
              <w:autoSpaceDN w:val="0"/>
              <w:adjustRightInd w:val="0"/>
              <w:ind w:firstLine="22"/>
              <w:jc w:val="center"/>
              <w:rPr>
                <w:rFonts w:ascii="Times New Roman" w:eastAsia="Times New Roman" w:hAnsi="Times New Roman"/>
                <w:sz w:val="24"/>
                <w:szCs w:val="24"/>
                <w:lang w:eastAsia="ru-RU"/>
              </w:rPr>
            </w:pPr>
            <w:r w:rsidRPr="00CD0AD4">
              <w:rPr>
                <w:rFonts w:ascii="Times New Roman" w:hAnsi="Times New Roman"/>
                <w:sz w:val="24"/>
                <w:szCs w:val="24"/>
              </w:rPr>
              <w:t>Тема 3. Экономическая безопасность как основа национальной безопасности.</w:t>
            </w:r>
          </w:p>
        </w:tc>
        <w:tc>
          <w:tcPr>
            <w:tcW w:w="5387" w:type="dxa"/>
          </w:tcPr>
          <w:p w14:paraId="07DB4069" w14:textId="77777777" w:rsidR="00751F82" w:rsidRPr="00891B8B" w:rsidRDefault="00751F82" w:rsidP="00D95A5F">
            <w:pPr>
              <w:pStyle w:val="af0"/>
              <w:numPr>
                <w:ilvl w:val="0"/>
                <w:numId w:val="8"/>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Геополитический статус России. </w:t>
            </w:r>
          </w:p>
          <w:p w14:paraId="4B5304D2" w14:textId="77777777" w:rsidR="00E95688" w:rsidRPr="00891B8B" w:rsidRDefault="00751F82" w:rsidP="00D95A5F">
            <w:pPr>
              <w:pStyle w:val="af0"/>
              <w:numPr>
                <w:ilvl w:val="0"/>
                <w:numId w:val="8"/>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Национальные интересы и приоритеты России. </w:t>
            </w:r>
          </w:p>
          <w:p w14:paraId="10B14D84" w14:textId="77777777" w:rsidR="00E95688" w:rsidRPr="00891B8B" w:rsidRDefault="00751F82" w:rsidP="00D95A5F">
            <w:pPr>
              <w:pStyle w:val="af0"/>
              <w:numPr>
                <w:ilvl w:val="0"/>
                <w:numId w:val="8"/>
              </w:numPr>
              <w:spacing w:after="0" w:line="240" w:lineRule="auto"/>
              <w:ind w:left="0" w:firstLine="0"/>
              <w:jc w:val="both"/>
              <w:rPr>
                <w:rFonts w:ascii="Times New Roman" w:hAnsi="Times New Roman"/>
                <w:color w:val="000000"/>
                <w:sz w:val="24"/>
                <w:szCs w:val="24"/>
              </w:rPr>
            </w:pPr>
            <w:r w:rsidRPr="00891B8B">
              <w:rPr>
                <w:rFonts w:ascii="Times New Roman" w:hAnsi="Times New Roman"/>
                <w:color w:val="000000"/>
                <w:sz w:val="24"/>
                <w:szCs w:val="24"/>
              </w:rPr>
              <w:t xml:space="preserve">Развитие экономики, обеспечение экономической безопасности как основные стратегические цели страны. </w:t>
            </w:r>
          </w:p>
          <w:p w14:paraId="69939528" w14:textId="7AF7D4F2" w:rsidR="00751F82" w:rsidRPr="00891B8B" w:rsidRDefault="00751F82" w:rsidP="00D95A5F">
            <w:pPr>
              <w:pStyle w:val="af0"/>
              <w:numPr>
                <w:ilvl w:val="0"/>
                <w:numId w:val="8"/>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Влияние внешнеэкономических конъюнктур на экономическую безопасность России.</w:t>
            </w:r>
          </w:p>
          <w:p w14:paraId="2C4098B7"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sidRPr="00E4609C">
              <w:rPr>
                <w:rFonts w:ascii="Times New Roman" w:eastAsia="Times New Roman" w:hAnsi="Times New Roman"/>
                <w:i/>
                <w:sz w:val="24"/>
                <w:szCs w:val="24"/>
                <w:lang w:eastAsia="ru-RU"/>
              </w:rPr>
              <w:t xml:space="preserve">Рекомендуемые источники: </w:t>
            </w:r>
          </w:p>
          <w:p w14:paraId="452F6AD7"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4609C">
              <w:rPr>
                <w:rFonts w:ascii="Times New Roman" w:eastAsia="Times New Roman" w:hAnsi="Times New Roman"/>
                <w:i/>
                <w:sz w:val="24"/>
                <w:szCs w:val="24"/>
                <w:lang w:eastAsia="ru-RU"/>
              </w:rPr>
              <w:t>.</w:t>
            </w:r>
          </w:p>
          <w:p w14:paraId="47228316" w14:textId="77777777" w:rsidR="000068FD" w:rsidRPr="00E4609C" w:rsidRDefault="000068FD" w:rsidP="000068FD">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E4609C">
              <w:rPr>
                <w:rFonts w:ascii="Times New Roman" w:eastAsia="Times New Roman" w:hAnsi="Times New Roman"/>
                <w:i/>
                <w:sz w:val="24"/>
                <w:szCs w:val="24"/>
                <w:lang w:eastAsia="ru-RU"/>
              </w:rPr>
              <w:t>.</w:t>
            </w:r>
          </w:p>
          <w:p w14:paraId="5747AEDF" w14:textId="120BB9B0" w:rsidR="00162222" w:rsidRPr="00891B8B" w:rsidRDefault="000068FD" w:rsidP="000068FD">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Интернет-ресурсы 1-15</w:t>
            </w:r>
            <w:r w:rsidRPr="00E4609C">
              <w:rPr>
                <w:rFonts w:ascii="Times New Roman" w:eastAsia="Times New Roman" w:hAnsi="Times New Roman"/>
                <w:i/>
                <w:sz w:val="24"/>
                <w:szCs w:val="24"/>
                <w:lang w:eastAsia="ru-RU"/>
              </w:rPr>
              <w:t>.</w:t>
            </w:r>
          </w:p>
        </w:tc>
        <w:tc>
          <w:tcPr>
            <w:tcW w:w="1984" w:type="dxa"/>
          </w:tcPr>
          <w:p w14:paraId="7C21E819"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Устные ответы</w:t>
            </w:r>
          </w:p>
          <w:p w14:paraId="3BD20A0F"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 учебно-накопительного комплекса (УНК)</w:t>
            </w:r>
            <w:r w:rsidRPr="008175AC">
              <w:rPr>
                <w:rFonts w:ascii="Times New Roman" w:eastAsia="Times New Roman" w:hAnsi="Times New Roman"/>
                <w:noProof/>
                <w:sz w:val="24"/>
                <w:szCs w:val="24"/>
                <w:lang w:eastAsia="ru-RU"/>
              </w:rPr>
              <w:t xml:space="preserve">. </w:t>
            </w:r>
          </w:p>
          <w:p w14:paraId="1FE596F2" w14:textId="21A9E4EC" w:rsidR="00162222" w:rsidRPr="00D861B4" w:rsidRDefault="00D95A5F" w:rsidP="008F0989">
            <w:pPr>
              <w:keepNext/>
              <w:widowControl w:val="0"/>
              <w:autoSpaceDE w:val="0"/>
              <w:autoSpaceDN w:val="0"/>
              <w:adjustRightInd w:val="0"/>
              <w:ind w:firstLine="22"/>
              <w:jc w:val="both"/>
              <w:rPr>
                <w:rFonts w:ascii="Times New Roman" w:hAnsi="Times New Roman"/>
                <w:sz w:val="24"/>
                <w:szCs w:val="24"/>
              </w:rPr>
            </w:pPr>
            <w:r>
              <w:rPr>
                <w:rFonts w:ascii="Times New Roman" w:eastAsia="Times New Roman" w:hAnsi="Times New Roman"/>
                <w:noProof/>
                <w:sz w:val="24"/>
                <w:szCs w:val="24"/>
                <w:lang w:eastAsia="ru-RU"/>
              </w:rPr>
              <w:t>Разбор задач</w:t>
            </w:r>
            <w:r w:rsidR="008F0989" w:rsidRPr="008175AC">
              <w:rPr>
                <w:rFonts w:ascii="Times New Roman" w:eastAsia="Times New Roman" w:hAnsi="Times New Roman"/>
                <w:noProof/>
                <w:sz w:val="24"/>
                <w:szCs w:val="24"/>
                <w:lang w:eastAsia="ru-RU"/>
              </w:rPr>
              <w:t xml:space="preserve"> с последующим обсуждением</w:t>
            </w:r>
            <w:r w:rsidR="008F0989">
              <w:rPr>
                <w:rFonts w:ascii="Times New Roman" w:eastAsia="Times New Roman" w:hAnsi="Times New Roman"/>
                <w:noProof/>
                <w:sz w:val="24"/>
                <w:szCs w:val="24"/>
                <w:lang w:eastAsia="ru-RU"/>
              </w:rPr>
              <w:t>. Контрольная работа.</w:t>
            </w:r>
          </w:p>
        </w:tc>
      </w:tr>
      <w:tr w:rsidR="00162222" w:rsidRPr="00D861B4" w14:paraId="577486CF" w14:textId="77777777" w:rsidTr="00D95A5F">
        <w:tc>
          <w:tcPr>
            <w:tcW w:w="2263" w:type="dxa"/>
            <w:shd w:val="clear" w:color="auto" w:fill="auto"/>
            <w:vAlign w:val="center"/>
          </w:tcPr>
          <w:p w14:paraId="363CC73E" w14:textId="0DA398F9" w:rsidR="00162222" w:rsidRPr="00D861B4" w:rsidRDefault="00162222" w:rsidP="004E3ADF">
            <w:pPr>
              <w:autoSpaceDE w:val="0"/>
              <w:autoSpaceDN w:val="0"/>
              <w:adjustRightInd w:val="0"/>
              <w:ind w:firstLine="22"/>
              <w:jc w:val="center"/>
              <w:rPr>
                <w:rFonts w:ascii="Times New Roman" w:eastAsia="Times New Roman" w:hAnsi="Times New Roman"/>
                <w:sz w:val="24"/>
                <w:szCs w:val="24"/>
                <w:lang w:eastAsia="ru-RU"/>
              </w:rPr>
            </w:pPr>
            <w:r w:rsidRPr="00CD0AD4">
              <w:rPr>
                <w:rFonts w:ascii="Times New Roman" w:hAnsi="Times New Roman"/>
                <w:sz w:val="24"/>
                <w:szCs w:val="24"/>
              </w:rPr>
              <w:t>Тема 4. Индикативная система экономической безопасности государства.</w:t>
            </w:r>
          </w:p>
        </w:tc>
        <w:tc>
          <w:tcPr>
            <w:tcW w:w="5387" w:type="dxa"/>
          </w:tcPr>
          <w:p w14:paraId="4E122407" w14:textId="77777777" w:rsidR="001A2DCA" w:rsidRPr="00891B8B" w:rsidRDefault="001A2DCA" w:rsidP="00D95A5F">
            <w:pPr>
              <w:pStyle w:val="af0"/>
              <w:numPr>
                <w:ilvl w:val="0"/>
                <w:numId w:val="9"/>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Индикаторы экономической безопасности государства. </w:t>
            </w:r>
          </w:p>
          <w:p w14:paraId="0BBF778B" w14:textId="77777777" w:rsidR="001A2DCA" w:rsidRPr="00891B8B" w:rsidRDefault="001A2DCA" w:rsidP="00D95A5F">
            <w:pPr>
              <w:pStyle w:val="af0"/>
              <w:numPr>
                <w:ilvl w:val="0"/>
                <w:numId w:val="9"/>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Взаимодействие основных индикаторов экономической безопасности. </w:t>
            </w:r>
          </w:p>
          <w:p w14:paraId="50AA58D2" w14:textId="77777777" w:rsidR="001A2DCA" w:rsidRPr="00891B8B" w:rsidRDefault="001A2DCA" w:rsidP="00D95A5F">
            <w:pPr>
              <w:pStyle w:val="af0"/>
              <w:numPr>
                <w:ilvl w:val="0"/>
                <w:numId w:val="9"/>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Критерии и пороговые значения экономической безопасности государства. </w:t>
            </w:r>
          </w:p>
          <w:p w14:paraId="46B56154" w14:textId="321E6388" w:rsidR="001A2DCA" w:rsidRPr="00891B8B" w:rsidRDefault="001A2DCA" w:rsidP="00D95A5F">
            <w:pPr>
              <w:pStyle w:val="af0"/>
              <w:numPr>
                <w:ilvl w:val="0"/>
                <w:numId w:val="9"/>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Глобальные количественные параметры пороговых значений экономической безопасности государства. </w:t>
            </w:r>
          </w:p>
          <w:p w14:paraId="5E58155F"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sidRPr="00E4609C">
              <w:rPr>
                <w:rFonts w:ascii="Times New Roman" w:eastAsia="Times New Roman" w:hAnsi="Times New Roman"/>
                <w:i/>
                <w:sz w:val="24"/>
                <w:szCs w:val="24"/>
                <w:lang w:eastAsia="ru-RU"/>
              </w:rPr>
              <w:t xml:space="preserve">Рекомендуемые источники: </w:t>
            </w:r>
          </w:p>
          <w:p w14:paraId="7438D804"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4609C">
              <w:rPr>
                <w:rFonts w:ascii="Times New Roman" w:eastAsia="Times New Roman" w:hAnsi="Times New Roman"/>
                <w:i/>
                <w:sz w:val="24"/>
                <w:szCs w:val="24"/>
                <w:lang w:eastAsia="ru-RU"/>
              </w:rPr>
              <w:t>.</w:t>
            </w:r>
          </w:p>
          <w:p w14:paraId="43C410FB" w14:textId="77777777" w:rsidR="000068FD" w:rsidRPr="00E4609C" w:rsidRDefault="000068FD" w:rsidP="000068FD">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E4609C">
              <w:rPr>
                <w:rFonts w:ascii="Times New Roman" w:eastAsia="Times New Roman" w:hAnsi="Times New Roman"/>
                <w:i/>
                <w:sz w:val="24"/>
                <w:szCs w:val="24"/>
                <w:lang w:eastAsia="ru-RU"/>
              </w:rPr>
              <w:t>.</w:t>
            </w:r>
          </w:p>
          <w:p w14:paraId="0246D430" w14:textId="53CC4D04" w:rsidR="00162222" w:rsidRPr="00891B8B" w:rsidRDefault="000068FD" w:rsidP="000068FD">
            <w:pPr>
              <w:jc w:val="center"/>
              <w:rPr>
                <w:rFonts w:ascii="Times New Roman" w:eastAsia="Times New Roman" w:hAnsi="Times New Roman"/>
                <w:bCs/>
                <w:i/>
                <w:sz w:val="24"/>
                <w:szCs w:val="24"/>
                <w:lang w:eastAsia="ru-RU"/>
              </w:rPr>
            </w:pPr>
            <w:r>
              <w:rPr>
                <w:rFonts w:ascii="Times New Roman" w:eastAsia="Times New Roman" w:hAnsi="Times New Roman"/>
                <w:i/>
                <w:sz w:val="24"/>
                <w:szCs w:val="24"/>
                <w:lang w:eastAsia="ru-RU"/>
              </w:rPr>
              <w:t>Интернет-ресурсы 1-15</w:t>
            </w:r>
            <w:r w:rsidRPr="00E4609C">
              <w:rPr>
                <w:rFonts w:ascii="Times New Roman" w:eastAsia="Times New Roman" w:hAnsi="Times New Roman"/>
                <w:i/>
                <w:sz w:val="24"/>
                <w:szCs w:val="24"/>
                <w:lang w:eastAsia="ru-RU"/>
              </w:rPr>
              <w:t>.</w:t>
            </w:r>
          </w:p>
        </w:tc>
        <w:tc>
          <w:tcPr>
            <w:tcW w:w="1984" w:type="dxa"/>
          </w:tcPr>
          <w:p w14:paraId="412E4BB3"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Устные ответы</w:t>
            </w:r>
          </w:p>
          <w:p w14:paraId="281AE799"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 учебно-накопительного комплекса (УНК)</w:t>
            </w:r>
            <w:r w:rsidRPr="008175AC">
              <w:rPr>
                <w:rFonts w:ascii="Times New Roman" w:eastAsia="Times New Roman" w:hAnsi="Times New Roman"/>
                <w:noProof/>
                <w:sz w:val="24"/>
                <w:szCs w:val="24"/>
                <w:lang w:eastAsia="ru-RU"/>
              </w:rPr>
              <w:t xml:space="preserve">. </w:t>
            </w:r>
          </w:p>
          <w:p w14:paraId="26E91918" w14:textId="1713AB6B" w:rsidR="00162222" w:rsidRPr="00D861B4" w:rsidRDefault="00D95A5F" w:rsidP="008F0989">
            <w:pPr>
              <w:keepNext/>
              <w:widowControl w:val="0"/>
              <w:autoSpaceDE w:val="0"/>
              <w:autoSpaceDN w:val="0"/>
              <w:adjustRightInd w:val="0"/>
              <w:ind w:firstLine="22"/>
              <w:jc w:val="both"/>
              <w:rPr>
                <w:rFonts w:ascii="Times New Roman" w:hAnsi="Times New Roman"/>
                <w:sz w:val="24"/>
                <w:szCs w:val="24"/>
              </w:rPr>
            </w:pPr>
            <w:r>
              <w:rPr>
                <w:rFonts w:ascii="Times New Roman" w:eastAsia="Times New Roman" w:hAnsi="Times New Roman"/>
                <w:noProof/>
                <w:sz w:val="24"/>
                <w:szCs w:val="24"/>
                <w:lang w:eastAsia="ru-RU"/>
              </w:rPr>
              <w:t>Разбор задач</w:t>
            </w:r>
            <w:r w:rsidR="008F0989" w:rsidRPr="008175AC">
              <w:rPr>
                <w:rFonts w:ascii="Times New Roman" w:eastAsia="Times New Roman" w:hAnsi="Times New Roman"/>
                <w:noProof/>
                <w:sz w:val="24"/>
                <w:szCs w:val="24"/>
                <w:lang w:eastAsia="ru-RU"/>
              </w:rPr>
              <w:t xml:space="preserve"> с последующим обсуждением</w:t>
            </w:r>
            <w:r w:rsidR="008F0989">
              <w:rPr>
                <w:rFonts w:ascii="Times New Roman" w:eastAsia="Times New Roman" w:hAnsi="Times New Roman"/>
                <w:noProof/>
                <w:sz w:val="24"/>
                <w:szCs w:val="24"/>
                <w:lang w:eastAsia="ru-RU"/>
              </w:rPr>
              <w:t>. Контрольная работа.</w:t>
            </w:r>
          </w:p>
        </w:tc>
      </w:tr>
      <w:tr w:rsidR="00162222" w:rsidRPr="00D861B4" w14:paraId="0156307E" w14:textId="77777777" w:rsidTr="00D95A5F">
        <w:tc>
          <w:tcPr>
            <w:tcW w:w="2263" w:type="dxa"/>
            <w:shd w:val="clear" w:color="auto" w:fill="auto"/>
            <w:vAlign w:val="center"/>
          </w:tcPr>
          <w:p w14:paraId="2C648BEA" w14:textId="4D611288" w:rsidR="00162222" w:rsidRPr="00D861B4" w:rsidRDefault="00162222" w:rsidP="004E3ADF">
            <w:pPr>
              <w:autoSpaceDE w:val="0"/>
              <w:autoSpaceDN w:val="0"/>
              <w:adjustRightInd w:val="0"/>
              <w:ind w:firstLine="22"/>
              <w:jc w:val="center"/>
              <w:rPr>
                <w:rFonts w:ascii="Times New Roman" w:eastAsia="Times New Roman" w:hAnsi="Times New Roman"/>
                <w:sz w:val="24"/>
                <w:szCs w:val="24"/>
                <w:lang w:eastAsia="ru-RU"/>
              </w:rPr>
            </w:pPr>
            <w:r w:rsidRPr="00CD0AD4">
              <w:rPr>
                <w:rFonts w:ascii="Times New Roman" w:hAnsi="Times New Roman"/>
                <w:sz w:val="24"/>
                <w:szCs w:val="24"/>
              </w:rPr>
              <w:lastRenderedPageBreak/>
              <w:t>Тема 5. Составляющие экономической безопасности государства как системы.</w:t>
            </w:r>
          </w:p>
        </w:tc>
        <w:tc>
          <w:tcPr>
            <w:tcW w:w="5387" w:type="dxa"/>
          </w:tcPr>
          <w:p w14:paraId="009F5156" w14:textId="77777777" w:rsidR="005439BB" w:rsidRPr="00891B8B" w:rsidRDefault="006839FF" w:rsidP="00D95A5F">
            <w:pPr>
              <w:pStyle w:val="af0"/>
              <w:numPr>
                <w:ilvl w:val="0"/>
                <w:numId w:val="10"/>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Социальный потенциал в системе экономической безопасности. </w:t>
            </w:r>
          </w:p>
          <w:p w14:paraId="4984A810" w14:textId="77777777" w:rsidR="005439BB" w:rsidRPr="00891B8B" w:rsidRDefault="006839FF" w:rsidP="00D95A5F">
            <w:pPr>
              <w:pStyle w:val="af0"/>
              <w:numPr>
                <w:ilvl w:val="0"/>
                <w:numId w:val="10"/>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Демографическая ситуация и миграционные процессы с позиций обеспечения экономической безопасности. </w:t>
            </w:r>
          </w:p>
          <w:p w14:paraId="3290367B" w14:textId="77777777" w:rsidR="005439BB" w:rsidRPr="00891B8B" w:rsidRDefault="006839FF" w:rsidP="00D95A5F">
            <w:pPr>
              <w:pStyle w:val="af0"/>
              <w:numPr>
                <w:ilvl w:val="0"/>
                <w:numId w:val="10"/>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Факторы, определяющие развитие системы продовольственной безопасности. </w:t>
            </w:r>
          </w:p>
          <w:p w14:paraId="2027AF96" w14:textId="01303C91" w:rsidR="006839FF" w:rsidRPr="00891B8B" w:rsidRDefault="006839FF" w:rsidP="00D95A5F">
            <w:pPr>
              <w:pStyle w:val="af0"/>
              <w:numPr>
                <w:ilvl w:val="0"/>
                <w:numId w:val="10"/>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Роль и место информационной, военной, минерально-сырьевой, энергетической, экологической, правовой и др. видов безопасности в единой системе защиты экономических интересов. </w:t>
            </w:r>
          </w:p>
          <w:p w14:paraId="1193CE2D"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sidRPr="00E4609C">
              <w:rPr>
                <w:rFonts w:ascii="Times New Roman" w:eastAsia="Times New Roman" w:hAnsi="Times New Roman"/>
                <w:i/>
                <w:sz w:val="24"/>
                <w:szCs w:val="24"/>
                <w:lang w:eastAsia="ru-RU"/>
              </w:rPr>
              <w:t xml:space="preserve">Рекомендуемые источники: </w:t>
            </w:r>
          </w:p>
          <w:p w14:paraId="6E59578E"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4609C">
              <w:rPr>
                <w:rFonts w:ascii="Times New Roman" w:eastAsia="Times New Roman" w:hAnsi="Times New Roman"/>
                <w:i/>
                <w:sz w:val="24"/>
                <w:szCs w:val="24"/>
                <w:lang w:eastAsia="ru-RU"/>
              </w:rPr>
              <w:t>.</w:t>
            </w:r>
          </w:p>
          <w:p w14:paraId="7480E02A" w14:textId="77777777" w:rsidR="000068FD" w:rsidRPr="00E4609C" w:rsidRDefault="000068FD" w:rsidP="000068FD">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E4609C">
              <w:rPr>
                <w:rFonts w:ascii="Times New Roman" w:eastAsia="Times New Roman" w:hAnsi="Times New Roman"/>
                <w:i/>
                <w:sz w:val="24"/>
                <w:szCs w:val="24"/>
                <w:lang w:eastAsia="ru-RU"/>
              </w:rPr>
              <w:t>.</w:t>
            </w:r>
          </w:p>
          <w:p w14:paraId="76D3F3AA" w14:textId="0F249596" w:rsidR="00162222" w:rsidRPr="00891B8B" w:rsidRDefault="000068FD" w:rsidP="000068FD">
            <w:pPr>
              <w:jc w:val="center"/>
              <w:rPr>
                <w:rFonts w:ascii="Times New Roman" w:hAnsi="Times New Roman"/>
                <w:i/>
                <w:sz w:val="24"/>
                <w:szCs w:val="24"/>
              </w:rPr>
            </w:pPr>
            <w:r>
              <w:rPr>
                <w:rFonts w:ascii="Times New Roman" w:eastAsia="Times New Roman" w:hAnsi="Times New Roman"/>
                <w:i/>
                <w:sz w:val="24"/>
                <w:szCs w:val="24"/>
                <w:lang w:eastAsia="ru-RU"/>
              </w:rPr>
              <w:t>Интернет-ресурсы 1-15</w:t>
            </w:r>
            <w:r w:rsidRPr="00E4609C">
              <w:rPr>
                <w:rFonts w:ascii="Times New Roman" w:eastAsia="Times New Roman" w:hAnsi="Times New Roman"/>
                <w:i/>
                <w:sz w:val="24"/>
                <w:szCs w:val="24"/>
                <w:lang w:eastAsia="ru-RU"/>
              </w:rPr>
              <w:t>.</w:t>
            </w:r>
          </w:p>
        </w:tc>
        <w:tc>
          <w:tcPr>
            <w:tcW w:w="1984" w:type="dxa"/>
          </w:tcPr>
          <w:p w14:paraId="3CC397F2"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Устные ответы</w:t>
            </w:r>
          </w:p>
          <w:p w14:paraId="36A8EBDE"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 учебно-накопительного комплекса (УНК)</w:t>
            </w:r>
            <w:r w:rsidRPr="008175AC">
              <w:rPr>
                <w:rFonts w:ascii="Times New Roman" w:eastAsia="Times New Roman" w:hAnsi="Times New Roman"/>
                <w:noProof/>
                <w:sz w:val="24"/>
                <w:szCs w:val="24"/>
                <w:lang w:eastAsia="ru-RU"/>
              </w:rPr>
              <w:t xml:space="preserve">. </w:t>
            </w:r>
          </w:p>
          <w:p w14:paraId="3ECAB388" w14:textId="74C8ECF8" w:rsidR="00162222" w:rsidRPr="00D861B4" w:rsidRDefault="00D95A5F" w:rsidP="008F0989">
            <w:pPr>
              <w:keepNext/>
              <w:widowControl w:val="0"/>
              <w:autoSpaceDE w:val="0"/>
              <w:autoSpaceDN w:val="0"/>
              <w:adjustRightInd w:val="0"/>
              <w:ind w:firstLine="22"/>
              <w:jc w:val="both"/>
              <w:rPr>
                <w:rFonts w:ascii="Times New Roman" w:hAnsi="Times New Roman"/>
                <w:sz w:val="24"/>
                <w:szCs w:val="24"/>
              </w:rPr>
            </w:pPr>
            <w:r>
              <w:rPr>
                <w:rFonts w:ascii="Times New Roman" w:eastAsia="Times New Roman" w:hAnsi="Times New Roman"/>
                <w:noProof/>
                <w:sz w:val="24"/>
                <w:szCs w:val="24"/>
                <w:lang w:eastAsia="ru-RU"/>
              </w:rPr>
              <w:t>Разбор задач</w:t>
            </w:r>
            <w:r w:rsidR="008F0989" w:rsidRPr="008175AC">
              <w:rPr>
                <w:rFonts w:ascii="Times New Roman" w:eastAsia="Times New Roman" w:hAnsi="Times New Roman"/>
                <w:noProof/>
                <w:sz w:val="24"/>
                <w:szCs w:val="24"/>
                <w:lang w:eastAsia="ru-RU"/>
              </w:rPr>
              <w:t xml:space="preserve"> с последующим обсуждением</w:t>
            </w:r>
            <w:r w:rsidR="008F0989">
              <w:rPr>
                <w:rFonts w:ascii="Times New Roman" w:eastAsia="Times New Roman" w:hAnsi="Times New Roman"/>
                <w:noProof/>
                <w:sz w:val="24"/>
                <w:szCs w:val="24"/>
                <w:lang w:eastAsia="ru-RU"/>
              </w:rPr>
              <w:t>. Контрольная работа.</w:t>
            </w:r>
          </w:p>
        </w:tc>
      </w:tr>
      <w:tr w:rsidR="00162222" w:rsidRPr="00D861B4" w14:paraId="7AAF3F83" w14:textId="77777777" w:rsidTr="00D95A5F">
        <w:tc>
          <w:tcPr>
            <w:tcW w:w="2263" w:type="dxa"/>
            <w:shd w:val="clear" w:color="auto" w:fill="auto"/>
            <w:vAlign w:val="center"/>
          </w:tcPr>
          <w:p w14:paraId="4F76E1D8" w14:textId="2010BF67" w:rsidR="00162222" w:rsidRPr="00D861B4" w:rsidRDefault="00162222" w:rsidP="004E3ADF">
            <w:pPr>
              <w:autoSpaceDE w:val="0"/>
              <w:autoSpaceDN w:val="0"/>
              <w:adjustRightInd w:val="0"/>
              <w:ind w:firstLine="22"/>
              <w:jc w:val="center"/>
              <w:rPr>
                <w:rFonts w:ascii="Times New Roman" w:eastAsia="Times New Roman" w:hAnsi="Times New Roman"/>
                <w:sz w:val="24"/>
                <w:szCs w:val="24"/>
                <w:lang w:eastAsia="ru-RU"/>
              </w:rPr>
            </w:pPr>
            <w:r w:rsidRPr="00CD0AD4">
              <w:rPr>
                <w:rFonts w:ascii="Times New Roman" w:hAnsi="Times New Roman"/>
                <w:sz w:val="24"/>
                <w:szCs w:val="24"/>
              </w:rPr>
              <w:t>Тема 6. Правовое регулирование экономической безопасности.</w:t>
            </w:r>
          </w:p>
        </w:tc>
        <w:tc>
          <w:tcPr>
            <w:tcW w:w="5387" w:type="dxa"/>
          </w:tcPr>
          <w:p w14:paraId="76174966" w14:textId="77777777" w:rsidR="00B05BEC" w:rsidRPr="00891B8B" w:rsidRDefault="00B05BEC" w:rsidP="00D95A5F">
            <w:pPr>
              <w:pStyle w:val="af0"/>
              <w:numPr>
                <w:ilvl w:val="0"/>
                <w:numId w:val="11"/>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Правовое регулирование обеспечения экономической безопасности в Российской Федерации.  </w:t>
            </w:r>
          </w:p>
          <w:p w14:paraId="0866CA79" w14:textId="77777777" w:rsidR="00DD1E9C" w:rsidRPr="00891B8B" w:rsidRDefault="00B05BEC" w:rsidP="00D95A5F">
            <w:pPr>
              <w:pStyle w:val="af0"/>
              <w:numPr>
                <w:ilvl w:val="0"/>
                <w:numId w:val="11"/>
              </w:numPr>
              <w:spacing w:after="0" w:line="240" w:lineRule="auto"/>
              <w:ind w:left="0" w:firstLine="0"/>
              <w:jc w:val="both"/>
              <w:rPr>
                <w:rFonts w:ascii="Times New Roman" w:hAnsi="Times New Roman"/>
                <w:bCs/>
                <w:kern w:val="36"/>
                <w:sz w:val="24"/>
                <w:szCs w:val="24"/>
              </w:rPr>
            </w:pPr>
            <w:r w:rsidRPr="00891B8B">
              <w:rPr>
                <w:rFonts w:ascii="Times New Roman" w:hAnsi="Times New Roman"/>
                <w:bCs/>
                <w:kern w:val="36"/>
                <w:sz w:val="24"/>
                <w:szCs w:val="24"/>
              </w:rPr>
              <w:t xml:space="preserve">Указ Президента РФ «О Стратегии национальной безопасности Российской Федерации». </w:t>
            </w:r>
          </w:p>
          <w:p w14:paraId="3DCD8C14" w14:textId="77777777" w:rsidR="00DD1E9C" w:rsidRPr="00891B8B" w:rsidRDefault="00B05BEC" w:rsidP="00D95A5F">
            <w:pPr>
              <w:pStyle w:val="af0"/>
              <w:numPr>
                <w:ilvl w:val="0"/>
                <w:numId w:val="11"/>
              </w:numPr>
              <w:spacing w:after="0" w:line="240" w:lineRule="auto"/>
              <w:ind w:left="0" w:firstLine="0"/>
              <w:jc w:val="both"/>
              <w:rPr>
                <w:rFonts w:ascii="Times New Roman" w:hAnsi="Times New Roman"/>
                <w:sz w:val="24"/>
                <w:szCs w:val="24"/>
              </w:rPr>
            </w:pPr>
            <w:r w:rsidRPr="00891B8B">
              <w:rPr>
                <w:rFonts w:ascii="Times New Roman" w:hAnsi="Times New Roman"/>
                <w:bCs/>
                <w:sz w:val="24"/>
                <w:szCs w:val="24"/>
              </w:rPr>
              <w:t>Указ Президента РФ «О Стратегии экономической безопасности Российской Федерации на период до 2030 года».</w:t>
            </w:r>
            <w:r w:rsidRPr="00891B8B">
              <w:rPr>
                <w:rFonts w:ascii="Times New Roman" w:hAnsi="Times New Roman"/>
                <w:sz w:val="24"/>
                <w:szCs w:val="24"/>
              </w:rPr>
              <w:t xml:space="preserve"> </w:t>
            </w:r>
          </w:p>
          <w:p w14:paraId="04B09F85" w14:textId="77777777" w:rsidR="00DD1E9C" w:rsidRPr="00891B8B" w:rsidRDefault="00B05BEC" w:rsidP="00D95A5F">
            <w:pPr>
              <w:pStyle w:val="af0"/>
              <w:numPr>
                <w:ilvl w:val="0"/>
                <w:numId w:val="11"/>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Доктрина энергетической безопасности РФ. </w:t>
            </w:r>
          </w:p>
          <w:p w14:paraId="021B5B82" w14:textId="77777777" w:rsidR="00DD1E9C" w:rsidRPr="00891B8B" w:rsidRDefault="00B05BEC" w:rsidP="00D95A5F">
            <w:pPr>
              <w:pStyle w:val="af0"/>
              <w:numPr>
                <w:ilvl w:val="0"/>
                <w:numId w:val="11"/>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Доктрина продовольственной безопасности РФ. </w:t>
            </w:r>
          </w:p>
          <w:p w14:paraId="75C3BCF9" w14:textId="06E45EF4" w:rsidR="00B05BEC" w:rsidRPr="00891B8B" w:rsidRDefault="00B05BEC" w:rsidP="00D95A5F">
            <w:pPr>
              <w:pStyle w:val="af0"/>
              <w:numPr>
                <w:ilvl w:val="0"/>
                <w:numId w:val="11"/>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Доктрина информационной безопасности РФ.</w:t>
            </w:r>
          </w:p>
          <w:p w14:paraId="20199AE0"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sidRPr="00E4609C">
              <w:rPr>
                <w:rFonts w:ascii="Times New Roman" w:eastAsia="Times New Roman" w:hAnsi="Times New Roman"/>
                <w:i/>
                <w:sz w:val="24"/>
                <w:szCs w:val="24"/>
                <w:lang w:eastAsia="ru-RU"/>
              </w:rPr>
              <w:t xml:space="preserve">Рекомендуемые источники: </w:t>
            </w:r>
          </w:p>
          <w:p w14:paraId="11575354"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4609C">
              <w:rPr>
                <w:rFonts w:ascii="Times New Roman" w:eastAsia="Times New Roman" w:hAnsi="Times New Roman"/>
                <w:i/>
                <w:sz w:val="24"/>
                <w:szCs w:val="24"/>
                <w:lang w:eastAsia="ru-RU"/>
              </w:rPr>
              <w:t>.</w:t>
            </w:r>
          </w:p>
          <w:p w14:paraId="5E2469B9" w14:textId="77777777" w:rsidR="000068FD" w:rsidRPr="00E4609C" w:rsidRDefault="000068FD" w:rsidP="000068FD">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E4609C">
              <w:rPr>
                <w:rFonts w:ascii="Times New Roman" w:eastAsia="Times New Roman" w:hAnsi="Times New Roman"/>
                <w:i/>
                <w:sz w:val="24"/>
                <w:szCs w:val="24"/>
                <w:lang w:eastAsia="ru-RU"/>
              </w:rPr>
              <w:t>.</w:t>
            </w:r>
          </w:p>
          <w:p w14:paraId="1EC30139" w14:textId="35F8BE7E" w:rsidR="00162222" w:rsidRPr="00891B8B" w:rsidRDefault="000068FD" w:rsidP="000068FD">
            <w:pPr>
              <w:tabs>
                <w:tab w:val="left" w:pos="271"/>
              </w:tabs>
              <w:jc w:val="center"/>
              <w:rPr>
                <w:rFonts w:ascii="Times New Roman" w:eastAsia="Times New Roman" w:hAnsi="Times New Roman"/>
                <w:sz w:val="24"/>
                <w:szCs w:val="24"/>
                <w:lang w:eastAsia="ru-RU"/>
              </w:rPr>
            </w:pPr>
            <w:r>
              <w:rPr>
                <w:rFonts w:ascii="Times New Roman" w:eastAsia="Times New Roman" w:hAnsi="Times New Roman"/>
                <w:i/>
                <w:sz w:val="24"/>
                <w:szCs w:val="24"/>
                <w:lang w:eastAsia="ru-RU"/>
              </w:rPr>
              <w:t>Интернет-ресурсы 1-15</w:t>
            </w:r>
            <w:r w:rsidRPr="00E4609C">
              <w:rPr>
                <w:rFonts w:ascii="Times New Roman" w:eastAsia="Times New Roman" w:hAnsi="Times New Roman"/>
                <w:i/>
                <w:sz w:val="24"/>
                <w:szCs w:val="24"/>
                <w:lang w:eastAsia="ru-RU"/>
              </w:rPr>
              <w:t>.</w:t>
            </w:r>
          </w:p>
        </w:tc>
        <w:tc>
          <w:tcPr>
            <w:tcW w:w="1984" w:type="dxa"/>
          </w:tcPr>
          <w:p w14:paraId="45D63437"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Устные ответы</w:t>
            </w:r>
          </w:p>
          <w:p w14:paraId="459DFC7E"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 учебно-накопительного комплекса (УНК)</w:t>
            </w:r>
            <w:r w:rsidRPr="008175AC">
              <w:rPr>
                <w:rFonts w:ascii="Times New Roman" w:eastAsia="Times New Roman" w:hAnsi="Times New Roman"/>
                <w:noProof/>
                <w:sz w:val="24"/>
                <w:szCs w:val="24"/>
                <w:lang w:eastAsia="ru-RU"/>
              </w:rPr>
              <w:t xml:space="preserve">. </w:t>
            </w:r>
          </w:p>
          <w:p w14:paraId="3A12B4CF" w14:textId="0AFADE64" w:rsidR="00162222" w:rsidRPr="00D861B4" w:rsidRDefault="00D95A5F" w:rsidP="008F0989">
            <w:pPr>
              <w:ind w:firstLine="22"/>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Разбор задач</w:t>
            </w:r>
            <w:r w:rsidR="008F0989" w:rsidRPr="008175AC">
              <w:rPr>
                <w:rFonts w:ascii="Times New Roman" w:eastAsia="Times New Roman" w:hAnsi="Times New Roman"/>
                <w:noProof/>
                <w:sz w:val="24"/>
                <w:szCs w:val="24"/>
                <w:lang w:eastAsia="ru-RU"/>
              </w:rPr>
              <w:t xml:space="preserve"> с последующим обсуждением</w:t>
            </w:r>
            <w:r w:rsidR="008F0989">
              <w:rPr>
                <w:rFonts w:ascii="Times New Roman" w:eastAsia="Times New Roman" w:hAnsi="Times New Roman"/>
                <w:noProof/>
                <w:sz w:val="24"/>
                <w:szCs w:val="24"/>
                <w:lang w:eastAsia="ru-RU"/>
              </w:rPr>
              <w:t>. Контрольная работа.</w:t>
            </w:r>
          </w:p>
        </w:tc>
      </w:tr>
      <w:tr w:rsidR="00162222" w:rsidRPr="00D861B4" w14:paraId="5BBA4C63" w14:textId="77777777" w:rsidTr="00D95A5F">
        <w:tc>
          <w:tcPr>
            <w:tcW w:w="2263" w:type="dxa"/>
            <w:shd w:val="clear" w:color="auto" w:fill="auto"/>
            <w:vAlign w:val="center"/>
          </w:tcPr>
          <w:p w14:paraId="56BBD60A" w14:textId="3D8B9DA5" w:rsidR="00162222" w:rsidRPr="00D861B4" w:rsidRDefault="00162222" w:rsidP="004E3ADF">
            <w:pPr>
              <w:autoSpaceDE w:val="0"/>
              <w:autoSpaceDN w:val="0"/>
              <w:adjustRightInd w:val="0"/>
              <w:ind w:firstLine="22"/>
              <w:jc w:val="center"/>
              <w:rPr>
                <w:rFonts w:ascii="Times New Roman" w:eastAsia="Times New Roman" w:hAnsi="Times New Roman"/>
                <w:sz w:val="24"/>
                <w:szCs w:val="24"/>
                <w:lang w:eastAsia="ru-RU"/>
              </w:rPr>
            </w:pPr>
            <w:r w:rsidRPr="00CD0AD4">
              <w:rPr>
                <w:rFonts w:ascii="Times New Roman" w:hAnsi="Times New Roman"/>
                <w:sz w:val="24"/>
                <w:szCs w:val="24"/>
              </w:rPr>
              <w:t>Тема 7. Современное состояние правового регулирования государственной контрольно-надзорной деятельности.</w:t>
            </w:r>
          </w:p>
        </w:tc>
        <w:tc>
          <w:tcPr>
            <w:tcW w:w="5387" w:type="dxa"/>
          </w:tcPr>
          <w:p w14:paraId="4A9B230B" w14:textId="77777777" w:rsidR="008F3CA0" w:rsidRPr="00891B8B" w:rsidRDefault="007428D6" w:rsidP="00D95A5F">
            <w:pPr>
              <w:pStyle w:val="af0"/>
              <w:numPr>
                <w:ilvl w:val="0"/>
                <w:numId w:val="12"/>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Современное состояние правового регулирования государственной контрольно-надзорной деятельности и меры по его совершенствованию.  </w:t>
            </w:r>
          </w:p>
          <w:p w14:paraId="50FBD563" w14:textId="77777777" w:rsidR="008F3CA0" w:rsidRPr="00891B8B" w:rsidRDefault="007428D6" w:rsidP="00D95A5F">
            <w:pPr>
              <w:pStyle w:val="af0"/>
              <w:numPr>
                <w:ilvl w:val="0"/>
                <w:numId w:val="12"/>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Основные направления защиты прав хозяйствующих субъектов в сфере взаимоотношений государства и бизнеса. </w:t>
            </w:r>
          </w:p>
          <w:p w14:paraId="3A9468AF" w14:textId="3C9C3DCE" w:rsidR="007428D6" w:rsidRPr="00891B8B" w:rsidRDefault="007428D6" w:rsidP="00D95A5F">
            <w:pPr>
              <w:pStyle w:val="af0"/>
              <w:numPr>
                <w:ilvl w:val="0"/>
                <w:numId w:val="12"/>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Основные направления контрольно-надзорной деятельности государства и их регулирование.</w:t>
            </w:r>
          </w:p>
          <w:p w14:paraId="03751C08"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sidRPr="00E4609C">
              <w:rPr>
                <w:rFonts w:ascii="Times New Roman" w:eastAsia="Times New Roman" w:hAnsi="Times New Roman"/>
                <w:i/>
                <w:sz w:val="24"/>
                <w:szCs w:val="24"/>
                <w:lang w:eastAsia="ru-RU"/>
              </w:rPr>
              <w:t xml:space="preserve">Рекомендуемые источники: </w:t>
            </w:r>
          </w:p>
          <w:p w14:paraId="3EC123FE"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4609C">
              <w:rPr>
                <w:rFonts w:ascii="Times New Roman" w:eastAsia="Times New Roman" w:hAnsi="Times New Roman"/>
                <w:i/>
                <w:sz w:val="24"/>
                <w:szCs w:val="24"/>
                <w:lang w:eastAsia="ru-RU"/>
              </w:rPr>
              <w:t>.</w:t>
            </w:r>
          </w:p>
          <w:p w14:paraId="128E8CE3" w14:textId="77777777" w:rsidR="000068FD" w:rsidRPr="00E4609C" w:rsidRDefault="000068FD" w:rsidP="000068FD">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E4609C">
              <w:rPr>
                <w:rFonts w:ascii="Times New Roman" w:eastAsia="Times New Roman" w:hAnsi="Times New Roman"/>
                <w:i/>
                <w:sz w:val="24"/>
                <w:szCs w:val="24"/>
                <w:lang w:eastAsia="ru-RU"/>
              </w:rPr>
              <w:t>.</w:t>
            </w:r>
          </w:p>
          <w:p w14:paraId="7F0F2E79" w14:textId="01BF8A21" w:rsidR="00162222" w:rsidRPr="00891B8B" w:rsidRDefault="000068FD" w:rsidP="000068FD">
            <w:pPr>
              <w:tabs>
                <w:tab w:val="left" w:pos="271"/>
              </w:tabs>
              <w:jc w:val="center"/>
              <w:rPr>
                <w:rFonts w:ascii="Times New Roman" w:eastAsia="Times New Roman" w:hAnsi="Times New Roman"/>
                <w:sz w:val="24"/>
                <w:szCs w:val="24"/>
                <w:lang w:eastAsia="ru-RU"/>
              </w:rPr>
            </w:pPr>
            <w:r>
              <w:rPr>
                <w:rFonts w:ascii="Times New Roman" w:eastAsia="Times New Roman" w:hAnsi="Times New Roman"/>
                <w:i/>
                <w:sz w:val="24"/>
                <w:szCs w:val="24"/>
                <w:lang w:eastAsia="ru-RU"/>
              </w:rPr>
              <w:t>Интернет-ресурсы 1-15</w:t>
            </w:r>
            <w:r w:rsidRPr="00E4609C">
              <w:rPr>
                <w:rFonts w:ascii="Times New Roman" w:eastAsia="Times New Roman" w:hAnsi="Times New Roman"/>
                <w:i/>
                <w:sz w:val="24"/>
                <w:szCs w:val="24"/>
                <w:lang w:eastAsia="ru-RU"/>
              </w:rPr>
              <w:t>.</w:t>
            </w:r>
          </w:p>
        </w:tc>
        <w:tc>
          <w:tcPr>
            <w:tcW w:w="1984" w:type="dxa"/>
          </w:tcPr>
          <w:p w14:paraId="7DF107C5"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Устные ответы</w:t>
            </w:r>
          </w:p>
          <w:p w14:paraId="22C40887"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 учебно-накопительного комплекса (УНК)</w:t>
            </w:r>
            <w:r w:rsidRPr="008175AC">
              <w:rPr>
                <w:rFonts w:ascii="Times New Roman" w:eastAsia="Times New Roman" w:hAnsi="Times New Roman"/>
                <w:noProof/>
                <w:sz w:val="24"/>
                <w:szCs w:val="24"/>
                <w:lang w:eastAsia="ru-RU"/>
              </w:rPr>
              <w:t xml:space="preserve">. </w:t>
            </w:r>
          </w:p>
          <w:p w14:paraId="0476C6EE" w14:textId="080126C7" w:rsidR="00162222" w:rsidRPr="00D861B4" w:rsidRDefault="00D95A5F" w:rsidP="008F0989">
            <w:pPr>
              <w:ind w:firstLine="22"/>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Разбор задач</w:t>
            </w:r>
            <w:r w:rsidR="008F0989" w:rsidRPr="008175AC">
              <w:rPr>
                <w:rFonts w:ascii="Times New Roman" w:eastAsia="Times New Roman" w:hAnsi="Times New Roman"/>
                <w:noProof/>
                <w:sz w:val="24"/>
                <w:szCs w:val="24"/>
                <w:lang w:eastAsia="ru-RU"/>
              </w:rPr>
              <w:t xml:space="preserve"> с последующим обсуждением</w:t>
            </w:r>
            <w:r w:rsidR="008F0989">
              <w:rPr>
                <w:rFonts w:ascii="Times New Roman" w:eastAsia="Times New Roman" w:hAnsi="Times New Roman"/>
                <w:noProof/>
                <w:sz w:val="24"/>
                <w:szCs w:val="24"/>
                <w:lang w:eastAsia="ru-RU"/>
              </w:rPr>
              <w:t>. Контрольная работа.</w:t>
            </w:r>
          </w:p>
        </w:tc>
      </w:tr>
      <w:tr w:rsidR="00162222" w:rsidRPr="00D861B4" w14:paraId="7757C88A" w14:textId="77777777" w:rsidTr="00D95A5F">
        <w:tc>
          <w:tcPr>
            <w:tcW w:w="2263" w:type="dxa"/>
            <w:shd w:val="clear" w:color="auto" w:fill="auto"/>
            <w:vAlign w:val="center"/>
          </w:tcPr>
          <w:p w14:paraId="3191CF4D" w14:textId="302BAADE" w:rsidR="00162222" w:rsidRPr="00D861B4" w:rsidRDefault="00162222" w:rsidP="004E3ADF">
            <w:pPr>
              <w:autoSpaceDE w:val="0"/>
              <w:autoSpaceDN w:val="0"/>
              <w:adjustRightInd w:val="0"/>
              <w:ind w:firstLine="22"/>
              <w:jc w:val="center"/>
              <w:rPr>
                <w:rFonts w:ascii="Times New Roman" w:eastAsia="Times New Roman" w:hAnsi="Times New Roman"/>
                <w:sz w:val="24"/>
                <w:szCs w:val="24"/>
                <w:lang w:eastAsia="ru-RU"/>
              </w:rPr>
            </w:pPr>
            <w:r w:rsidRPr="00CD0AD4">
              <w:rPr>
                <w:rFonts w:ascii="Times New Roman" w:hAnsi="Times New Roman"/>
                <w:sz w:val="24"/>
                <w:szCs w:val="24"/>
              </w:rPr>
              <w:t xml:space="preserve">Тема 8.  Служебная и коммерческая тайна, защита </w:t>
            </w:r>
            <w:r w:rsidRPr="00CD0AD4">
              <w:rPr>
                <w:rFonts w:ascii="Times New Roman" w:hAnsi="Times New Roman"/>
                <w:sz w:val="24"/>
                <w:szCs w:val="24"/>
              </w:rPr>
              <w:lastRenderedPageBreak/>
              <w:t>инсайдерской информации и интеллектуальная собственность; правовые основы защиты конкуренции.</w:t>
            </w:r>
          </w:p>
        </w:tc>
        <w:tc>
          <w:tcPr>
            <w:tcW w:w="5387" w:type="dxa"/>
          </w:tcPr>
          <w:p w14:paraId="33EA291E" w14:textId="1ACFD02A" w:rsidR="00D96F32" w:rsidRPr="00891B8B" w:rsidRDefault="00D96F32" w:rsidP="00D95A5F">
            <w:pPr>
              <w:pStyle w:val="af0"/>
              <w:widowControl w:val="0"/>
              <w:numPr>
                <w:ilvl w:val="0"/>
                <w:numId w:val="13"/>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lastRenderedPageBreak/>
              <w:t>Особенности оборота конфиденциальной информации.</w:t>
            </w:r>
          </w:p>
          <w:p w14:paraId="3855EA3D" w14:textId="77777777" w:rsidR="00462928" w:rsidRPr="00891B8B" w:rsidRDefault="00D96F32" w:rsidP="00D95A5F">
            <w:pPr>
              <w:pStyle w:val="af0"/>
              <w:widowControl w:val="0"/>
              <w:numPr>
                <w:ilvl w:val="0"/>
                <w:numId w:val="13"/>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Нормативные акты об информации, </w:t>
            </w:r>
            <w:r w:rsidRPr="00891B8B">
              <w:rPr>
                <w:rFonts w:ascii="Times New Roman" w:hAnsi="Times New Roman"/>
                <w:sz w:val="24"/>
                <w:szCs w:val="24"/>
              </w:rPr>
              <w:lastRenderedPageBreak/>
              <w:t xml:space="preserve">информационных технологиях и о защите информации.   </w:t>
            </w:r>
          </w:p>
          <w:p w14:paraId="6FB0CF1C" w14:textId="2AF94843" w:rsidR="00D96F32" w:rsidRPr="00891B8B" w:rsidRDefault="00D96F32" w:rsidP="00D95A5F">
            <w:pPr>
              <w:pStyle w:val="af0"/>
              <w:widowControl w:val="0"/>
              <w:numPr>
                <w:ilvl w:val="0"/>
                <w:numId w:val="13"/>
              </w:numPr>
              <w:spacing w:after="0" w:line="240" w:lineRule="auto"/>
              <w:ind w:left="0" w:firstLine="0"/>
              <w:jc w:val="both"/>
              <w:rPr>
                <w:rFonts w:ascii="Times New Roman" w:hAnsi="Times New Roman"/>
                <w:bCs/>
                <w:sz w:val="24"/>
                <w:szCs w:val="24"/>
              </w:rPr>
            </w:pPr>
            <w:r w:rsidRPr="00891B8B">
              <w:rPr>
                <w:rFonts w:ascii="Times New Roman" w:hAnsi="Times New Roman"/>
                <w:bCs/>
                <w:sz w:val="24"/>
                <w:szCs w:val="24"/>
              </w:rPr>
              <w:t xml:space="preserve">Виды конфиденциальной информации. </w:t>
            </w:r>
          </w:p>
          <w:p w14:paraId="45F54E07" w14:textId="3171A417" w:rsidR="00D96F32" w:rsidRPr="00891B8B" w:rsidRDefault="00D96F32" w:rsidP="00D95A5F">
            <w:pPr>
              <w:pStyle w:val="af0"/>
              <w:widowControl w:val="0"/>
              <w:numPr>
                <w:ilvl w:val="0"/>
                <w:numId w:val="13"/>
              </w:numPr>
              <w:spacing w:after="0" w:line="240" w:lineRule="auto"/>
              <w:ind w:left="0" w:firstLine="0"/>
              <w:jc w:val="both"/>
              <w:rPr>
                <w:rFonts w:ascii="Times New Roman" w:hAnsi="Times New Roman"/>
                <w:bCs/>
                <w:sz w:val="24"/>
                <w:szCs w:val="24"/>
              </w:rPr>
            </w:pPr>
            <w:r w:rsidRPr="00891B8B">
              <w:rPr>
                <w:rFonts w:ascii="Times New Roman" w:hAnsi="Times New Roman"/>
                <w:bCs/>
                <w:sz w:val="24"/>
                <w:szCs w:val="24"/>
              </w:rPr>
              <w:t>Особенности оборота информации, составляющей государственную тайну.</w:t>
            </w:r>
          </w:p>
          <w:p w14:paraId="6EBF4CDD" w14:textId="7E1D0D31" w:rsidR="00D96F32" w:rsidRPr="00891B8B" w:rsidRDefault="00D96F32" w:rsidP="00D95A5F">
            <w:pPr>
              <w:pStyle w:val="af0"/>
              <w:widowControl w:val="0"/>
              <w:numPr>
                <w:ilvl w:val="0"/>
                <w:numId w:val="13"/>
              </w:numPr>
              <w:spacing w:after="0" w:line="240" w:lineRule="auto"/>
              <w:ind w:left="0" w:firstLine="0"/>
              <w:jc w:val="both"/>
              <w:rPr>
                <w:rFonts w:ascii="Times New Roman" w:hAnsi="Times New Roman"/>
                <w:bCs/>
                <w:sz w:val="24"/>
                <w:szCs w:val="24"/>
              </w:rPr>
            </w:pPr>
            <w:r w:rsidRPr="00891B8B">
              <w:rPr>
                <w:rFonts w:ascii="Times New Roman" w:hAnsi="Times New Roman"/>
                <w:bCs/>
                <w:sz w:val="24"/>
                <w:szCs w:val="24"/>
              </w:rPr>
              <w:t xml:space="preserve">Правовые основы защиты информации. Классификация информации, составляющей коммерческую тайну. </w:t>
            </w:r>
          </w:p>
          <w:p w14:paraId="3BF4B0D3" w14:textId="77777777" w:rsidR="00D96F32" w:rsidRPr="00891B8B" w:rsidRDefault="00D96F32" w:rsidP="00D95A5F">
            <w:pPr>
              <w:pStyle w:val="af0"/>
              <w:widowControl w:val="0"/>
              <w:numPr>
                <w:ilvl w:val="0"/>
                <w:numId w:val="13"/>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Правовые основы защиты инсайдерской информации.</w:t>
            </w:r>
          </w:p>
          <w:p w14:paraId="78A7A201"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sidRPr="00E4609C">
              <w:rPr>
                <w:rFonts w:ascii="Times New Roman" w:eastAsia="Times New Roman" w:hAnsi="Times New Roman"/>
                <w:i/>
                <w:sz w:val="24"/>
                <w:szCs w:val="24"/>
                <w:lang w:eastAsia="ru-RU"/>
              </w:rPr>
              <w:t xml:space="preserve">Рекомендуемые источники: </w:t>
            </w:r>
          </w:p>
          <w:p w14:paraId="51FEF9E5"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4609C">
              <w:rPr>
                <w:rFonts w:ascii="Times New Roman" w:eastAsia="Times New Roman" w:hAnsi="Times New Roman"/>
                <w:i/>
                <w:sz w:val="24"/>
                <w:szCs w:val="24"/>
                <w:lang w:eastAsia="ru-RU"/>
              </w:rPr>
              <w:t>.</w:t>
            </w:r>
          </w:p>
          <w:p w14:paraId="3DC5B802" w14:textId="77777777" w:rsidR="000068FD" w:rsidRPr="00E4609C" w:rsidRDefault="000068FD" w:rsidP="000068FD">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E4609C">
              <w:rPr>
                <w:rFonts w:ascii="Times New Roman" w:eastAsia="Times New Roman" w:hAnsi="Times New Roman"/>
                <w:i/>
                <w:sz w:val="24"/>
                <w:szCs w:val="24"/>
                <w:lang w:eastAsia="ru-RU"/>
              </w:rPr>
              <w:t>.</w:t>
            </w:r>
          </w:p>
          <w:p w14:paraId="41CA8E58" w14:textId="6530FB31" w:rsidR="00162222" w:rsidRPr="00891B8B" w:rsidRDefault="000068FD" w:rsidP="000068FD">
            <w:pPr>
              <w:tabs>
                <w:tab w:val="left" w:pos="271"/>
              </w:tabs>
              <w:jc w:val="center"/>
              <w:rPr>
                <w:rFonts w:ascii="Times New Roman" w:eastAsia="Times New Roman" w:hAnsi="Times New Roman"/>
                <w:sz w:val="24"/>
                <w:szCs w:val="24"/>
                <w:lang w:eastAsia="ru-RU"/>
              </w:rPr>
            </w:pPr>
            <w:r>
              <w:rPr>
                <w:rFonts w:ascii="Times New Roman" w:eastAsia="Times New Roman" w:hAnsi="Times New Roman"/>
                <w:i/>
                <w:sz w:val="24"/>
                <w:szCs w:val="24"/>
                <w:lang w:eastAsia="ru-RU"/>
              </w:rPr>
              <w:t>Интернет-ресурсы 1-15</w:t>
            </w:r>
            <w:r w:rsidRPr="00E4609C">
              <w:rPr>
                <w:rFonts w:ascii="Times New Roman" w:eastAsia="Times New Roman" w:hAnsi="Times New Roman"/>
                <w:i/>
                <w:sz w:val="24"/>
                <w:szCs w:val="24"/>
                <w:lang w:eastAsia="ru-RU"/>
              </w:rPr>
              <w:t>.</w:t>
            </w:r>
          </w:p>
        </w:tc>
        <w:tc>
          <w:tcPr>
            <w:tcW w:w="1984" w:type="dxa"/>
          </w:tcPr>
          <w:p w14:paraId="5BE38872"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lastRenderedPageBreak/>
              <w:t>Устные ответы</w:t>
            </w:r>
          </w:p>
          <w:p w14:paraId="42F66B09"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 учебно-</w:t>
            </w:r>
            <w:r>
              <w:rPr>
                <w:rFonts w:ascii="Times New Roman" w:eastAsia="Times New Roman" w:hAnsi="Times New Roman"/>
                <w:noProof/>
                <w:sz w:val="24"/>
                <w:szCs w:val="24"/>
                <w:lang w:eastAsia="ru-RU"/>
              </w:rPr>
              <w:lastRenderedPageBreak/>
              <w:t>накопительного комплекса (УНК)</w:t>
            </w:r>
            <w:r w:rsidRPr="008175AC">
              <w:rPr>
                <w:rFonts w:ascii="Times New Roman" w:eastAsia="Times New Roman" w:hAnsi="Times New Roman"/>
                <w:noProof/>
                <w:sz w:val="24"/>
                <w:szCs w:val="24"/>
                <w:lang w:eastAsia="ru-RU"/>
              </w:rPr>
              <w:t xml:space="preserve">. </w:t>
            </w:r>
          </w:p>
          <w:p w14:paraId="12C3A9DA" w14:textId="45B9D974" w:rsidR="00162222" w:rsidRPr="00D861B4" w:rsidRDefault="00D95A5F" w:rsidP="008F0989">
            <w:pPr>
              <w:ind w:firstLine="22"/>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Разбор задач</w:t>
            </w:r>
            <w:r w:rsidR="008F0989" w:rsidRPr="008175AC">
              <w:rPr>
                <w:rFonts w:ascii="Times New Roman" w:eastAsia="Times New Roman" w:hAnsi="Times New Roman"/>
                <w:noProof/>
                <w:sz w:val="24"/>
                <w:szCs w:val="24"/>
                <w:lang w:eastAsia="ru-RU"/>
              </w:rPr>
              <w:t xml:space="preserve"> с последующим обсуждением</w:t>
            </w:r>
            <w:r w:rsidR="008F0989">
              <w:rPr>
                <w:rFonts w:ascii="Times New Roman" w:eastAsia="Times New Roman" w:hAnsi="Times New Roman"/>
                <w:noProof/>
                <w:sz w:val="24"/>
                <w:szCs w:val="24"/>
                <w:lang w:eastAsia="ru-RU"/>
              </w:rPr>
              <w:t>. Контрольная работа.</w:t>
            </w:r>
          </w:p>
        </w:tc>
      </w:tr>
      <w:tr w:rsidR="00162222" w:rsidRPr="00D861B4" w14:paraId="123960ED" w14:textId="77777777" w:rsidTr="00D95A5F">
        <w:tc>
          <w:tcPr>
            <w:tcW w:w="2263" w:type="dxa"/>
            <w:shd w:val="clear" w:color="auto" w:fill="auto"/>
            <w:vAlign w:val="center"/>
          </w:tcPr>
          <w:p w14:paraId="0A5D04F2" w14:textId="1646DE05" w:rsidR="00162222" w:rsidRPr="00D861B4" w:rsidRDefault="00162222" w:rsidP="004E3ADF">
            <w:pPr>
              <w:autoSpaceDE w:val="0"/>
              <w:autoSpaceDN w:val="0"/>
              <w:adjustRightInd w:val="0"/>
              <w:ind w:firstLine="22"/>
              <w:jc w:val="center"/>
              <w:rPr>
                <w:rFonts w:ascii="Times New Roman" w:eastAsia="Times New Roman" w:hAnsi="Times New Roman"/>
                <w:sz w:val="24"/>
                <w:szCs w:val="24"/>
                <w:lang w:eastAsia="ru-RU"/>
              </w:rPr>
            </w:pPr>
            <w:r w:rsidRPr="00CD0AD4">
              <w:rPr>
                <w:rFonts w:ascii="Times New Roman" w:hAnsi="Times New Roman"/>
                <w:sz w:val="24"/>
                <w:szCs w:val="24"/>
              </w:rPr>
              <w:lastRenderedPageBreak/>
              <w:t>Тема 9.  Нормативно-правовое регулирование антикоррупционной деятельности. Антикоррупционная политика организации.</w:t>
            </w:r>
          </w:p>
        </w:tc>
        <w:tc>
          <w:tcPr>
            <w:tcW w:w="5387" w:type="dxa"/>
          </w:tcPr>
          <w:p w14:paraId="754BAA09" w14:textId="77777777" w:rsidR="00073794" w:rsidRPr="00891B8B" w:rsidRDefault="00073794" w:rsidP="00D95A5F">
            <w:pPr>
              <w:pStyle w:val="af0"/>
              <w:widowControl w:val="0"/>
              <w:numPr>
                <w:ilvl w:val="0"/>
                <w:numId w:val="14"/>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Организация антикоррупционной деятельности в Российской Федерации.</w:t>
            </w:r>
          </w:p>
          <w:p w14:paraId="3D686646" w14:textId="72C72416" w:rsidR="00073794" w:rsidRPr="00891B8B" w:rsidRDefault="00073794" w:rsidP="00D95A5F">
            <w:pPr>
              <w:pStyle w:val="af0"/>
              <w:widowControl w:val="0"/>
              <w:numPr>
                <w:ilvl w:val="0"/>
                <w:numId w:val="14"/>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Антикоррупционные структуры в зарубежных странах.</w:t>
            </w:r>
          </w:p>
          <w:p w14:paraId="6928596E" w14:textId="3D435A70" w:rsidR="00073794" w:rsidRPr="00891B8B" w:rsidRDefault="00073794" w:rsidP="00D95A5F">
            <w:pPr>
              <w:pStyle w:val="af0"/>
              <w:widowControl w:val="0"/>
              <w:numPr>
                <w:ilvl w:val="0"/>
                <w:numId w:val="14"/>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Предупреждение коррупционных рисков</w:t>
            </w:r>
            <w:r w:rsidR="003C691F" w:rsidRPr="00891B8B">
              <w:rPr>
                <w:rFonts w:ascii="Times New Roman" w:hAnsi="Times New Roman"/>
                <w:sz w:val="24"/>
                <w:szCs w:val="24"/>
              </w:rPr>
              <w:t>.</w:t>
            </w:r>
            <w:r w:rsidRPr="00891B8B">
              <w:rPr>
                <w:rFonts w:ascii="Times New Roman" w:hAnsi="Times New Roman"/>
                <w:sz w:val="24"/>
                <w:szCs w:val="24"/>
              </w:rPr>
              <w:t xml:space="preserve"> Антикоррупционная политика организации. Цели и задачи антикоррупционной политики компании. </w:t>
            </w:r>
            <w:r w:rsidRPr="00891B8B">
              <w:rPr>
                <w:rFonts w:ascii="Times New Roman" w:hAnsi="Times New Roman"/>
                <w:sz w:val="24"/>
                <w:szCs w:val="24"/>
                <w:shd w:val="clear" w:color="auto" w:fill="FFFFFF"/>
              </w:rPr>
              <w:t xml:space="preserve"> Реализация компанией основных принципов антикоррупционной деятельности. </w:t>
            </w:r>
          </w:p>
          <w:p w14:paraId="4BFBAE2C" w14:textId="307BB784" w:rsidR="00073794" w:rsidRPr="00891B8B" w:rsidRDefault="00073794" w:rsidP="00D95A5F">
            <w:pPr>
              <w:pStyle w:val="af0"/>
              <w:widowControl w:val="0"/>
              <w:numPr>
                <w:ilvl w:val="0"/>
                <w:numId w:val="14"/>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Международные законодательные и правовые меры по противодействию коррупции. </w:t>
            </w:r>
          </w:p>
          <w:p w14:paraId="770B9856"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sidRPr="00E4609C">
              <w:rPr>
                <w:rFonts w:ascii="Times New Roman" w:eastAsia="Times New Roman" w:hAnsi="Times New Roman"/>
                <w:i/>
                <w:sz w:val="24"/>
                <w:szCs w:val="24"/>
                <w:lang w:eastAsia="ru-RU"/>
              </w:rPr>
              <w:t xml:space="preserve">Рекомендуемые источники: </w:t>
            </w:r>
          </w:p>
          <w:p w14:paraId="12E02078"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4609C">
              <w:rPr>
                <w:rFonts w:ascii="Times New Roman" w:eastAsia="Times New Roman" w:hAnsi="Times New Roman"/>
                <w:i/>
                <w:sz w:val="24"/>
                <w:szCs w:val="24"/>
                <w:lang w:eastAsia="ru-RU"/>
              </w:rPr>
              <w:t>.</w:t>
            </w:r>
          </w:p>
          <w:p w14:paraId="3B4A4D92" w14:textId="77777777" w:rsidR="000068FD" w:rsidRPr="00E4609C" w:rsidRDefault="000068FD" w:rsidP="000068FD">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E4609C">
              <w:rPr>
                <w:rFonts w:ascii="Times New Roman" w:eastAsia="Times New Roman" w:hAnsi="Times New Roman"/>
                <w:i/>
                <w:sz w:val="24"/>
                <w:szCs w:val="24"/>
                <w:lang w:eastAsia="ru-RU"/>
              </w:rPr>
              <w:t>.</w:t>
            </w:r>
          </w:p>
          <w:p w14:paraId="2D936F23" w14:textId="2C8EB9CD" w:rsidR="00162222" w:rsidRPr="00891B8B" w:rsidRDefault="000068FD" w:rsidP="000068FD">
            <w:pPr>
              <w:tabs>
                <w:tab w:val="left" w:pos="271"/>
              </w:tabs>
              <w:jc w:val="center"/>
              <w:rPr>
                <w:rFonts w:ascii="Times New Roman" w:eastAsia="Times New Roman" w:hAnsi="Times New Roman"/>
                <w:sz w:val="24"/>
                <w:szCs w:val="24"/>
                <w:lang w:eastAsia="ru-RU"/>
              </w:rPr>
            </w:pPr>
            <w:r>
              <w:rPr>
                <w:rFonts w:ascii="Times New Roman" w:eastAsia="Times New Roman" w:hAnsi="Times New Roman"/>
                <w:i/>
                <w:sz w:val="24"/>
                <w:szCs w:val="24"/>
                <w:lang w:eastAsia="ru-RU"/>
              </w:rPr>
              <w:t>Интернет-ресурсы 1-15</w:t>
            </w:r>
            <w:r w:rsidRPr="00E4609C">
              <w:rPr>
                <w:rFonts w:ascii="Times New Roman" w:eastAsia="Times New Roman" w:hAnsi="Times New Roman"/>
                <w:i/>
                <w:sz w:val="24"/>
                <w:szCs w:val="24"/>
                <w:lang w:eastAsia="ru-RU"/>
              </w:rPr>
              <w:t>.</w:t>
            </w:r>
          </w:p>
        </w:tc>
        <w:tc>
          <w:tcPr>
            <w:tcW w:w="1984" w:type="dxa"/>
          </w:tcPr>
          <w:p w14:paraId="5EC63F0B"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Устные ответы</w:t>
            </w:r>
          </w:p>
          <w:p w14:paraId="766D6D66"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 учебно-накопительного комплекса (УНК)</w:t>
            </w:r>
            <w:r w:rsidRPr="008175AC">
              <w:rPr>
                <w:rFonts w:ascii="Times New Roman" w:eastAsia="Times New Roman" w:hAnsi="Times New Roman"/>
                <w:noProof/>
                <w:sz w:val="24"/>
                <w:szCs w:val="24"/>
                <w:lang w:eastAsia="ru-RU"/>
              </w:rPr>
              <w:t xml:space="preserve">. </w:t>
            </w:r>
          </w:p>
          <w:p w14:paraId="0C1B668A" w14:textId="4D245DF3" w:rsidR="00162222" w:rsidRPr="00D861B4" w:rsidRDefault="00D95A5F" w:rsidP="008F0989">
            <w:pPr>
              <w:ind w:firstLine="22"/>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Разбор задач</w:t>
            </w:r>
            <w:r w:rsidR="008F0989" w:rsidRPr="008175AC">
              <w:rPr>
                <w:rFonts w:ascii="Times New Roman" w:eastAsia="Times New Roman" w:hAnsi="Times New Roman"/>
                <w:noProof/>
                <w:sz w:val="24"/>
                <w:szCs w:val="24"/>
                <w:lang w:eastAsia="ru-RU"/>
              </w:rPr>
              <w:t xml:space="preserve"> с последующим обсуждением</w:t>
            </w:r>
            <w:r w:rsidR="008F0989">
              <w:rPr>
                <w:rFonts w:ascii="Times New Roman" w:eastAsia="Times New Roman" w:hAnsi="Times New Roman"/>
                <w:noProof/>
                <w:sz w:val="24"/>
                <w:szCs w:val="24"/>
                <w:lang w:eastAsia="ru-RU"/>
              </w:rPr>
              <w:t>. Контрольная работа.</w:t>
            </w:r>
          </w:p>
        </w:tc>
      </w:tr>
      <w:tr w:rsidR="00162222" w:rsidRPr="00D861B4" w14:paraId="641CD417" w14:textId="77777777" w:rsidTr="00D95A5F">
        <w:tc>
          <w:tcPr>
            <w:tcW w:w="2263" w:type="dxa"/>
            <w:shd w:val="clear" w:color="auto" w:fill="auto"/>
            <w:vAlign w:val="center"/>
          </w:tcPr>
          <w:p w14:paraId="6B7B4CBB" w14:textId="37C0115A" w:rsidR="00162222" w:rsidRPr="00D861B4" w:rsidRDefault="00162222" w:rsidP="004E3ADF">
            <w:pPr>
              <w:autoSpaceDE w:val="0"/>
              <w:autoSpaceDN w:val="0"/>
              <w:adjustRightInd w:val="0"/>
              <w:ind w:firstLine="22"/>
              <w:jc w:val="center"/>
              <w:rPr>
                <w:rFonts w:ascii="Times New Roman" w:eastAsia="Times New Roman" w:hAnsi="Times New Roman"/>
                <w:sz w:val="24"/>
                <w:szCs w:val="24"/>
                <w:lang w:eastAsia="ru-RU"/>
              </w:rPr>
            </w:pPr>
            <w:r w:rsidRPr="00CD0AD4">
              <w:rPr>
                <w:rFonts w:ascii="Times New Roman" w:hAnsi="Times New Roman"/>
                <w:sz w:val="24"/>
                <w:szCs w:val="24"/>
              </w:rPr>
              <w:t>Тема 10. Понятие правовых рисков. Управление правовыми рисками</w:t>
            </w:r>
          </w:p>
        </w:tc>
        <w:tc>
          <w:tcPr>
            <w:tcW w:w="5387" w:type="dxa"/>
          </w:tcPr>
          <w:p w14:paraId="5BF66721" w14:textId="76C56324" w:rsidR="003C5D70" w:rsidRPr="00891B8B" w:rsidRDefault="003C5D70" w:rsidP="00D95A5F">
            <w:pPr>
              <w:pStyle w:val="af0"/>
              <w:widowControl w:val="0"/>
              <w:numPr>
                <w:ilvl w:val="0"/>
                <w:numId w:val="15"/>
              </w:numPr>
              <w:overflowPunct w:val="0"/>
              <w:adjustRightInd w:val="0"/>
              <w:spacing w:after="0" w:line="240" w:lineRule="auto"/>
              <w:ind w:left="0" w:firstLine="0"/>
              <w:jc w:val="both"/>
              <w:rPr>
                <w:rFonts w:ascii="Times New Roman" w:hAnsi="Times New Roman"/>
                <w:sz w:val="24"/>
                <w:szCs w:val="24"/>
                <w:shd w:val="clear" w:color="auto" w:fill="FFFFFF"/>
              </w:rPr>
            </w:pPr>
            <w:r w:rsidRPr="00891B8B">
              <w:rPr>
                <w:rFonts w:ascii="Times New Roman" w:hAnsi="Times New Roman"/>
                <w:sz w:val="24"/>
                <w:szCs w:val="24"/>
                <w:shd w:val="clear" w:color="auto" w:fill="FFFFFF"/>
              </w:rPr>
              <w:t xml:space="preserve">Цель, задачи и принципы управления правовым риском. </w:t>
            </w:r>
          </w:p>
          <w:p w14:paraId="3AD2D3F5" w14:textId="77777777" w:rsidR="003C5D70" w:rsidRPr="00891B8B" w:rsidRDefault="003C5D70" w:rsidP="00D95A5F">
            <w:pPr>
              <w:pStyle w:val="af0"/>
              <w:widowControl w:val="0"/>
              <w:numPr>
                <w:ilvl w:val="0"/>
                <w:numId w:val="15"/>
              </w:numPr>
              <w:overflowPunct w:val="0"/>
              <w:adjustRightInd w:val="0"/>
              <w:spacing w:after="0" w:line="240" w:lineRule="auto"/>
              <w:ind w:left="0" w:firstLine="0"/>
              <w:jc w:val="both"/>
              <w:rPr>
                <w:rFonts w:ascii="Times New Roman" w:hAnsi="Times New Roman"/>
                <w:sz w:val="24"/>
                <w:szCs w:val="24"/>
              </w:rPr>
            </w:pPr>
            <w:r w:rsidRPr="00891B8B">
              <w:rPr>
                <w:rFonts w:ascii="Times New Roman" w:hAnsi="Times New Roman"/>
                <w:sz w:val="24"/>
                <w:szCs w:val="24"/>
                <w:shd w:val="clear" w:color="auto" w:fill="FFFFFF"/>
              </w:rPr>
              <w:t xml:space="preserve">Этапы и методы управления правовыми рисками. </w:t>
            </w:r>
            <w:r w:rsidRPr="00891B8B">
              <w:rPr>
                <w:rFonts w:ascii="Times New Roman" w:hAnsi="Times New Roman"/>
                <w:sz w:val="24"/>
                <w:szCs w:val="24"/>
              </w:rPr>
              <w:t xml:space="preserve"> </w:t>
            </w:r>
          </w:p>
          <w:p w14:paraId="17988544" w14:textId="77777777" w:rsidR="003C5D70" w:rsidRPr="00891B8B" w:rsidRDefault="003C5D70" w:rsidP="00D95A5F">
            <w:pPr>
              <w:pStyle w:val="af0"/>
              <w:widowControl w:val="0"/>
              <w:numPr>
                <w:ilvl w:val="0"/>
                <w:numId w:val="15"/>
              </w:numPr>
              <w:overflowPunct w:val="0"/>
              <w:adjustRightInd w:val="0"/>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Управление правовыми рисками и правовой аудит. </w:t>
            </w:r>
          </w:p>
          <w:p w14:paraId="3821C9DC" w14:textId="77777777" w:rsidR="003C5D70" w:rsidRPr="00891B8B" w:rsidRDefault="003C5D70" w:rsidP="00D95A5F">
            <w:pPr>
              <w:pStyle w:val="af0"/>
              <w:widowControl w:val="0"/>
              <w:numPr>
                <w:ilvl w:val="0"/>
                <w:numId w:val="15"/>
              </w:numPr>
              <w:overflowPunct w:val="0"/>
              <w:adjustRightInd w:val="0"/>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Организация управления правовыми рисками. </w:t>
            </w:r>
          </w:p>
          <w:p w14:paraId="09376E23" w14:textId="513D4F8E" w:rsidR="003C5D70" w:rsidRPr="00891B8B" w:rsidRDefault="003C5D70" w:rsidP="00D95A5F">
            <w:pPr>
              <w:pStyle w:val="af0"/>
              <w:widowControl w:val="0"/>
              <w:numPr>
                <w:ilvl w:val="0"/>
                <w:numId w:val="15"/>
              </w:numPr>
              <w:overflowPunct w:val="0"/>
              <w:adjustRightInd w:val="0"/>
              <w:spacing w:after="0" w:line="240" w:lineRule="auto"/>
              <w:ind w:left="0" w:firstLine="0"/>
              <w:jc w:val="both"/>
              <w:rPr>
                <w:rFonts w:ascii="Times New Roman" w:hAnsi="Times New Roman"/>
                <w:sz w:val="24"/>
                <w:szCs w:val="24"/>
              </w:rPr>
            </w:pPr>
            <w:r w:rsidRPr="00891B8B">
              <w:rPr>
                <w:rFonts w:ascii="Times New Roman" w:hAnsi="Times New Roman"/>
                <w:sz w:val="24"/>
                <w:szCs w:val="24"/>
              </w:rPr>
              <w:t>Разработка мер по минимизации внутренних и внешних факторов возникновения правовых рисков.</w:t>
            </w:r>
          </w:p>
          <w:p w14:paraId="2E88F5C1" w14:textId="0349DD82" w:rsidR="003C5D70" w:rsidRPr="00891B8B" w:rsidRDefault="003C5D70" w:rsidP="00D95A5F">
            <w:pPr>
              <w:pStyle w:val="af0"/>
              <w:numPr>
                <w:ilvl w:val="0"/>
                <w:numId w:val="15"/>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Правовой статус службы экономической безопасности в организациях: структура, задачи и функции. </w:t>
            </w:r>
          </w:p>
          <w:p w14:paraId="153FAFD4" w14:textId="5B2A09C3" w:rsidR="00162222" w:rsidRPr="00891B8B" w:rsidRDefault="003C5D70" w:rsidP="00D95A5F">
            <w:pPr>
              <w:pStyle w:val="af0"/>
              <w:numPr>
                <w:ilvl w:val="0"/>
                <w:numId w:val="15"/>
              </w:numPr>
              <w:spacing w:after="0" w:line="240" w:lineRule="auto"/>
              <w:ind w:left="0" w:firstLine="0"/>
              <w:jc w:val="both"/>
              <w:rPr>
                <w:rFonts w:ascii="Times New Roman" w:eastAsia="Times New Roman" w:hAnsi="Times New Roman"/>
                <w:sz w:val="24"/>
                <w:szCs w:val="24"/>
                <w:lang w:eastAsia="ru-RU"/>
              </w:rPr>
            </w:pPr>
            <w:r w:rsidRPr="00891B8B">
              <w:rPr>
                <w:rFonts w:ascii="Times New Roman" w:hAnsi="Times New Roman"/>
                <w:sz w:val="24"/>
                <w:szCs w:val="24"/>
              </w:rPr>
              <w:t xml:space="preserve">Факторы правовых рисков. </w:t>
            </w:r>
          </w:p>
          <w:p w14:paraId="040CBDF3"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sidRPr="00E4609C">
              <w:rPr>
                <w:rFonts w:ascii="Times New Roman" w:eastAsia="Times New Roman" w:hAnsi="Times New Roman"/>
                <w:i/>
                <w:sz w:val="24"/>
                <w:szCs w:val="24"/>
                <w:lang w:eastAsia="ru-RU"/>
              </w:rPr>
              <w:t xml:space="preserve">Рекомендуемые источники: </w:t>
            </w:r>
          </w:p>
          <w:p w14:paraId="77DFD3B6"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4609C">
              <w:rPr>
                <w:rFonts w:ascii="Times New Roman" w:eastAsia="Times New Roman" w:hAnsi="Times New Roman"/>
                <w:i/>
                <w:sz w:val="24"/>
                <w:szCs w:val="24"/>
                <w:lang w:eastAsia="ru-RU"/>
              </w:rPr>
              <w:t>.</w:t>
            </w:r>
          </w:p>
          <w:p w14:paraId="60C9F569" w14:textId="77777777" w:rsidR="000068FD" w:rsidRPr="00E4609C" w:rsidRDefault="000068FD" w:rsidP="000068FD">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E4609C">
              <w:rPr>
                <w:rFonts w:ascii="Times New Roman" w:eastAsia="Times New Roman" w:hAnsi="Times New Roman"/>
                <w:i/>
                <w:sz w:val="24"/>
                <w:szCs w:val="24"/>
                <w:lang w:eastAsia="ru-RU"/>
              </w:rPr>
              <w:t>.</w:t>
            </w:r>
          </w:p>
          <w:p w14:paraId="743B9EC3" w14:textId="3ED8A692" w:rsidR="00162222" w:rsidRPr="00891B8B" w:rsidRDefault="000068FD" w:rsidP="000068FD">
            <w:pPr>
              <w:tabs>
                <w:tab w:val="left" w:pos="271"/>
              </w:tabs>
              <w:jc w:val="center"/>
              <w:rPr>
                <w:rFonts w:ascii="Times New Roman" w:eastAsia="Times New Roman" w:hAnsi="Times New Roman"/>
                <w:sz w:val="24"/>
                <w:szCs w:val="24"/>
                <w:lang w:eastAsia="ru-RU"/>
              </w:rPr>
            </w:pPr>
            <w:r>
              <w:rPr>
                <w:rFonts w:ascii="Times New Roman" w:eastAsia="Times New Roman" w:hAnsi="Times New Roman"/>
                <w:i/>
                <w:sz w:val="24"/>
                <w:szCs w:val="24"/>
                <w:lang w:eastAsia="ru-RU"/>
              </w:rPr>
              <w:t>Интернет-ресурсы 1-15</w:t>
            </w:r>
            <w:r w:rsidRPr="00E4609C">
              <w:rPr>
                <w:rFonts w:ascii="Times New Roman" w:eastAsia="Times New Roman" w:hAnsi="Times New Roman"/>
                <w:i/>
                <w:sz w:val="24"/>
                <w:szCs w:val="24"/>
                <w:lang w:eastAsia="ru-RU"/>
              </w:rPr>
              <w:t>.</w:t>
            </w:r>
          </w:p>
        </w:tc>
        <w:tc>
          <w:tcPr>
            <w:tcW w:w="1984" w:type="dxa"/>
          </w:tcPr>
          <w:p w14:paraId="3F93EFEE"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Устные ответы</w:t>
            </w:r>
          </w:p>
          <w:p w14:paraId="2968428C"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 учебно-накопительного комплекса (УНК)</w:t>
            </w:r>
            <w:r w:rsidRPr="008175AC">
              <w:rPr>
                <w:rFonts w:ascii="Times New Roman" w:eastAsia="Times New Roman" w:hAnsi="Times New Roman"/>
                <w:noProof/>
                <w:sz w:val="24"/>
                <w:szCs w:val="24"/>
                <w:lang w:eastAsia="ru-RU"/>
              </w:rPr>
              <w:t xml:space="preserve">. </w:t>
            </w:r>
          </w:p>
          <w:p w14:paraId="2E46905C" w14:textId="1AA0D9ED" w:rsidR="00162222" w:rsidRPr="00D861B4" w:rsidRDefault="00D95A5F" w:rsidP="008F0989">
            <w:pPr>
              <w:ind w:firstLine="22"/>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Разбор задач</w:t>
            </w:r>
            <w:r w:rsidR="008F0989" w:rsidRPr="008175AC">
              <w:rPr>
                <w:rFonts w:ascii="Times New Roman" w:eastAsia="Times New Roman" w:hAnsi="Times New Roman"/>
                <w:noProof/>
                <w:sz w:val="24"/>
                <w:szCs w:val="24"/>
                <w:lang w:eastAsia="ru-RU"/>
              </w:rPr>
              <w:t xml:space="preserve"> с последующим обсуждением</w:t>
            </w:r>
            <w:r w:rsidR="008F0989">
              <w:rPr>
                <w:rFonts w:ascii="Times New Roman" w:eastAsia="Times New Roman" w:hAnsi="Times New Roman"/>
                <w:noProof/>
                <w:sz w:val="24"/>
                <w:szCs w:val="24"/>
                <w:lang w:eastAsia="ru-RU"/>
              </w:rPr>
              <w:t>. Контрольная работа.</w:t>
            </w:r>
          </w:p>
        </w:tc>
      </w:tr>
      <w:tr w:rsidR="00162222" w:rsidRPr="00D861B4" w14:paraId="0389FD46" w14:textId="77777777" w:rsidTr="00D95A5F">
        <w:tc>
          <w:tcPr>
            <w:tcW w:w="2263" w:type="dxa"/>
            <w:shd w:val="clear" w:color="auto" w:fill="auto"/>
            <w:vAlign w:val="center"/>
          </w:tcPr>
          <w:p w14:paraId="09148AE4" w14:textId="5E6671A0" w:rsidR="00162222" w:rsidRPr="00D861B4" w:rsidRDefault="00162222" w:rsidP="004E3ADF">
            <w:pPr>
              <w:autoSpaceDE w:val="0"/>
              <w:autoSpaceDN w:val="0"/>
              <w:adjustRightInd w:val="0"/>
              <w:ind w:firstLine="22"/>
              <w:jc w:val="center"/>
              <w:rPr>
                <w:rFonts w:ascii="Times New Roman" w:eastAsia="Times New Roman" w:hAnsi="Times New Roman"/>
                <w:sz w:val="24"/>
                <w:szCs w:val="24"/>
                <w:lang w:eastAsia="ru-RU"/>
              </w:rPr>
            </w:pPr>
            <w:r w:rsidRPr="00CD0AD4">
              <w:rPr>
                <w:rFonts w:ascii="Times New Roman" w:hAnsi="Times New Roman"/>
                <w:sz w:val="24"/>
                <w:szCs w:val="24"/>
              </w:rPr>
              <w:t xml:space="preserve">Тема 11. Сущность безопасности как социального явления. Структура </w:t>
            </w:r>
            <w:r w:rsidRPr="00CD0AD4">
              <w:rPr>
                <w:rFonts w:ascii="Times New Roman" w:hAnsi="Times New Roman"/>
                <w:sz w:val="24"/>
                <w:szCs w:val="24"/>
              </w:rPr>
              <w:lastRenderedPageBreak/>
              <w:t>категории «безопасность» в социальных системах.</w:t>
            </w:r>
          </w:p>
        </w:tc>
        <w:tc>
          <w:tcPr>
            <w:tcW w:w="5387" w:type="dxa"/>
          </w:tcPr>
          <w:p w14:paraId="090537F9" w14:textId="77777777" w:rsidR="00A34B39" w:rsidRPr="00891B8B" w:rsidRDefault="00A34B39" w:rsidP="00D95A5F">
            <w:pPr>
              <w:pStyle w:val="af0"/>
              <w:numPr>
                <w:ilvl w:val="0"/>
                <w:numId w:val="16"/>
              </w:numPr>
              <w:tabs>
                <w:tab w:val="left" w:pos="454"/>
                <w:tab w:val="left" w:pos="993"/>
              </w:tabs>
              <w:spacing w:after="0" w:line="240" w:lineRule="auto"/>
              <w:ind w:left="0" w:firstLine="0"/>
              <w:jc w:val="both"/>
              <w:rPr>
                <w:rFonts w:ascii="Times New Roman" w:hAnsi="Times New Roman"/>
                <w:sz w:val="24"/>
                <w:szCs w:val="24"/>
              </w:rPr>
            </w:pPr>
            <w:r w:rsidRPr="00891B8B">
              <w:rPr>
                <w:rFonts w:ascii="Times New Roman" w:hAnsi="Times New Roman"/>
                <w:sz w:val="24"/>
                <w:szCs w:val="24"/>
              </w:rPr>
              <w:lastRenderedPageBreak/>
              <w:t xml:space="preserve">Проблемы управления социально-экономическими системами и обеспечение их безопасности.  </w:t>
            </w:r>
          </w:p>
          <w:p w14:paraId="61781D5F" w14:textId="77777777" w:rsidR="00A34B39" w:rsidRPr="00891B8B" w:rsidRDefault="00A34B39" w:rsidP="00D95A5F">
            <w:pPr>
              <w:pStyle w:val="af0"/>
              <w:numPr>
                <w:ilvl w:val="0"/>
                <w:numId w:val="16"/>
              </w:numPr>
              <w:tabs>
                <w:tab w:val="left" w:pos="454"/>
                <w:tab w:val="left" w:pos="993"/>
              </w:tabs>
              <w:spacing w:after="0" w:line="240" w:lineRule="auto"/>
              <w:ind w:left="0" w:firstLine="0"/>
              <w:jc w:val="both"/>
              <w:rPr>
                <w:rFonts w:ascii="Times New Roman" w:hAnsi="Times New Roman"/>
                <w:sz w:val="24"/>
                <w:szCs w:val="24"/>
              </w:rPr>
            </w:pPr>
            <w:r w:rsidRPr="00891B8B">
              <w:rPr>
                <w:rFonts w:ascii="Times New Roman" w:hAnsi="Times New Roman"/>
                <w:sz w:val="24"/>
                <w:szCs w:val="24"/>
              </w:rPr>
              <w:lastRenderedPageBreak/>
              <w:t xml:space="preserve">Основные свойства социально-экономической системы. </w:t>
            </w:r>
          </w:p>
          <w:p w14:paraId="553CDFB4" w14:textId="77777777" w:rsidR="00A34B39" w:rsidRPr="00891B8B" w:rsidRDefault="00A34B39" w:rsidP="00D95A5F">
            <w:pPr>
              <w:pStyle w:val="af0"/>
              <w:numPr>
                <w:ilvl w:val="0"/>
                <w:numId w:val="16"/>
              </w:numPr>
              <w:tabs>
                <w:tab w:val="left" w:pos="454"/>
                <w:tab w:val="left" w:pos="993"/>
              </w:tabs>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Содержание категории «безопасность» в социальных системах. </w:t>
            </w:r>
          </w:p>
          <w:p w14:paraId="248BF639" w14:textId="77777777" w:rsidR="00A34B39" w:rsidRPr="00891B8B" w:rsidRDefault="00A34B39" w:rsidP="00D95A5F">
            <w:pPr>
              <w:pStyle w:val="af0"/>
              <w:numPr>
                <w:ilvl w:val="0"/>
                <w:numId w:val="16"/>
              </w:numPr>
              <w:tabs>
                <w:tab w:val="left" w:pos="454"/>
                <w:tab w:val="left" w:pos="993"/>
              </w:tabs>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Угроза, как форма выражения противоречия и реальный признак опасности, и борьба с ней. </w:t>
            </w:r>
          </w:p>
          <w:p w14:paraId="2BB4EF66" w14:textId="77777777" w:rsidR="00A34B39" w:rsidRPr="00891B8B" w:rsidRDefault="00A34B39" w:rsidP="00D95A5F">
            <w:pPr>
              <w:pStyle w:val="af0"/>
              <w:numPr>
                <w:ilvl w:val="0"/>
                <w:numId w:val="16"/>
              </w:numPr>
              <w:tabs>
                <w:tab w:val="left" w:pos="454"/>
                <w:tab w:val="left" w:pos="993"/>
              </w:tabs>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Целостность системы безопасности социальных систем. </w:t>
            </w:r>
          </w:p>
          <w:p w14:paraId="5F80F0E7" w14:textId="77777777" w:rsidR="00A3382D" w:rsidRPr="00891B8B" w:rsidRDefault="00A34B39" w:rsidP="00D95A5F">
            <w:pPr>
              <w:pStyle w:val="af0"/>
              <w:numPr>
                <w:ilvl w:val="0"/>
                <w:numId w:val="16"/>
              </w:numPr>
              <w:tabs>
                <w:tab w:val="left" w:pos="454"/>
                <w:tab w:val="left" w:pos="993"/>
              </w:tabs>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Социальное значение и роль безопасности. </w:t>
            </w:r>
          </w:p>
          <w:p w14:paraId="1082F139" w14:textId="59104E4B" w:rsidR="00162222" w:rsidRPr="00891B8B" w:rsidRDefault="00A34B39" w:rsidP="00D95A5F">
            <w:pPr>
              <w:pStyle w:val="af0"/>
              <w:numPr>
                <w:ilvl w:val="0"/>
                <w:numId w:val="16"/>
              </w:numPr>
              <w:tabs>
                <w:tab w:val="left" w:pos="454"/>
                <w:tab w:val="left" w:pos="993"/>
              </w:tabs>
              <w:spacing w:after="0" w:line="240" w:lineRule="auto"/>
              <w:ind w:left="0" w:firstLine="0"/>
              <w:jc w:val="both"/>
              <w:rPr>
                <w:rFonts w:ascii="Times New Roman" w:eastAsia="Times New Roman" w:hAnsi="Times New Roman"/>
                <w:sz w:val="24"/>
                <w:szCs w:val="24"/>
                <w:lang w:eastAsia="ru-RU"/>
              </w:rPr>
            </w:pPr>
            <w:r w:rsidRPr="00891B8B">
              <w:rPr>
                <w:rFonts w:ascii="Times New Roman" w:hAnsi="Times New Roman"/>
                <w:sz w:val="24"/>
                <w:szCs w:val="24"/>
              </w:rPr>
              <w:t>Безопасность объекта в социальной системе.</w:t>
            </w:r>
          </w:p>
          <w:p w14:paraId="76F65106"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sidRPr="00E4609C">
              <w:rPr>
                <w:rFonts w:ascii="Times New Roman" w:eastAsia="Times New Roman" w:hAnsi="Times New Roman"/>
                <w:i/>
                <w:sz w:val="24"/>
                <w:szCs w:val="24"/>
                <w:lang w:eastAsia="ru-RU"/>
              </w:rPr>
              <w:t xml:space="preserve">Рекомендуемые источники: </w:t>
            </w:r>
          </w:p>
          <w:p w14:paraId="628F390B"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4609C">
              <w:rPr>
                <w:rFonts w:ascii="Times New Roman" w:eastAsia="Times New Roman" w:hAnsi="Times New Roman"/>
                <w:i/>
                <w:sz w:val="24"/>
                <w:szCs w:val="24"/>
                <w:lang w:eastAsia="ru-RU"/>
              </w:rPr>
              <w:t>.</w:t>
            </w:r>
          </w:p>
          <w:p w14:paraId="2B8C45C5" w14:textId="77777777" w:rsidR="000068FD" w:rsidRPr="00E4609C" w:rsidRDefault="000068FD" w:rsidP="000068FD">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E4609C">
              <w:rPr>
                <w:rFonts w:ascii="Times New Roman" w:eastAsia="Times New Roman" w:hAnsi="Times New Roman"/>
                <w:i/>
                <w:sz w:val="24"/>
                <w:szCs w:val="24"/>
                <w:lang w:eastAsia="ru-RU"/>
              </w:rPr>
              <w:t>.</w:t>
            </w:r>
          </w:p>
          <w:p w14:paraId="742103AC" w14:textId="3F5D6A30" w:rsidR="00162222" w:rsidRPr="00891B8B" w:rsidRDefault="000068FD" w:rsidP="000068FD">
            <w:pPr>
              <w:tabs>
                <w:tab w:val="left" w:pos="271"/>
              </w:tabs>
              <w:jc w:val="center"/>
              <w:rPr>
                <w:rFonts w:ascii="Times New Roman" w:eastAsia="Times New Roman" w:hAnsi="Times New Roman"/>
                <w:sz w:val="24"/>
                <w:szCs w:val="24"/>
                <w:lang w:eastAsia="ru-RU"/>
              </w:rPr>
            </w:pPr>
            <w:r>
              <w:rPr>
                <w:rFonts w:ascii="Times New Roman" w:eastAsia="Times New Roman" w:hAnsi="Times New Roman"/>
                <w:i/>
                <w:sz w:val="24"/>
                <w:szCs w:val="24"/>
                <w:lang w:eastAsia="ru-RU"/>
              </w:rPr>
              <w:t>Интернет-ресурсы 1-15</w:t>
            </w:r>
            <w:r w:rsidRPr="00E4609C">
              <w:rPr>
                <w:rFonts w:ascii="Times New Roman" w:eastAsia="Times New Roman" w:hAnsi="Times New Roman"/>
                <w:i/>
                <w:sz w:val="24"/>
                <w:szCs w:val="24"/>
                <w:lang w:eastAsia="ru-RU"/>
              </w:rPr>
              <w:t>.</w:t>
            </w:r>
          </w:p>
        </w:tc>
        <w:tc>
          <w:tcPr>
            <w:tcW w:w="1984" w:type="dxa"/>
          </w:tcPr>
          <w:p w14:paraId="32775D9E"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lastRenderedPageBreak/>
              <w:t>Устные ответы</w:t>
            </w:r>
          </w:p>
          <w:p w14:paraId="284F4FF1"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 учебно-накопительного </w:t>
            </w:r>
            <w:r>
              <w:rPr>
                <w:rFonts w:ascii="Times New Roman" w:eastAsia="Times New Roman" w:hAnsi="Times New Roman"/>
                <w:noProof/>
                <w:sz w:val="24"/>
                <w:szCs w:val="24"/>
                <w:lang w:eastAsia="ru-RU"/>
              </w:rPr>
              <w:lastRenderedPageBreak/>
              <w:t>комплекса (УНК)</w:t>
            </w:r>
            <w:r w:rsidRPr="008175AC">
              <w:rPr>
                <w:rFonts w:ascii="Times New Roman" w:eastAsia="Times New Roman" w:hAnsi="Times New Roman"/>
                <w:noProof/>
                <w:sz w:val="24"/>
                <w:szCs w:val="24"/>
                <w:lang w:eastAsia="ru-RU"/>
              </w:rPr>
              <w:t xml:space="preserve">. </w:t>
            </w:r>
          </w:p>
          <w:p w14:paraId="3196DC30" w14:textId="3341D5B9" w:rsidR="00162222" w:rsidRPr="00D861B4" w:rsidRDefault="00D95A5F" w:rsidP="008F0989">
            <w:pPr>
              <w:ind w:firstLine="22"/>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Разбор задач</w:t>
            </w:r>
            <w:r w:rsidR="008F0989" w:rsidRPr="008175AC">
              <w:rPr>
                <w:rFonts w:ascii="Times New Roman" w:eastAsia="Times New Roman" w:hAnsi="Times New Roman"/>
                <w:noProof/>
                <w:sz w:val="24"/>
                <w:szCs w:val="24"/>
                <w:lang w:eastAsia="ru-RU"/>
              </w:rPr>
              <w:t xml:space="preserve"> с последующим обсуждением</w:t>
            </w:r>
            <w:r w:rsidR="008F0989">
              <w:rPr>
                <w:rFonts w:ascii="Times New Roman" w:eastAsia="Times New Roman" w:hAnsi="Times New Roman"/>
                <w:noProof/>
                <w:sz w:val="24"/>
                <w:szCs w:val="24"/>
                <w:lang w:eastAsia="ru-RU"/>
              </w:rPr>
              <w:t>. Контрольная работа.</w:t>
            </w:r>
          </w:p>
        </w:tc>
      </w:tr>
      <w:tr w:rsidR="00162222" w:rsidRPr="00D861B4" w14:paraId="71A81CCA" w14:textId="77777777" w:rsidTr="00D95A5F">
        <w:tc>
          <w:tcPr>
            <w:tcW w:w="2263" w:type="dxa"/>
            <w:shd w:val="clear" w:color="auto" w:fill="auto"/>
            <w:vAlign w:val="center"/>
          </w:tcPr>
          <w:p w14:paraId="5EECCF11" w14:textId="1B21EF5A" w:rsidR="00162222" w:rsidRPr="00D861B4" w:rsidRDefault="00162222" w:rsidP="004E3ADF">
            <w:pPr>
              <w:autoSpaceDE w:val="0"/>
              <w:autoSpaceDN w:val="0"/>
              <w:adjustRightInd w:val="0"/>
              <w:ind w:firstLine="22"/>
              <w:jc w:val="center"/>
              <w:rPr>
                <w:rFonts w:ascii="Times New Roman" w:eastAsia="Times New Roman" w:hAnsi="Times New Roman"/>
                <w:sz w:val="24"/>
                <w:szCs w:val="24"/>
                <w:lang w:eastAsia="ru-RU"/>
              </w:rPr>
            </w:pPr>
            <w:r w:rsidRPr="00CD0AD4">
              <w:rPr>
                <w:rFonts w:ascii="Times New Roman" w:hAnsi="Times New Roman"/>
                <w:sz w:val="24"/>
                <w:szCs w:val="24"/>
              </w:rPr>
              <w:lastRenderedPageBreak/>
              <w:t>Тема 12. Функции жизнедеятельности социальных систем. Объективные законы развития и безопасности социальных систем.</w:t>
            </w:r>
          </w:p>
        </w:tc>
        <w:tc>
          <w:tcPr>
            <w:tcW w:w="5387" w:type="dxa"/>
          </w:tcPr>
          <w:p w14:paraId="47F4C4FE" w14:textId="77777777" w:rsidR="00662485" w:rsidRPr="00891B8B" w:rsidRDefault="00662485" w:rsidP="00D95A5F">
            <w:pPr>
              <w:pStyle w:val="af0"/>
              <w:numPr>
                <w:ilvl w:val="0"/>
                <w:numId w:val="17"/>
              </w:numPr>
              <w:tabs>
                <w:tab w:val="left" w:pos="271"/>
              </w:tabs>
              <w:spacing w:after="0" w:line="240" w:lineRule="auto"/>
              <w:ind w:left="0" w:firstLine="0"/>
              <w:rPr>
                <w:rFonts w:ascii="Times New Roman" w:hAnsi="Times New Roman"/>
                <w:sz w:val="24"/>
                <w:szCs w:val="24"/>
              </w:rPr>
            </w:pPr>
            <w:r w:rsidRPr="00891B8B">
              <w:rPr>
                <w:rFonts w:ascii="Times New Roman" w:hAnsi="Times New Roman"/>
                <w:sz w:val="24"/>
                <w:szCs w:val="24"/>
              </w:rPr>
              <w:t xml:space="preserve">Функции существования, развития, безопасности. </w:t>
            </w:r>
          </w:p>
          <w:p w14:paraId="7A453AAE" w14:textId="77777777" w:rsidR="00662485" w:rsidRPr="00891B8B" w:rsidRDefault="00662485" w:rsidP="00D95A5F">
            <w:pPr>
              <w:pStyle w:val="af0"/>
              <w:numPr>
                <w:ilvl w:val="0"/>
                <w:numId w:val="17"/>
              </w:numPr>
              <w:tabs>
                <w:tab w:val="left" w:pos="271"/>
              </w:tabs>
              <w:spacing w:after="0" w:line="240" w:lineRule="auto"/>
              <w:ind w:left="0" w:firstLine="0"/>
              <w:rPr>
                <w:rFonts w:ascii="Times New Roman" w:hAnsi="Times New Roman"/>
                <w:sz w:val="24"/>
                <w:szCs w:val="24"/>
              </w:rPr>
            </w:pPr>
            <w:r w:rsidRPr="00891B8B">
              <w:rPr>
                <w:rFonts w:ascii="Times New Roman" w:hAnsi="Times New Roman"/>
                <w:sz w:val="24"/>
                <w:szCs w:val="24"/>
              </w:rPr>
              <w:t xml:space="preserve">Принципы взаимодействия функции развития и функции безопасности в системе. </w:t>
            </w:r>
          </w:p>
          <w:p w14:paraId="258419BF" w14:textId="77777777" w:rsidR="00662485" w:rsidRPr="00891B8B" w:rsidRDefault="00662485" w:rsidP="00D95A5F">
            <w:pPr>
              <w:pStyle w:val="af0"/>
              <w:numPr>
                <w:ilvl w:val="0"/>
                <w:numId w:val="17"/>
              </w:numPr>
              <w:tabs>
                <w:tab w:val="left" w:pos="271"/>
              </w:tabs>
              <w:spacing w:after="0" w:line="240" w:lineRule="auto"/>
              <w:ind w:left="0" w:firstLine="0"/>
              <w:rPr>
                <w:rFonts w:ascii="Times New Roman" w:hAnsi="Times New Roman"/>
                <w:sz w:val="24"/>
                <w:szCs w:val="24"/>
              </w:rPr>
            </w:pPr>
            <w:r w:rsidRPr="00891B8B">
              <w:rPr>
                <w:rFonts w:ascii="Times New Roman" w:hAnsi="Times New Roman"/>
                <w:sz w:val="24"/>
                <w:szCs w:val="24"/>
              </w:rPr>
              <w:t xml:space="preserve">Структура функции безопасности. </w:t>
            </w:r>
          </w:p>
          <w:p w14:paraId="3DEDF66E" w14:textId="77777777" w:rsidR="00662485" w:rsidRPr="00891B8B" w:rsidRDefault="00662485" w:rsidP="00D95A5F">
            <w:pPr>
              <w:pStyle w:val="af0"/>
              <w:numPr>
                <w:ilvl w:val="0"/>
                <w:numId w:val="17"/>
              </w:numPr>
              <w:tabs>
                <w:tab w:val="left" w:pos="271"/>
              </w:tabs>
              <w:spacing w:after="0" w:line="240" w:lineRule="auto"/>
              <w:ind w:left="0" w:firstLine="0"/>
              <w:rPr>
                <w:rFonts w:ascii="Times New Roman" w:hAnsi="Times New Roman"/>
                <w:sz w:val="24"/>
                <w:szCs w:val="24"/>
              </w:rPr>
            </w:pPr>
            <w:r w:rsidRPr="00891B8B">
              <w:rPr>
                <w:rFonts w:ascii="Times New Roman" w:hAnsi="Times New Roman"/>
                <w:sz w:val="24"/>
                <w:szCs w:val="24"/>
              </w:rPr>
              <w:t xml:space="preserve">Родовая и видовая части функции безопасности. </w:t>
            </w:r>
          </w:p>
          <w:p w14:paraId="27CB8A13" w14:textId="77777777" w:rsidR="00C207E5" w:rsidRPr="00891B8B" w:rsidRDefault="00662485" w:rsidP="00D95A5F">
            <w:pPr>
              <w:pStyle w:val="af0"/>
              <w:numPr>
                <w:ilvl w:val="0"/>
                <w:numId w:val="17"/>
              </w:numPr>
              <w:tabs>
                <w:tab w:val="left" w:pos="271"/>
              </w:tabs>
              <w:spacing w:after="0" w:line="240" w:lineRule="auto"/>
              <w:ind w:left="0" w:firstLine="0"/>
              <w:rPr>
                <w:rFonts w:ascii="Times New Roman" w:hAnsi="Times New Roman"/>
                <w:sz w:val="24"/>
                <w:szCs w:val="24"/>
              </w:rPr>
            </w:pPr>
            <w:r w:rsidRPr="00891B8B">
              <w:rPr>
                <w:rFonts w:ascii="Times New Roman" w:hAnsi="Times New Roman"/>
                <w:sz w:val="24"/>
                <w:szCs w:val="24"/>
              </w:rPr>
              <w:t xml:space="preserve">Взаимодействие функций развития и безопасности в социальной системе. Проблема смешения функций развития и безопасности. </w:t>
            </w:r>
          </w:p>
          <w:p w14:paraId="0E0DB35F" w14:textId="79A41BCD" w:rsidR="00162222" w:rsidRPr="00891B8B" w:rsidRDefault="00662485" w:rsidP="00D95A5F">
            <w:pPr>
              <w:pStyle w:val="af0"/>
              <w:numPr>
                <w:ilvl w:val="0"/>
                <w:numId w:val="17"/>
              </w:numPr>
              <w:tabs>
                <w:tab w:val="left" w:pos="271"/>
              </w:tabs>
              <w:spacing w:after="0" w:line="240" w:lineRule="auto"/>
              <w:ind w:left="0" w:firstLine="0"/>
              <w:rPr>
                <w:rFonts w:ascii="Times New Roman" w:eastAsia="Times New Roman" w:hAnsi="Times New Roman"/>
                <w:sz w:val="24"/>
                <w:szCs w:val="24"/>
                <w:lang w:eastAsia="ru-RU"/>
              </w:rPr>
            </w:pPr>
            <w:r w:rsidRPr="00891B8B">
              <w:rPr>
                <w:rFonts w:ascii="Times New Roman" w:hAnsi="Times New Roman"/>
                <w:sz w:val="24"/>
                <w:szCs w:val="24"/>
              </w:rPr>
              <w:t>Динамическое развитие социальных систем любого иерархического уровня.</w:t>
            </w:r>
          </w:p>
          <w:p w14:paraId="36B3A1DF"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sidRPr="00E4609C">
              <w:rPr>
                <w:rFonts w:ascii="Times New Roman" w:eastAsia="Times New Roman" w:hAnsi="Times New Roman"/>
                <w:i/>
                <w:sz w:val="24"/>
                <w:szCs w:val="24"/>
                <w:lang w:eastAsia="ru-RU"/>
              </w:rPr>
              <w:t xml:space="preserve">Рекомендуемые источники: </w:t>
            </w:r>
          </w:p>
          <w:p w14:paraId="2455B5B7"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4609C">
              <w:rPr>
                <w:rFonts w:ascii="Times New Roman" w:eastAsia="Times New Roman" w:hAnsi="Times New Roman"/>
                <w:i/>
                <w:sz w:val="24"/>
                <w:szCs w:val="24"/>
                <w:lang w:eastAsia="ru-RU"/>
              </w:rPr>
              <w:t>.</w:t>
            </w:r>
          </w:p>
          <w:p w14:paraId="0728EED2" w14:textId="77777777" w:rsidR="000068FD" w:rsidRPr="00E4609C" w:rsidRDefault="000068FD" w:rsidP="000068FD">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E4609C">
              <w:rPr>
                <w:rFonts w:ascii="Times New Roman" w:eastAsia="Times New Roman" w:hAnsi="Times New Roman"/>
                <w:i/>
                <w:sz w:val="24"/>
                <w:szCs w:val="24"/>
                <w:lang w:eastAsia="ru-RU"/>
              </w:rPr>
              <w:t>.</w:t>
            </w:r>
          </w:p>
          <w:p w14:paraId="3DD0B078" w14:textId="485EB0C0" w:rsidR="00162222" w:rsidRPr="00891B8B" w:rsidRDefault="000068FD" w:rsidP="000068FD">
            <w:pPr>
              <w:tabs>
                <w:tab w:val="left" w:pos="271"/>
              </w:tabs>
              <w:jc w:val="center"/>
              <w:rPr>
                <w:rFonts w:ascii="Times New Roman" w:eastAsia="Times New Roman" w:hAnsi="Times New Roman"/>
                <w:sz w:val="24"/>
                <w:szCs w:val="24"/>
                <w:lang w:eastAsia="ru-RU"/>
              </w:rPr>
            </w:pPr>
            <w:r>
              <w:rPr>
                <w:rFonts w:ascii="Times New Roman" w:eastAsia="Times New Roman" w:hAnsi="Times New Roman"/>
                <w:i/>
                <w:sz w:val="24"/>
                <w:szCs w:val="24"/>
                <w:lang w:eastAsia="ru-RU"/>
              </w:rPr>
              <w:t>Интернет-ресурсы 1-15</w:t>
            </w:r>
            <w:r w:rsidRPr="00E4609C">
              <w:rPr>
                <w:rFonts w:ascii="Times New Roman" w:eastAsia="Times New Roman" w:hAnsi="Times New Roman"/>
                <w:i/>
                <w:sz w:val="24"/>
                <w:szCs w:val="24"/>
                <w:lang w:eastAsia="ru-RU"/>
              </w:rPr>
              <w:t>.</w:t>
            </w:r>
          </w:p>
        </w:tc>
        <w:tc>
          <w:tcPr>
            <w:tcW w:w="1984" w:type="dxa"/>
          </w:tcPr>
          <w:p w14:paraId="5FC0EE34"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Устные ответы</w:t>
            </w:r>
          </w:p>
          <w:p w14:paraId="077F33FC"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 учебно-накопительного комплекса (УНК)</w:t>
            </w:r>
            <w:r w:rsidRPr="008175AC">
              <w:rPr>
                <w:rFonts w:ascii="Times New Roman" w:eastAsia="Times New Roman" w:hAnsi="Times New Roman"/>
                <w:noProof/>
                <w:sz w:val="24"/>
                <w:szCs w:val="24"/>
                <w:lang w:eastAsia="ru-RU"/>
              </w:rPr>
              <w:t xml:space="preserve">. </w:t>
            </w:r>
          </w:p>
          <w:p w14:paraId="0A0EB7A6" w14:textId="3FD4C175" w:rsidR="00162222" w:rsidRPr="00D861B4" w:rsidRDefault="00D95A5F" w:rsidP="008F0989">
            <w:pPr>
              <w:ind w:firstLine="22"/>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Разбор задач</w:t>
            </w:r>
            <w:r w:rsidR="008F0989" w:rsidRPr="008175AC">
              <w:rPr>
                <w:rFonts w:ascii="Times New Roman" w:eastAsia="Times New Roman" w:hAnsi="Times New Roman"/>
                <w:noProof/>
                <w:sz w:val="24"/>
                <w:szCs w:val="24"/>
                <w:lang w:eastAsia="ru-RU"/>
              </w:rPr>
              <w:t xml:space="preserve"> с последующим обсуждением</w:t>
            </w:r>
            <w:r w:rsidR="008F0989">
              <w:rPr>
                <w:rFonts w:ascii="Times New Roman" w:eastAsia="Times New Roman" w:hAnsi="Times New Roman"/>
                <w:noProof/>
                <w:sz w:val="24"/>
                <w:szCs w:val="24"/>
                <w:lang w:eastAsia="ru-RU"/>
              </w:rPr>
              <w:t>. Контрольная работа.</w:t>
            </w:r>
          </w:p>
        </w:tc>
      </w:tr>
      <w:tr w:rsidR="0008653B" w:rsidRPr="00D861B4" w14:paraId="2EF66914" w14:textId="77777777" w:rsidTr="00D95A5F">
        <w:tc>
          <w:tcPr>
            <w:tcW w:w="2263" w:type="dxa"/>
            <w:shd w:val="clear" w:color="auto" w:fill="auto"/>
            <w:vAlign w:val="center"/>
          </w:tcPr>
          <w:p w14:paraId="4D180E2F" w14:textId="08CDA868" w:rsidR="0008653B" w:rsidRPr="00D861B4" w:rsidRDefault="0008653B" w:rsidP="004E3ADF">
            <w:pPr>
              <w:autoSpaceDE w:val="0"/>
              <w:autoSpaceDN w:val="0"/>
              <w:adjustRightInd w:val="0"/>
              <w:ind w:firstLine="22"/>
              <w:jc w:val="center"/>
              <w:rPr>
                <w:rFonts w:ascii="Times New Roman" w:eastAsia="Times New Roman" w:hAnsi="Times New Roman"/>
                <w:sz w:val="24"/>
                <w:szCs w:val="24"/>
                <w:lang w:eastAsia="ru-RU"/>
              </w:rPr>
            </w:pPr>
            <w:r w:rsidRPr="00A91EB9">
              <w:rPr>
                <w:rFonts w:ascii="Times New Roman" w:hAnsi="Times New Roman"/>
                <w:iCs/>
                <w:snapToGrid w:val="0"/>
                <w:sz w:val="24"/>
                <w:szCs w:val="24"/>
              </w:rPr>
              <w:t xml:space="preserve">Тема 13. </w:t>
            </w:r>
            <w:r w:rsidRPr="00A91EB9">
              <w:rPr>
                <w:rFonts w:ascii="Times New Roman" w:hAnsi="Times New Roman"/>
                <w:sz w:val="24"/>
                <w:szCs w:val="24"/>
              </w:rPr>
              <w:t>Сущность категории интереса и его влияние на уровень безопасности организации</w:t>
            </w:r>
          </w:p>
        </w:tc>
        <w:tc>
          <w:tcPr>
            <w:tcW w:w="5387" w:type="dxa"/>
          </w:tcPr>
          <w:p w14:paraId="2D9D3A0B" w14:textId="77777777" w:rsidR="00A6402A" w:rsidRPr="00891B8B" w:rsidRDefault="00A6402A" w:rsidP="00D95A5F">
            <w:pPr>
              <w:pStyle w:val="af0"/>
              <w:numPr>
                <w:ilvl w:val="0"/>
                <w:numId w:val="18"/>
              </w:numPr>
              <w:tabs>
                <w:tab w:val="left" w:pos="360"/>
                <w:tab w:val="left" w:pos="993"/>
              </w:tabs>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Потребности и интересы - важнейшие факторы развития человека как социального существа. </w:t>
            </w:r>
          </w:p>
          <w:p w14:paraId="3E452ACC" w14:textId="77777777" w:rsidR="00A6402A" w:rsidRPr="00891B8B" w:rsidRDefault="00A6402A" w:rsidP="00D95A5F">
            <w:pPr>
              <w:pStyle w:val="af0"/>
              <w:numPr>
                <w:ilvl w:val="0"/>
                <w:numId w:val="18"/>
              </w:numPr>
              <w:tabs>
                <w:tab w:val="left" w:pos="360"/>
                <w:tab w:val="left" w:pos="993"/>
              </w:tabs>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Круг потребностей современной личности. Интересы как осознанные потребности и их отличие от потребностей. </w:t>
            </w:r>
          </w:p>
          <w:p w14:paraId="35995B6B" w14:textId="77777777" w:rsidR="00A6402A" w:rsidRPr="00891B8B" w:rsidRDefault="00A6402A" w:rsidP="00D95A5F">
            <w:pPr>
              <w:pStyle w:val="af0"/>
              <w:numPr>
                <w:ilvl w:val="0"/>
                <w:numId w:val="18"/>
              </w:numPr>
              <w:tabs>
                <w:tab w:val="left" w:pos="360"/>
                <w:tab w:val="left" w:pos="993"/>
              </w:tabs>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Интерес как причина и мотив человеческой деятельности. </w:t>
            </w:r>
          </w:p>
          <w:p w14:paraId="1B66F668" w14:textId="77777777" w:rsidR="002647F8" w:rsidRPr="00891B8B" w:rsidRDefault="00A6402A" w:rsidP="00D95A5F">
            <w:pPr>
              <w:pStyle w:val="af0"/>
              <w:numPr>
                <w:ilvl w:val="0"/>
                <w:numId w:val="18"/>
              </w:numPr>
              <w:tabs>
                <w:tab w:val="left" w:pos="360"/>
                <w:tab w:val="left" w:pos="993"/>
              </w:tabs>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Динамический характер и изменчивость интереса. </w:t>
            </w:r>
          </w:p>
          <w:p w14:paraId="37F348CC" w14:textId="77777777" w:rsidR="002647F8" w:rsidRPr="00891B8B" w:rsidRDefault="00A6402A" w:rsidP="00D95A5F">
            <w:pPr>
              <w:pStyle w:val="af0"/>
              <w:numPr>
                <w:ilvl w:val="0"/>
                <w:numId w:val="18"/>
              </w:numPr>
              <w:tabs>
                <w:tab w:val="left" w:pos="360"/>
                <w:tab w:val="left" w:pos="993"/>
              </w:tabs>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Факторы, влияющие на современное развитие теории интереса. </w:t>
            </w:r>
          </w:p>
          <w:p w14:paraId="2C9D531E" w14:textId="77777777" w:rsidR="002647F8" w:rsidRPr="00891B8B" w:rsidRDefault="00A6402A" w:rsidP="00D95A5F">
            <w:pPr>
              <w:pStyle w:val="af0"/>
              <w:numPr>
                <w:ilvl w:val="0"/>
                <w:numId w:val="18"/>
              </w:numPr>
              <w:tabs>
                <w:tab w:val="left" w:pos="360"/>
                <w:tab w:val="left" w:pos="993"/>
              </w:tabs>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Соотношение личных и общественных интересов в организации. Факторы, влияющие на множественность структуры интересов. </w:t>
            </w:r>
          </w:p>
          <w:p w14:paraId="1AF7CE01" w14:textId="77777777" w:rsidR="002647F8" w:rsidRPr="00891B8B" w:rsidRDefault="00A6402A" w:rsidP="00D95A5F">
            <w:pPr>
              <w:pStyle w:val="af0"/>
              <w:numPr>
                <w:ilvl w:val="0"/>
                <w:numId w:val="18"/>
              </w:numPr>
              <w:tabs>
                <w:tab w:val="left" w:pos="360"/>
                <w:tab w:val="left" w:pos="993"/>
              </w:tabs>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Распределение интересов по классификационным признакам как важная составляющая при организации системы экономической безопасности организации. </w:t>
            </w:r>
          </w:p>
          <w:p w14:paraId="2952B5AB" w14:textId="77777777" w:rsidR="002647F8" w:rsidRPr="00891B8B" w:rsidRDefault="00A6402A" w:rsidP="00D95A5F">
            <w:pPr>
              <w:pStyle w:val="af0"/>
              <w:numPr>
                <w:ilvl w:val="0"/>
                <w:numId w:val="18"/>
              </w:numPr>
              <w:tabs>
                <w:tab w:val="left" w:pos="360"/>
                <w:tab w:val="left" w:pos="993"/>
              </w:tabs>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Организация как сложная система, подчиняющая интересы отдельных работников. </w:t>
            </w:r>
          </w:p>
          <w:p w14:paraId="1317A386" w14:textId="77777777" w:rsidR="002647F8" w:rsidRPr="00891B8B" w:rsidRDefault="00A6402A" w:rsidP="00D95A5F">
            <w:pPr>
              <w:pStyle w:val="af0"/>
              <w:numPr>
                <w:ilvl w:val="0"/>
                <w:numId w:val="18"/>
              </w:numPr>
              <w:tabs>
                <w:tab w:val="left" w:pos="360"/>
                <w:tab w:val="left" w:pos="993"/>
              </w:tabs>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Формирование и защищенность корпоративных интересов. </w:t>
            </w:r>
          </w:p>
          <w:p w14:paraId="08BBFA1F" w14:textId="3568DDF4" w:rsidR="00A6402A" w:rsidRPr="00891B8B" w:rsidRDefault="00A6402A" w:rsidP="00D95A5F">
            <w:pPr>
              <w:pStyle w:val="af0"/>
              <w:numPr>
                <w:ilvl w:val="0"/>
                <w:numId w:val="18"/>
              </w:numPr>
              <w:tabs>
                <w:tab w:val="left" w:pos="360"/>
                <w:tab w:val="left" w:pos="993"/>
              </w:tabs>
              <w:spacing w:after="0" w:line="240" w:lineRule="auto"/>
              <w:ind w:left="0" w:firstLine="0"/>
              <w:jc w:val="both"/>
              <w:rPr>
                <w:rFonts w:ascii="Times New Roman" w:hAnsi="Times New Roman"/>
                <w:sz w:val="24"/>
                <w:szCs w:val="24"/>
              </w:rPr>
            </w:pPr>
            <w:r w:rsidRPr="00891B8B">
              <w:rPr>
                <w:rFonts w:ascii="Times New Roman" w:hAnsi="Times New Roman"/>
                <w:sz w:val="24"/>
                <w:szCs w:val="24"/>
              </w:rPr>
              <w:lastRenderedPageBreak/>
              <w:t>Баланс интересов, как необходимое условие безопасности организации.</w:t>
            </w:r>
          </w:p>
          <w:p w14:paraId="278CA274"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sidRPr="00E4609C">
              <w:rPr>
                <w:rFonts w:ascii="Times New Roman" w:eastAsia="Times New Roman" w:hAnsi="Times New Roman"/>
                <w:i/>
                <w:sz w:val="24"/>
                <w:szCs w:val="24"/>
                <w:lang w:eastAsia="ru-RU"/>
              </w:rPr>
              <w:t xml:space="preserve">Рекомендуемые источники: </w:t>
            </w:r>
          </w:p>
          <w:p w14:paraId="59410126"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4609C">
              <w:rPr>
                <w:rFonts w:ascii="Times New Roman" w:eastAsia="Times New Roman" w:hAnsi="Times New Roman"/>
                <w:i/>
                <w:sz w:val="24"/>
                <w:szCs w:val="24"/>
                <w:lang w:eastAsia="ru-RU"/>
              </w:rPr>
              <w:t>.</w:t>
            </w:r>
          </w:p>
          <w:p w14:paraId="2DD5F3CF" w14:textId="77777777" w:rsidR="000068FD" w:rsidRPr="00E4609C" w:rsidRDefault="000068FD" w:rsidP="000068FD">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E4609C">
              <w:rPr>
                <w:rFonts w:ascii="Times New Roman" w:eastAsia="Times New Roman" w:hAnsi="Times New Roman"/>
                <w:i/>
                <w:sz w:val="24"/>
                <w:szCs w:val="24"/>
                <w:lang w:eastAsia="ru-RU"/>
              </w:rPr>
              <w:t>.</w:t>
            </w:r>
          </w:p>
          <w:p w14:paraId="2EE4EE40" w14:textId="03F72059" w:rsidR="0008653B" w:rsidRPr="00891B8B" w:rsidRDefault="000068FD" w:rsidP="000068FD">
            <w:pPr>
              <w:tabs>
                <w:tab w:val="left" w:pos="271"/>
              </w:tabs>
              <w:jc w:val="center"/>
              <w:rPr>
                <w:rFonts w:ascii="Times New Roman" w:eastAsia="Times New Roman" w:hAnsi="Times New Roman"/>
                <w:sz w:val="24"/>
                <w:szCs w:val="24"/>
                <w:lang w:eastAsia="ru-RU"/>
              </w:rPr>
            </w:pPr>
            <w:r>
              <w:rPr>
                <w:rFonts w:ascii="Times New Roman" w:eastAsia="Times New Roman" w:hAnsi="Times New Roman"/>
                <w:i/>
                <w:sz w:val="24"/>
                <w:szCs w:val="24"/>
                <w:lang w:eastAsia="ru-RU"/>
              </w:rPr>
              <w:t>Интернет-ресурсы 1-15</w:t>
            </w:r>
            <w:r w:rsidRPr="00E4609C">
              <w:rPr>
                <w:rFonts w:ascii="Times New Roman" w:eastAsia="Times New Roman" w:hAnsi="Times New Roman"/>
                <w:i/>
                <w:sz w:val="24"/>
                <w:szCs w:val="24"/>
                <w:lang w:eastAsia="ru-RU"/>
              </w:rPr>
              <w:t>.</w:t>
            </w:r>
          </w:p>
        </w:tc>
        <w:tc>
          <w:tcPr>
            <w:tcW w:w="1984" w:type="dxa"/>
          </w:tcPr>
          <w:p w14:paraId="5292FDDA"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lastRenderedPageBreak/>
              <w:t>Устные ответы</w:t>
            </w:r>
          </w:p>
          <w:p w14:paraId="6C216D95"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 учебно-накопительного комплекса (УНК)</w:t>
            </w:r>
            <w:r w:rsidRPr="008175AC">
              <w:rPr>
                <w:rFonts w:ascii="Times New Roman" w:eastAsia="Times New Roman" w:hAnsi="Times New Roman"/>
                <w:noProof/>
                <w:sz w:val="24"/>
                <w:szCs w:val="24"/>
                <w:lang w:eastAsia="ru-RU"/>
              </w:rPr>
              <w:t xml:space="preserve">. </w:t>
            </w:r>
          </w:p>
          <w:p w14:paraId="1F94EA8A" w14:textId="22108853" w:rsidR="0008653B" w:rsidRPr="00D861B4" w:rsidRDefault="00D95A5F" w:rsidP="008F0989">
            <w:pPr>
              <w:ind w:firstLine="22"/>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Разбор задач</w:t>
            </w:r>
            <w:r w:rsidR="008F0989" w:rsidRPr="008175AC">
              <w:rPr>
                <w:rFonts w:ascii="Times New Roman" w:eastAsia="Times New Roman" w:hAnsi="Times New Roman"/>
                <w:noProof/>
                <w:sz w:val="24"/>
                <w:szCs w:val="24"/>
                <w:lang w:eastAsia="ru-RU"/>
              </w:rPr>
              <w:t xml:space="preserve"> с последующим обсуждением</w:t>
            </w:r>
            <w:r w:rsidR="008F0989">
              <w:rPr>
                <w:rFonts w:ascii="Times New Roman" w:eastAsia="Times New Roman" w:hAnsi="Times New Roman"/>
                <w:noProof/>
                <w:sz w:val="24"/>
                <w:szCs w:val="24"/>
                <w:lang w:eastAsia="ru-RU"/>
              </w:rPr>
              <w:t xml:space="preserve">. </w:t>
            </w:r>
          </w:p>
        </w:tc>
      </w:tr>
      <w:tr w:rsidR="0008653B" w:rsidRPr="00D861B4" w14:paraId="798750CA" w14:textId="77777777" w:rsidTr="00D95A5F">
        <w:tc>
          <w:tcPr>
            <w:tcW w:w="2263" w:type="dxa"/>
            <w:shd w:val="clear" w:color="auto" w:fill="auto"/>
            <w:vAlign w:val="center"/>
          </w:tcPr>
          <w:p w14:paraId="67553ADD" w14:textId="54C25D52" w:rsidR="0008653B" w:rsidRPr="00D861B4" w:rsidRDefault="0008653B" w:rsidP="004E3ADF">
            <w:pPr>
              <w:autoSpaceDE w:val="0"/>
              <w:autoSpaceDN w:val="0"/>
              <w:adjustRightInd w:val="0"/>
              <w:ind w:firstLine="22"/>
              <w:jc w:val="center"/>
              <w:rPr>
                <w:rFonts w:ascii="Times New Roman" w:eastAsia="Times New Roman" w:hAnsi="Times New Roman"/>
                <w:sz w:val="24"/>
                <w:szCs w:val="24"/>
                <w:lang w:eastAsia="ru-RU"/>
              </w:rPr>
            </w:pPr>
            <w:r w:rsidRPr="00A91EB9">
              <w:rPr>
                <w:rFonts w:ascii="Times New Roman" w:hAnsi="Times New Roman"/>
                <w:sz w:val="24"/>
                <w:szCs w:val="24"/>
              </w:rPr>
              <w:t>Тема 14</w:t>
            </w:r>
            <w:r w:rsidRPr="00A91EB9">
              <w:rPr>
                <w:rFonts w:ascii="Times New Roman" w:hAnsi="Times New Roman"/>
                <w:i/>
                <w:sz w:val="24"/>
                <w:szCs w:val="24"/>
              </w:rPr>
              <w:t xml:space="preserve">. </w:t>
            </w:r>
            <w:r w:rsidRPr="00A91EB9">
              <w:rPr>
                <w:rFonts w:ascii="Times New Roman" w:hAnsi="Times New Roman"/>
                <w:sz w:val="24"/>
                <w:szCs w:val="24"/>
              </w:rPr>
              <w:t>Структура системы экономической безопасности организации. Обоснование политики и концепции экономической безопасности организации</w:t>
            </w:r>
          </w:p>
        </w:tc>
        <w:tc>
          <w:tcPr>
            <w:tcW w:w="5387" w:type="dxa"/>
          </w:tcPr>
          <w:p w14:paraId="5D817FF9" w14:textId="77777777" w:rsidR="00B93F1B" w:rsidRPr="00891B8B" w:rsidRDefault="00B93F1B" w:rsidP="00D95A5F">
            <w:pPr>
              <w:pStyle w:val="af0"/>
              <w:numPr>
                <w:ilvl w:val="0"/>
                <w:numId w:val="19"/>
              </w:numPr>
              <w:tabs>
                <w:tab w:val="left" w:pos="360"/>
                <w:tab w:val="left" w:pos="993"/>
              </w:tabs>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Элементы системы экономической безопасности организации. </w:t>
            </w:r>
          </w:p>
          <w:p w14:paraId="36A71A35" w14:textId="77777777" w:rsidR="003D192A" w:rsidRPr="00891B8B" w:rsidRDefault="00B93F1B" w:rsidP="00D95A5F">
            <w:pPr>
              <w:pStyle w:val="af0"/>
              <w:numPr>
                <w:ilvl w:val="0"/>
                <w:numId w:val="19"/>
              </w:numPr>
              <w:tabs>
                <w:tab w:val="left" w:pos="360"/>
                <w:tab w:val="left" w:pos="993"/>
              </w:tabs>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Выбор механизмов обеспечения экономической безопасности организации. </w:t>
            </w:r>
          </w:p>
          <w:p w14:paraId="72691E8C" w14:textId="77777777" w:rsidR="003D192A" w:rsidRPr="00891B8B" w:rsidRDefault="00B93F1B" w:rsidP="00D95A5F">
            <w:pPr>
              <w:pStyle w:val="af0"/>
              <w:numPr>
                <w:ilvl w:val="0"/>
                <w:numId w:val="19"/>
              </w:numPr>
              <w:tabs>
                <w:tab w:val="left" w:pos="360"/>
                <w:tab w:val="left" w:pos="993"/>
              </w:tabs>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Внешние и внутренние факторы экономической безопасности организации. </w:t>
            </w:r>
          </w:p>
          <w:p w14:paraId="1A527657" w14:textId="77777777" w:rsidR="003D192A" w:rsidRPr="00891B8B" w:rsidRDefault="00B93F1B" w:rsidP="00D95A5F">
            <w:pPr>
              <w:pStyle w:val="af0"/>
              <w:numPr>
                <w:ilvl w:val="0"/>
                <w:numId w:val="19"/>
              </w:numPr>
              <w:tabs>
                <w:tab w:val="left" w:pos="360"/>
                <w:tab w:val="left" w:pos="993"/>
              </w:tabs>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Реальные и потенциальные угрозы и риски.  Политика в области обеспечения экономической безопасности организации. Основные направления безопасности организации, как элемент политики безопасности. Цели организации в области безопасности, официально сформулированные высшим руководством. </w:t>
            </w:r>
          </w:p>
          <w:p w14:paraId="5BC18163" w14:textId="77777777" w:rsidR="003D192A" w:rsidRPr="00891B8B" w:rsidRDefault="00B93F1B" w:rsidP="00D95A5F">
            <w:pPr>
              <w:pStyle w:val="af0"/>
              <w:numPr>
                <w:ilvl w:val="0"/>
                <w:numId w:val="19"/>
              </w:numPr>
              <w:tabs>
                <w:tab w:val="left" w:pos="360"/>
                <w:tab w:val="left" w:pos="993"/>
              </w:tabs>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Баланс интересов участников как основа политики безопасности хозяйствующего субъекта.  </w:t>
            </w:r>
          </w:p>
          <w:p w14:paraId="1BDB6DCF" w14:textId="77777777" w:rsidR="00CE41FE" w:rsidRPr="00891B8B" w:rsidRDefault="00B93F1B" w:rsidP="00D95A5F">
            <w:pPr>
              <w:pStyle w:val="af0"/>
              <w:numPr>
                <w:ilvl w:val="0"/>
                <w:numId w:val="19"/>
              </w:numPr>
              <w:tabs>
                <w:tab w:val="left" w:pos="360"/>
                <w:tab w:val="left" w:pos="993"/>
              </w:tabs>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Целевые планы и программы для решения главных задач экономической безопасности. </w:t>
            </w:r>
          </w:p>
          <w:p w14:paraId="4FEE9087" w14:textId="77777777" w:rsidR="00CE41FE" w:rsidRPr="00891B8B" w:rsidRDefault="00B93F1B" w:rsidP="00D95A5F">
            <w:pPr>
              <w:pStyle w:val="af0"/>
              <w:numPr>
                <w:ilvl w:val="0"/>
                <w:numId w:val="19"/>
              </w:numPr>
              <w:tabs>
                <w:tab w:val="left" w:pos="360"/>
                <w:tab w:val="left" w:pos="993"/>
              </w:tabs>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Структуры организации, включенные в систему обеспечения экономической безопасности. Современные концепции безопасности организации. </w:t>
            </w:r>
          </w:p>
          <w:p w14:paraId="005C0283" w14:textId="2C3387D4" w:rsidR="0008653B" w:rsidRPr="00891B8B" w:rsidRDefault="00B93F1B" w:rsidP="00D95A5F">
            <w:pPr>
              <w:pStyle w:val="af0"/>
              <w:numPr>
                <w:ilvl w:val="0"/>
                <w:numId w:val="19"/>
              </w:numPr>
              <w:tabs>
                <w:tab w:val="left" w:pos="360"/>
                <w:tab w:val="left" w:pos="993"/>
              </w:tabs>
              <w:spacing w:after="0" w:line="240" w:lineRule="auto"/>
              <w:ind w:left="0" w:firstLine="0"/>
              <w:jc w:val="both"/>
              <w:rPr>
                <w:rFonts w:ascii="Times New Roman" w:hAnsi="Times New Roman"/>
                <w:sz w:val="24"/>
                <w:szCs w:val="24"/>
              </w:rPr>
            </w:pPr>
            <w:r w:rsidRPr="00891B8B">
              <w:rPr>
                <w:rFonts w:ascii="Times New Roman" w:hAnsi="Times New Roman"/>
                <w:sz w:val="24"/>
                <w:szCs w:val="24"/>
              </w:rPr>
              <w:t>Структура и содержание концепции экономической безопасности организации.</w:t>
            </w:r>
          </w:p>
          <w:p w14:paraId="01436E1B"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sidRPr="00E4609C">
              <w:rPr>
                <w:rFonts w:ascii="Times New Roman" w:eastAsia="Times New Roman" w:hAnsi="Times New Roman"/>
                <w:i/>
                <w:sz w:val="24"/>
                <w:szCs w:val="24"/>
                <w:lang w:eastAsia="ru-RU"/>
              </w:rPr>
              <w:t xml:space="preserve">Рекомендуемые источники: </w:t>
            </w:r>
          </w:p>
          <w:p w14:paraId="12E3A22E"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4609C">
              <w:rPr>
                <w:rFonts w:ascii="Times New Roman" w:eastAsia="Times New Roman" w:hAnsi="Times New Roman"/>
                <w:i/>
                <w:sz w:val="24"/>
                <w:szCs w:val="24"/>
                <w:lang w:eastAsia="ru-RU"/>
              </w:rPr>
              <w:t>.</w:t>
            </w:r>
          </w:p>
          <w:p w14:paraId="41D1842C" w14:textId="77777777" w:rsidR="000068FD" w:rsidRPr="00E4609C" w:rsidRDefault="000068FD" w:rsidP="000068FD">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E4609C">
              <w:rPr>
                <w:rFonts w:ascii="Times New Roman" w:eastAsia="Times New Roman" w:hAnsi="Times New Roman"/>
                <w:i/>
                <w:sz w:val="24"/>
                <w:szCs w:val="24"/>
                <w:lang w:eastAsia="ru-RU"/>
              </w:rPr>
              <w:t>.</w:t>
            </w:r>
          </w:p>
          <w:p w14:paraId="4BC02240" w14:textId="1DC85993" w:rsidR="0008653B" w:rsidRPr="00891B8B" w:rsidRDefault="000068FD" w:rsidP="000068FD">
            <w:pPr>
              <w:tabs>
                <w:tab w:val="left" w:pos="271"/>
              </w:tabs>
              <w:jc w:val="center"/>
              <w:rPr>
                <w:rFonts w:ascii="Times New Roman" w:eastAsia="Times New Roman" w:hAnsi="Times New Roman"/>
                <w:sz w:val="24"/>
                <w:szCs w:val="24"/>
                <w:lang w:eastAsia="ru-RU"/>
              </w:rPr>
            </w:pPr>
            <w:r>
              <w:rPr>
                <w:rFonts w:ascii="Times New Roman" w:eastAsia="Times New Roman" w:hAnsi="Times New Roman"/>
                <w:i/>
                <w:sz w:val="24"/>
                <w:szCs w:val="24"/>
                <w:lang w:eastAsia="ru-RU"/>
              </w:rPr>
              <w:t>Интернет-ресурсы 1-15</w:t>
            </w:r>
            <w:r w:rsidRPr="00E4609C">
              <w:rPr>
                <w:rFonts w:ascii="Times New Roman" w:eastAsia="Times New Roman" w:hAnsi="Times New Roman"/>
                <w:i/>
                <w:sz w:val="24"/>
                <w:szCs w:val="24"/>
                <w:lang w:eastAsia="ru-RU"/>
              </w:rPr>
              <w:t>.</w:t>
            </w:r>
          </w:p>
        </w:tc>
        <w:tc>
          <w:tcPr>
            <w:tcW w:w="1984" w:type="dxa"/>
          </w:tcPr>
          <w:p w14:paraId="5851B369"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Устные ответы</w:t>
            </w:r>
          </w:p>
          <w:p w14:paraId="515CA1B4"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 учебно-накопительного комплекса (УНК)</w:t>
            </w:r>
            <w:r w:rsidRPr="008175AC">
              <w:rPr>
                <w:rFonts w:ascii="Times New Roman" w:eastAsia="Times New Roman" w:hAnsi="Times New Roman"/>
                <w:noProof/>
                <w:sz w:val="24"/>
                <w:szCs w:val="24"/>
                <w:lang w:eastAsia="ru-RU"/>
              </w:rPr>
              <w:t xml:space="preserve">. </w:t>
            </w:r>
          </w:p>
          <w:p w14:paraId="24EED5A8" w14:textId="3DC9820D" w:rsidR="0008653B" w:rsidRPr="00D861B4" w:rsidRDefault="00D95A5F" w:rsidP="008F0989">
            <w:pPr>
              <w:ind w:firstLine="22"/>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Разбор задач</w:t>
            </w:r>
            <w:r w:rsidR="008F0989" w:rsidRPr="008175AC">
              <w:rPr>
                <w:rFonts w:ascii="Times New Roman" w:eastAsia="Times New Roman" w:hAnsi="Times New Roman"/>
                <w:noProof/>
                <w:sz w:val="24"/>
                <w:szCs w:val="24"/>
                <w:lang w:eastAsia="ru-RU"/>
              </w:rPr>
              <w:t xml:space="preserve"> с последующим обсуждением</w:t>
            </w:r>
            <w:r w:rsidR="008F0989">
              <w:rPr>
                <w:rFonts w:ascii="Times New Roman" w:eastAsia="Times New Roman" w:hAnsi="Times New Roman"/>
                <w:noProof/>
                <w:sz w:val="24"/>
                <w:szCs w:val="24"/>
                <w:lang w:eastAsia="ru-RU"/>
              </w:rPr>
              <w:t xml:space="preserve">. </w:t>
            </w:r>
          </w:p>
        </w:tc>
      </w:tr>
      <w:tr w:rsidR="0008653B" w:rsidRPr="00D861B4" w14:paraId="6268CEE4" w14:textId="77777777" w:rsidTr="00D95A5F">
        <w:tc>
          <w:tcPr>
            <w:tcW w:w="2263" w:type="dxa"/>
            <w:shd w:val="clear" w:color="auto" w:fill="auto"/>
            <w:vAlign w:val="center"/>
          </w:tcPr>
          <w:p w14:paraId="0E58E3E6" w14:textId="3F82EDD4" w:rsidR="0008653B" w:rsidRPr="00D861B4" w:rsidRDefault="0008653B" w:rsidP="004E3ADF">
            <w:pPr>
              <w:autoSpaceDE w:val="0"/>
              <w:autoSpaceDN w:val="0"/>
              <w:adjustRightInd w:val="0"/>
              <w:ind w:firstLine="22"/>
              <w:jc w:val="center"/>
              <w:rPr>
                <w:rFonts w:ascii="Times New Roman" w:eastAsia="Times New Roman" w:hAnsi="Times New Roman"/>
                <w:sz w:val="24"/>
                <w:szCs w:val="24"/>
                <w:lang w:eastAsia="ru-RU"/>
              </w:rPr>
            </w:pPr>
            <w:r w:rsidRPr="00A91EB9">
              <w:rPr>
                <w:rFonts w:ascii="Times New Roman" w:hAnsi="Times New Roman"/>
                <w:iCs/>
                <w:snapToGrid w:val="0"/>
                <w:sz w:val="24"/>
                <w:szCs w:val="24"/>
              </w:rPr>
              <w:t xml:space="preserve">Тема 15. </w:t>
            </w:r>
            <w:r w:rsidRPr="00A91EB9">
              <w:rPr>
                <w:rFonts w:ascii="Times New Roman" w:hAnsi="Times New Roman"/>
                <w:sz w:val="24"/>
                <w:szCs w:val="24"/>
              </w:rPr>
              <w:t>Методологические основы обеспечения экономической безопасности хозяйствующего субъекта.</w:t>
            </w:r>
          </w:p>
        </w:tc>
        <w:tc>
          <w:tcPr>
            <w:tcW w:w="5387" w:type="dxa"/>
          </w:tcPr>
          <w:p w14:paraId="5103C579" w14:textId="77777777" w:rsidR="00944FC0" w:rsidRPr="00891B8B" w:rsidRDefault="009936E7" w:rsidP="00D95A5F">
            <w:pPr>
              <w:pStyle w:val="af0"/>
              <w:numPr>
                <w:ilvl w:val="0"/>
                <w:numId w:val="20"/>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Составление моделей функционирования организации и анализ ее деятельности как основа качественного построения системы безопасности организации. </w:t>
            </w:r>
          </w:p>
          <w:p w14:paraId="3824B05D" w14:textId="77777777" w:rsidR="00944FC0" w:rsidRPr="00891B8B" w:rsidRDefault="009936E7" w:rsidP="00D95A5F">
            <w:pPr>
              <w:pStyle w:val="af0"/>
              <w:numPr>
                <w:ilvl w:val="0"/>
                <w:numId w:val="20"/>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Этапы создания хозяйствующего субъекта в соответствии с организационно-правовой формой. </w:t>
            </w:r>
          </w:p>
          <w:p w14:paraId="677CCBEB" w14:textId="77777777" w:rsidR="00944FC0" w:rsidRPr="00891B8B" w:rsidRDefault="009936E7" w:rsidP="00D95A5F">
            <w:pPr>
              <w:pStyle w:val="af0"/>
              <w:numPr>
                <w:ilvl w:val="0"/>
                <w:numId w:val="20"/>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Сущность </w:t>
            </w:r>
            <w:proofErr w:type="gramStart"/>
            <w:r w:rsidRPr="00891B8B">
              <w:rPr>
                <w:rFonts w:ascii="Times New Roman" w:hAnsi="Times New Roman"/>
                <w:sz w:val="24"/>
                <w:szCs w:val="24"/>
              </w:rPr>
              <w:t>и  особенности</w:t>
            </w:r>
            <w:proofErr w:type="gramEnd"/>
            <w:r w:rsidRPr="00891B8B">
              <w:rPr>
                <w:rFonts w:ascii="Times New Roman" w:hAnsi="Times New Roman"/>
                <w:sz w:val="24"/>
                <w:szCs w:val="24"/>
              </w:rPr>
              <w:t xml:space="preserve"> «принципа четырех ролей» в вопросах безопасности хозяйствующего субъекта. </w:t>
            </w:r>
          </w:p>
          <w:p w14:paraId="7738EA49" w14:textId="77777777" w:rsidR="00944FC0" w:rsidRPr="00891B8B" w:rsidRDefault="009936E7" w:rsidP="00D95A5F">
            <w:pPr>
              <w:pStyle w:val="af0"/>
              <w:numPr>
                <w:ilvl w:val="0"/>
                <w:numId w:val="20"/>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Принцип шести уровней экономической безопасности хозяйствующего субъекта. </w:t>
            </w:r>
          </w:p>
          <w:p w14:paraId="00375732" w14:textId="39A7D8E7" w:rsidR="009936E7" w:rsidRPr="00891B8B" w:rsidRDefault="009936E7" w:rsidP="00D95A5F">
            <w:pPr>
              <w:pStyle w:val="af0"/>
              <w:numPr>
                <w:ilvl w:val="0"/>
                <w:numId w:val="20"/>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Принцип полного охвата событий финансово-хозяйственной деятельности (ФХД) хозяйствующего субъекта.</w:t>
            </w:r>
          </w:p>
          <w:p w14:paraId="3434D440" w14:textId="77777777" w:rsidR="00944FC0" w:rsidRPr="00891B8B" w:rsidRDefault="009936E7" w:rsidP="00D95A5F">
            <w:pPr>
              <w:pStyle w:val="af0"/>
              <w:numPr>
                <w:ilvl w:val="0"/>
                <w:numId w:val="20"/>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Показатели финансово-хозяйственной деятельности, как критерии определения состояния организации и эффективности его экономической безопасности. </w:t>
            </w:r>
          </w:p>
          <w:p w14:paraId="5880F36D" w14:textId="77777777" w:rsidR="00DA7E90" w:rsidRPr="00891B8B" w:rsidRDefault="009936E7" w:rsidP="00D95A5F">
            <w:pPr>
              <w:pStyle w:val="af0"/>
              <w:numPr>
                <w:ilvl w:val="0"/>
                <w:numId w:val="20"/>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lastRenderedPageBreak/>
              <w:t xml:space="preserve">Системность как один из принципов обеспечения экономической безопасности на основе анализа ФХД.  </w:t>
            </w:r>
          </w:p>
          <w:p w14:paraId="497F6AFE" w14:textId="77777777" w:rsidR="00DA7E90" w:rsidRPr="00891B8B" w:rsidRDefault="009936E7" w:rsidP="00D95A5F">
            <w:pPr>
              <w:pStyle w:val="af0"/>
              <w:numPr>
                <w:ilvl w:val="0"/>
                <w:numId w:val="20"/>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Систематизация плановой деятельности по обеспечению экономической безопасности организации. </w:t>
            </w:r>
          </w:p>
          <w:p w14:paraId="687B7BFD" w14:textId="77777777" w:rsidR="00DA7E90" w:rsidRPr="00891B8B" w:rsidRDefault="009936E7" w:rsidP="00D95A5F">
            <w:pPr>
              <w:pStyle w:val="af0"/>
              <w:numPr>
                <w:ilvl w:val="0"/>
                <w:numId w:val="20"/>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Инструмент (технология, способ), позволяющий управлять процессом обеспечения экономической безопасности. </w:t>
            </w:r>
          </w:p>
          <w:p w14:paraId="6618BE2D" w14:textId="64508601" w:rsidR="009936E7" w:rsidRPr="00891B8B" w:rsidRDefault="009936E7" w:rsidP="00D95A5F">
            <w:pPr>
              <w:pStyle w:val="af0"/>
              <w:numPr>
                <w:ilvl w:val="0"/>
                <w:numId w:val="20"/>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Классификация событий ФХД в соответствии с принципом шести уровней и четырех ролей. </w:t>
            </w:r>
          </w:p>
          <w:p w14:paraId="2D70EA1A"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sidRPr="00E4609C">
              <w:rPr>
                <w:rFonts w:ascii="Times New Roman" w:eastAsia="Times New Roman" w:hAnsi="Times New Roman"/>
                <w:i/>
                <w:sz w:val="24"/>
                <w:szCs w:val="24"/>
                <w:lang w:eastAsia="ru-RU"/>
              </w:rPr>
              <w:t xml:space="preserve">Рекомендуемые источники: </w:t>
            </w:r>
          </w:p>
          <w:p w14:paraId="5FD1C015"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4609C">
              <w:rPr>
                <w:rFonts w:ascii="Times New Roman" w:eastAsia="Times New Roman" w:hAnsi="Times New Roman"/>
                <w:i/>
                <w:sz w:val="24"/>
                <w:szCs w:val="24"/>
                <w:lang w:eastAsia="ru-RU"/>
              </w:rPr>
              <w:t>.</w:t>
            </w:r>
          </w:p>
          <w:p w14:paraId="0CC2E144" w14:textId="77777777" w:rsidR="000068FD" w:rsidRPr="00E4609C" w:rsidRDefault="000068FD" w:rsidP="000068FD">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E4609C">
              <w:rPr>
                <w:rFonts w:ascii="Times New Roman" w:eastAsia="Times New Roman" w:hAnsi="Times New Roman"/>
                <w:i/>
                <w:sz w:val="24"/>
                <w:szCs w:val="24"/>
                <w:lang w:eastAsia="ru-RU"/>
              </w:rPr>
              <w:t>.</w:t>
            </w:r>
          </w:p>
          <w:p w14:paraId="032BA4F5" w14:textId="2B4895F1" w:rsidR="0008653B" w:rsidRPr="00891B8B" w:rsidRDefault="000068FD" w:rsidP="000068FD">
            <w:pPr>
              <w:tabs>
                <w:tab w:val="left" w:pos="271"/>
              </w:tabs>
              <w:jc w:val="center"/>
              <w:rPr>
                <w:rFonts w:ascii="Times New Roman" w:eastAsia="Times New Roman" w:hAnsi="Times New Roman"/>
                <w:sz w:val="24"/>
                <w:szCs w:val="24"/>
                <w:lang w:eastAsia="ru-RU"/>
              </w:rPr>
            </w:pPr>
            <w:r>
              <w:rPr>
                <w:rFonts w:ascii="Times New Roman" w:eastAsia="Times New Roman" w:hAnsi="Times New Roman"/>
                <w:i/>
                <w:sz w:val="24"/>
                <w:szCs w:val="24"/>
                <w:lang w:eastAsia="ru-RU"/>
              </w:rPr>
              <w:t>Интернет-ресурсы 1-15</w:t>
            </w:r>
            <w:r w:rsidRPr="00E4609C">
              <w:rPr>
                <w:rFonts w:ascii="Times New Roman" w:eastAsia="Times New Roman" w:hAnsi="Times New Roman"/>
                <w:i/>
                <w:sz w:val="24"/>
                <w:szCs w:val="24"/>
                <w:lang w:eastAsia="ru-RU"/>
              </w:rPr>
              <w:t>.</w:t>
            </w:r>
          </w:p>
        </w:tc>
        <w:tc>
          <w:tcPr>
            <w:tcW w:w="1984" w:type="dxa"/>
          </w:tcPr>
          <w:p w14:paraId="46C9E9D8"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lastRenderedPageBreak/>
              <w:t>Устные ответы</w:t>
            </w:r>
          </w:p>
          <w:p w14:paraId="4B1CE94C"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 учебно-накопительного комплекса (УНК)</w:t>
            </w:r>
            <w:r w:rsidRPr="008175AC">
              <w:rPr>
                <w:rFonts w:ascii="Times New Roman" w:eastAsia="Times New Roman" w:hAnsi="Times New Roman"/>
                <w:noProof/>
                <w:sz w:val="24"/>
                <w:szCs w:val="24"/>
                <w:lang w:eastAsia="ru-RU"/>
              </w:rPr>
              <w:t xml:space="preserve">. </w:t>
            </w:r>
          </w:p>
          <w:p w14:paraId="3C63F989" w14:textId="694904FB" w:rsidR="0008653B" w:rsidRPr="00D861B4" w:rsidRDefault="00D95A5F" w:rsidP="008F0989">
            <w:pPr>
              <w:ind w:firstLine="22"/>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Разбор задач</w:t>
            </w:r>
            <w:r w:rsidR="008F0989" w:rsidRPr="008175AC">
              <w:rPr>
                <w:rFonts w:ascii="Times New Roman" w:eastAsia="Times New Roman" w:hAnsi="Times New Roman"/>
                <w:noProof/>
                <w:sz w:val="24"/>
                <w:szCs w:val="24"/>
                <w:lang w:eastAsia="ru-RU"/>
              </w:rPr>
              <w:t xml:space="preserve"> с последующим обсуждением</w:t>
            </w:r>
            <w:r w:rsidR="008F0989">
              <w:rPr>
                <w:rFonts w:ascii="Times New Roman" w:eastAsia="Times New Roman" w:hAnsi="Times New Roman"/>
                <w:noProof/>
                <w:sz w:val="24"/>
                <w:szCs w:val="24"/>
                <w:lang w:eastAsia="ru-RU"/>
              </w:rPr>
              <w:t xml:space="preserve">. </w:t>
            </w:r>
          </w:p>
        </w:tc>
      </w:tr>
      <w:tr w:rsidR="0008653B" w:rsidRPr="00D861B4" w14:paraId="080585A3" w14:textId="77777777" w:rsidTr="00D95A5F">
        <w:tc>
          <w:tcPr>
            <w:tcW w:w="2263" w:type="dxa"/>
            <w:shd w:val="clear" w:color="auto" w:fill="auto"/>
            <w:vAlign w:val="center"/>
          </w:tcPr>
          <w:p w14:paraId="15BEE9DA" w14:textId="1CEAAC18" w:rsidR="0008653B" w:rsidRPr="00D861B4" w:rsidRDefault="0008653B" w:rsidP="004E3ADF">
            <w:pPr>
              <w:autoSpaceDE w:val="0"/>
              <w:autoSpaceDN w:val="0"/>
              <w:adjustRightInd w:val="0"/>
              <w:ind w:firstLine="22"/>
              <w:jc w:val="center"/>
              <w:rPr>
                <w:rFonts w:ascii="Times New Roman" w:eastAsia="Times New Roman" w:hAnsi="Times New Roman"/>
                <w:sz w:val="24"/>
                <w:szCs w:val="24"/>
                <w:lang w:eastAsia="ru-RU"/>
              </w:rPr>
            </w:pPr>
            <w:r w:rsidRPr="00A91EB9">
              <w:rPr>
                <w:rFonts w:ascii="Times New Roman" w:hAnsi="Times New Roman"/>
                <w:sz w:val="24"/>
                <w:szCs w:val="24"/>
              </w:rPr>
              <w:t>Тема 16. Механизм реализации угроз экономической безопасности организации</w:t>
            </w:r>
          </w:p>
        </w:tc>
        <w:tc>
          <w:tcPr>
            <w:tcW w:w="5387" w:type="dxa"/>
          </w:tcPr>
          <w:p w14:paraId="683C0883" w14:textId="77777777" w:rsidR="004D7DC7" w:rsidRPr="00891B8B" w:rsidRDefault="004D7DC7" w:rsidP="00D95A5F">
            <w:pPr>
              <w:pStyle w:val="af0"/>
              <w:numPr>
                <w:ilvl w:val="0"/>
                <w:numId w:val="21"/>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Определение и сущность механизма реализации угрозы. </w:t>
            </w:r>
          </w:p>
          <w:p w14:paraId="6B1C0EC6" w14:textId="77777777" w:rsidR="004D7DC7" w:rsidRPr="00891B8B" w:rsidRDefault="004D7DC7" w:rsidP="00D95A5F">
            <w:pPr>
              <w:pStyle w:val="af0"/>
              <w:numPr>
                <w:ilvl w:val="0"/>
                <w:numId w:val="21"/>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Мотивация как источник возникновения угрозы. </w:t>
            </w:r>
          </w:p>
          <w:p w14:paraId="64FB82F2" w14:textId="77777777" w:rsidR="00920CDC" w:rsidRPr="00891B8B" w:rsidRDefault="004D7DC7" w:rsidP="00D95A5F">
            <w:pPr>
              <w:pStyle w:val="af0"/>
              <w:numPr>
                <w:ilvl w:val="0"/>
                <w:numId w:val="21"/>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Типы мотивов в возникновении внешних угроз организации. </w:t>
            </w:r>
          </w:p>
          <w:p w14:paraId="3F155E04" w14:textId="77777777" w:rsidR="00920CDC" w:rsidRPr="00891B8B" w:rsidRDefault="004D7DC7" w:rsidP="00D95A5F">
            <w:pPr>
              <w:pStyle w:val="af0"/>
              <w:numPr>
                <w:ilvl w:val="0"/>
                <w:numId w:val="21"/>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Внутренние угрозы, возникающие в результате личной мотивации поведения сотрудников.  </w:t>
            </w:r>
          </w:p>
          <w:p w14:paraId="5CCC9457" w14:textId="77777777" w:rsidR="00920CDC" w:rsidRPr="00891B8B" w:rsidRDefault="004D7DC7" w:rsidP="00D95A5F">
            <w:pPr>
              <w:pStyle w:val="af0"/>
              <w:numPr>
                <w:ilvl w:val="0"/>
                <w:numId w:val="21"/>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Мотивация как объект угрозы. </w:t>
            </w:r>
          </w:p>
          <w:p w14:paraId="48A538A0" w14:textId="31C48FC7" w:rsidR="004D7DC7" w:rsidRPr="00891B8B" w:rsidRDefault="004D7DC7" w:rsidP="00D95A5F">
            <w:pPr>
              <w:pStyle w:val="af0"/>
              <w:numPr>
                <w:ilvl w:val="0"/>
                <w:numId w:val="21"/>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Мотивация как субъект обеспечения экономической безопасности хозяйствующего субъекта. </w:t>
            </w:r>
          </w:p>
          <w:p w14:paraId="057A3B54" w14:textId="77777777" w:rsidR="004D7DC7" w:rsidRPr="00891B8B" w:rsidRDefault="004D7DC7" w:rsidP="00D95A5F">
            <w:pPr>
              <w:pStyle w:val="af0"/>
              <w:numPr>
                <w:ilvl w:val="0"/>
                <w:numId w:val="21"/>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Устранение мотивов, средств и способов угроз экономической безопасности с помощью детального анализа и выработки алгоритмов </w:t>
            </w:r>
            <w:proofErr w:type="gramStart"/>
            <w:r w:rsidRPr="00891B8B">
              <w:rPr>
                <w:rFonts w:ascii="Times New Roman" w:hAnsi="Times New Roman"/>
                <w:sz w:val="24"/>
                <w:szCs w:val="24"/>
              </w:rPr>
              <w:t>действий,  внесения</w:t>
            </w:r>
            <w:proofErr w:type="gramEnd"/>
            <w:r w:rsidRPr="00891B8B">
              <w:rPr>
                <w:rFonts w:ascii="Times New Roman" w:hAnsi="Times New Roman"/>
                <w:sz w:val="24"/>
                <w:szCs w:val="24"/>
              </w:rPr>
              <w:t xml:space="preserve"> изменений в организационную структуру и схемы бизнес-процессов организации.  </w:t>
            </w:r>
          </w:p>
          <w:p w14:paraId="447A1400"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sidRPr="00E4609C">
              <w:rPr>
                <w:rFonts w:ascii="Times New Roman" w:eastAsia="Times New Roman" w:hAnsi="Times New Roman"/>
                <w:i/>
                <w:sz w:val="24"/>
                <w:szCs w:val="24"/>
                <w:lang w:eastAsia="ru-RU"/>
              </w:rPr>
              <w:t xml:space="preserve">Рекомендуемые источники: </w:t>
            </w:r>
          </w:p>
          <w:p w14:paraId="1A5E0AA9"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4609C">
              <w:rPr>
                <w:rFonts w:ascii="Times New Roman" w:eastAsia="Times New Roman" w:hAnsi="Times New Roman"/>
                <w:i/>
                <w:sz w:val="24"/>
                <w:szCs w:val="24"/>
                <w:lang w:eastAsia="ru-RU"/>
              </w:rPr>
              <w:t>.</w:t>
            </w:r>
          </w:p>
          <w:p w14:paraId="24CBB3E3" w14:textId="77777777" w:rsidR="000068FD" w:rsidRPr="00E4609C" w:rsidRDefault="000068FD" w:rsidP="000068FD">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E4609C">
              <w:rPr>
                <w:rFonts w:ascii="Times New Roman" w:eastAsia="Times New Roman" w:hAnsi="Times New Roman"/>
                <w:i/>
                <w:sz w:val="24"/>
                <w:szCs w:val="24"/>
                <w:lang w:eastAsia="ru-RU"/>
              </w:rPr>
              <w:t>.</w:t>
            </w:r>
          </w:p>
          <w:p w14:paraId="581E13A1" w14:textId="35C0D1AC" w:rsidR="0008653B" w:rsidRPr="00891B8B" w:rsidRDefault="000068FD" w:rsidP="000068FD">
            <w:pPr>
              <w:tabs>
                <w:tab w:val="left" w:pos="271"/>
              </w:tabs>
              <w:jc w:val="center"/>
              <w:rPr>
                <w:rFonts w:ascii="Times New Roman" w:eastAsia="Times New Roman" w:hAnsi="Times New Roman"/>
                <w:sz w:val="24"/>
                <w:szCs w:val="24"/>
                <w:lang w:eastAsia="ru-RU"/>
              </w:rPr>
            </w:pPr>
            <w:r>
              <w:rPr>
                <w:rFonts w:ascii="Times New Roman" w:eastAsia="Times New Roman" w:hAnsi="Times New Roman"/>
                <w:i/>
                <w:sz w:val="24"/>
                <w:szCs w:val="24"/>
                <w:lang w:eastAsia="ru-RU"/>
              </w:rPr>
              <w:t>Интернет-ресурсы 1-15</w:t>
            </w:r>
            <w:r w:rsidRPr="00E4609C">
              <w:rPr>
                <w:rFonts w:ascii="Times New Roman" w:eastAsia="Times New Roman" w:hAnsi="Times New Roman"/>
                <w:i/>
                <w:sz w:val="24"/>
                <w:szCs w:val="24"/>
                <w:lang w:eastAsia="ru-RU"/>
              </w:rPr>
              <w:t>.</w:t>
            </w:r>
          </w:p>
        </w:tc>
        <w:tc>
          <w:tcPr>
            <w:tcW w:w="1984" w:type="dxa"/>
          </w:tcPr>
          <w:p w14:paraId="33D4D169"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Устные ответы</w:t>
            </w:r>
          </w:p>
          <w:p w14:paraId="06726697"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 учебно-накопительного комплекса (УНК)</w:t>
            </w:r>
            <w:r w:rsidRPr="008175AC">
              <w:rPr>
                <w:rFonts w:ascii="Times New Roman" w:eastAsia="Times New Roman" w:hAnsi="Times New Roman"/>
                <w:noProof/>
                <w:sz w:val="24"/>
                <w:szCs w:val="24"/>
                <w:lang w:eastAsia="ru-RU"/>
              </w:rPr>
              <w:t xml:space="preserve">. </w:t>
            </w:r>
          </w:p>
          <w:p w14:paraId="14E3F39D" w14:textId="0B62F3AE" w:rsidR="0008653B" w:rsidRPr="00D861B4" w:rsidRDefault="00D95A5F" w:rsidP="008F0989">
            <w:pPr>
              <w:ind w:firstLine="22"/>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Разбор задач</w:t>
            </w:r>
            <w:r w:rsidR="008F0989" w:rsidRPr="008175AC">
              <w:rPr>
                <w:rFonts w:ascii="Times New Roman" w:eastAsia="Times New Roman" w:hAnsi="Times New Roman"/>
                <w:noProof/>
                <w:sz w:val="24"/>
                <w:szCs w:val="24"/>
                <w:lang w:eastAsia="ru-RU"/>
              </w:rPr>
              <w:t xml:space="preserve"> с последующим обсуждением</w:t>
            </w:r>
            <w:r w:rsidR="008F0989">
              <w:rPr>
                <w:rFonts w:ascii="Times New Roman" w:eastAsia="Times New Roman" w:hAnsi="Times New Roman"/>
                <w:noProof/>
                <w:sz w:val="24"/>
                <w:szCs w:val="24"/>
                <w:lang w:eastAsia="ru-RU"/>
              </w:rPr>
              <w:t xml:space="preserve">. </w:t>
            </w:r>
          </w:p>
        </w:tc>
      </w:tr>
      <w:tr w:rsidR="0008653B" w:rsidRPr="00D861B4" w14:paraId="7C77ADBC" w14:textId="77777777" w:rsidTr="00D95A5F">
        <w:tc>
          <w:tcPr>
            <w:tcW w:w="2263" w:type="dxa"/>
            <w:shd w:val="clear" w:color="auto" w:fill="auto"/>
            <w:vAlign w:val="center"/>
          </w:tcPr>
          <w:p w14:paraId="7F5E7799" w14:textId="71D8D288" w:rsidR="0008653B" w:rsidRPr="00D861B4" w:rsidRDefault="0008653B" w:rsidP="004E3ADF">
            <w:pPr>
              <w:autoSpaceDE w:val="0"/>
              <w:autoSpaceDN w:val="0"/>
              <w:adjustRightInd w:val="0"/>
              <w:ind w:firstLine="22"/>
              <w:jc w:val="center"/>
              <w:rPr>
                <w:rFonts w:ascii="Times New Roman" w:eastAsia="Times New Roman" w:hAnsi="Times New Roman"/>
                <w:sz w:val="24"/>
                <w:szCs w:val="24"/>
                <w:lang w:eastAsia="ru-RU"/>
              </w:rPr>
            </w:pPr>
            <w:r w:rsidRPr="00A91EB9">
              <w:rPr>
                <w:rFonts w:ascii="Times New Roman" w:hAnsi="Times New Roman"/>
                <w:sz w:val="24"/>
                <w:szCs w:val="24"/>
              </w:rPr>
              <w:t>Тема 17. Построение системы экономической безопасности организации</w:t>
            </w:r>
          </w:p>
        </w:tc>
        <w:tc>
          <w:tcPr>
            <w:tcW w:w="5387" w:type="dxa"/>
          </w:tcPr>
          <w:p w14:paraId="23B96FE3" w14:textId="77777777" w:rsidR="00E479A4" w:rsidRPr="00891B8B" w:rsidRDefault="00E479A4" w:rsidP="00D95A5F">
            <w:pPr>
              <w:pStyle w:val="af0"/>
              <w:numPr>
                <w:ilvl w:val="0"/>
                <w:numId w:val="22"/>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Характеристика системы обеспечения экономической безопасности организации. </w:t>
            </w:r>
          </w:p>
          <w:p w14:paraId="33DDB7AC" w14:textId="77777777" w:rsidR="00E479A4" w:rsidRPr="00891B8B" w:rsidRDefault="00E479A4" w:rsidP="00D95A5F">
            <w:pPr>
              <w:pStyle w:val="af0"/>
              <w:numPr>
                <w:ilvl w:val="0"/>
                <w:numId w:val="22"/>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Принципы построения системы защиты объектов. </w:t>
            </w:r>
          </w:p>
          <w:p w14:paraId="2722248A" w14:textId="77777777" w:rsidR="00E479A4" w:rsidRPr="00891B8B" w:rsidRDefault="00E479A4" w:rsidP="00D95A5F">
            <w:pPr>
              <w:pStyle w:val="af0"/>
              <w:numPr>
                <w:ilvl w:val="0"/>
                <w:numId w:val="22"/>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Структура системы обеспечения безопасности. </w:t>
            </w:r>
          </w:p>
          <w:p w14:paraId="398D5F7C" w14:textId="77777777" w:rsidR="00E479A4" w:rsidRPr="00891B8B" w:rsidRDefault="00E479A4" w:rsidP="00D95A5F">
            <w:pPr>
              <w:pStyle w:val="af0"/>
              <w:numPr>
                <w:ilvl w:val="0"/>
                <w:numId w:val="22"/>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Факторы, формирующие организационную структуру службы экономической безопасности. </w:t>
            </w:r>
          </w:p>
          <w:p w14:paraId="0F8F08F6" w14:textId="77777777" w:rsidR="00E479A4" w:rsidRPr="00891B8B" w:rsidRDefault="00E479A4" w:rsidP="00D95A5F">
            <w:pPr>
              <w:pStyle w:val="af0"/>
              <w:numPr>
                <w:ilvl w:val="0"/>
                <w:numId w:val="22"/>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Основные структурные компоненты системы обеспечения безопасности, функционально отражающие направления деятельности службы экономической безопасности. </w:t>
            </w:r>
          </w:p>
          <w:p w14:paraId="1EC113C8" w14:textId="77777777" w:rsidR="00E479A4" w:rsidRPr="00891B8B" w:rsidRDefault="00E479A4" w:rsidP="00D95A5F">
            <w:pPr>
              <w:pStyle w:val="af0"/>
              <w:numPr>
                <w:ilvl w:val="0"/>
                <w:numId w:val="22"/>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lastRenderedPageBreak/>
              <w:t xml:space="preserve">Организационные аспекты деятельности службы экономической безопасности организации. </w:t>
            </w:r>
          </w:p>
          <w:p w14:paraId="307F2592" w14:textId="77777777" w:rsidR="00E479A4" w:rsidRPr="00891B8B" w:rsidRDefault="00E479A4" w:rsidP="00D95A5F">
            <w:pPr>
              <w:pStyle w:val="af0"/>
              <w:numPr>
                <w:ilvl w:val="0"/>
                <w:numId w:val="22"/>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Подчиненность службы экономической безопасности организации. </w:t>
            </w:r>
          </w:p>
          <w:p w14:paraId="2AF7AF23" w14:textId="77777777" w:rsidR="00E479A4" w:rsidRPr="00891B8B" w:rsidRDefault="00E479A4" w:rsidP="00D95A5F">
            <w:pPr>
              <w:pStyle w:val="af0"/>
              <w:numPr>
                <w:ilvl w:val="0"/>
                <w:numId w:val="22"/>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Информационное обеспечение службы экономической безопасности организации. </w:t>
            </w:r>
          </w:p>
          <w:p w14:paraId="477D9473" w14:textId="77777777" w:rsidR="00E479A4" w:rsidRPr="00891B8B" w:rsidRDefault="00E479A4" w:rsidP="00D95A5F">
            <w:pPr>
              <w:pStyle w:val="af0"/>
              <w:numPr>
                <w:ilvl w:val="0"/>
                <w:numId w:val="22"/>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Меры по обеспечению безопасности организации. </w:t>
            </w:r>
          </w:p>
          <w:p w14:paraId="3263392C" w14:textId="77777777" w:rsidR="00E479A4" w:rsidRPr="00891B8B" w:rsidRDefault="00E479A4" w:rsidP="00D95A5F">
            <w:pPr>
              <w:pStyle w:val="af0"/>
              <w:numPr>
                <w:ilvl w:val="0"/>
                <w:numId w:val="22"/>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Система мониторинга факторов безопасности. </w:t>
            </w:r>
          </w:p>
          <w:p w14:paraId="676591BC" w14:textId="37B4E934" w:rsidR="00E479A4" w:rsidRPr="00891B8B" w:rsidRDefault="00E479A4" w:rsidP="00D95A5F">
            <w:pPr>
              <w:pStyle w:val="af0"/>
              <w:numPr>
                <w:ilvl w:val="0"/>
                <w:numId w:val="22"/>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Координационная роль службы экономической безопасности организации в обеспечении экономической безопасности. </w:t>
            </w:r>
          </w:p>
          <w:p w14:paraId="5E0F7F4C"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sidRPr="00E4609C">
              <w:rPr>
                <w:rFonts w:ascii="Times New Roman" w:eastAsia="Times New Roman" w:hAnsi="Times New Roman"/>
                <w:i/>
                <w:sz w:val="24"/>
                <w:szCs w:val="24"/>
                <w:lang w:eastAsia="ru-RU"/>
              </w:rPr>
              <w:t xml:space="preserve">Рекомендуемые источники: </w:t>
            </w:r>
          </w:p>
          <w:p w14:paraId="139375F5" w14:textId="77777777" w:rsidR="000068FD" w:rsidRPr="00E4609C" w:rsidRDefault="000068FD" w:rsidP="000068FD">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4609C">
              <w:rPr>
                <w:rFonts w:ascii="Times New Roman" w:eastAsia="Times New Roman" w:hAnsi="Times New Roman"/>
                <w:i/>
                <w:sz w:val="24"/>
                <w:szCs w:val="24"/>
                <w:lang w:eastAsia="ru-RU"/>
              </w:rPr>
              <w:t>.</w:t>
            </w:r>
          </w:p>
          <w:p w14:paraId="1B20E856" w14:textId="77777777" w:rsidR="000068FD" w:rsidRPr="00E4609C" w:rsidRDefault="000068FD" w:rsidP="000068FD">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Pr="00E4609C">
              <w:rPr>
                <w:rFonts w:ascii="Times New Roman" w:eastAsia="Times New Roman" w:hAnsi="Times New Roman"/>
                <w:i/>
                <w:sz w:val="24"/>
                <w:szCs w:val="24"/>
                <w:lang w:eastAsia="ru-RU"/>
              </w:rPr>
              <w:t>.</w:t>
            </w:r>
          </w:p>
          <w:p w14:paraId="661F141A" w14:textId="587DE4C9" w:rsidR="0008653B" w:rsidRPr="00891B8B" w:rsidRDefault="000068FD" w:rsidP="000068FD">
            <w:pPr>
              <w:tabs>
                <w:tab w:val="left" w:pos="271"/>
              </w:tabs>
              <w:jc w:val="center"/>
              <w:rPr>
                <w:rFonts w:ascii="Times New Roman" w:eastAsia="Times New Roman" w:hAnsi="Times New Roman"/>
                <w:sz w:val="24"/>
                <w:szCs w:val="24"/>
                <w:lang w:eastAsia="ru-RU"/>
              </w:rPr>
            </w:pPr>
            <w:r>
              <w:rPr>
                <w:rFonts w:ascii="Times New Roman" w:eastAsia="Times New Roman" w:hAnsi="Times New Roman"/>
                <w:i/>
                <w:sz w:val="24"/>
                <w:szCs w:val="24"/>
                <w:lang w:eastAsia="ru-RU"/>
              </w:rPr>
              <w:t>Интернет-ресурсы 1-15</w:t>
            </w:r>
            <w:r w:rsidRPr="00E4609C">
              <w:rPr>
                <w:rFonts w:ascii="Times New Roman" w:eastAsia="Times New Roman" w:hAnsi="Times New Roman"/>
                <w:i/>
                <w:sz w:val="24"/>
                <w:szCs w:val="24"/>
                <w:lang w:eastAsia="ru-RU"/>
              </w:rPr>
              <w:t>.</w:t>
            </w:r>
          </w:p>
        </w:tc>
        <w:tc>
          <w:tcPr>
            <w:tcW w:w="1984" w:type="dxa"/>
          </w:tcPr>
          <w:p w14:paraId="5436AC2C"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lastRenderedPageBreak/>
              <w:t>Устные ответы</w:t>
            </w:r>
          </w:p>
          <w:p w14:paraId="5077EDD3"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 учебно-накопительного комплекса (УНК)</w:t>
            </w:r>
            <w:r w:rsidRPr="008175AC">
              <w:rPr>
                <w:rFonts w:ascii="Times New Roman" w:eastAsia="Times New Roman" w:hAnsi="Times New Roman"/>
                <w:noProof/>
                <w:sz w:val="24"/>
                <w:szCs w:val="24"/>
                <w:lang w:eastAsia="ru-RU"/>
              </w:rPr>
              <w:t xml:space="preserve">. </w:t>
            </w:r>
          </w:p>
          <w:p w14:paraId="51531C76" w14:textId="0365B9E0" w:rsidR="0008653B" w:rsidRPr="00D861B4" w:rsidRDefault="00D95A5F" w:rsidP="008F0989">
            <w:pPr>
              <w:ind w:firstLine="22"/>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Разбор задач</w:t>
            </w:r>
            <w:r w:rsidR="008F0989" w:rsidRPr="008175AC">
              <w:rPr>
                <w:rFonts w:ascii="Times New Roman" w:eastAsia="Times New Roman" w:hAnsi="Times New Roman"/>
                <w:noProof/>
                <w:sz w:val="24"/>
                <w:szCs w:val="24"/>
                <w:lang w:eastAsia="ru-RU"/>
              </w:rPr>
              <w:t xml:space="preserve"> с последующим обсуждением</w:t>
            </w:r>
            <w:r w:rsidR="008F0989">
              <w:rPr>
                <w:rFonts w:ascii="Times New Roman" w:eastAsia="Times New Roman" w:hAnsi="Times New Roman"/>
                <w:noProof/>
                <w:sz w:val="24"/>
                <w:szCs w:val="24"/>
                <w:lang w:eastAsia="ru-RU"/>
              </w:rPr>
              <w:t>.</w:t>
            </w:r>
          </w:p>
        </w:tc>
      </w:tr>
      <w:tr w:rsidR="0008653B" w:rsidRPr="00D861B4" w14:paraId="1F8646D3" w14:textId="77777777" w:rsidTr="00E4609C">
        <w:trPr>
          <w:trHeight w:val="1408"/>
        </w:trPr>
        <w:tc>
          <w:tcPr>
            <w:tcW w:w="2263" w:type="dxa"/>
            <w:shd w:val="clear" w:color="auto" w:fill="auto"/>
            <w:vAlign w:val="center"/>
          </w:tcPr>
          <w:p w14:paraId="5A61EF69" w14:textId="2611A5FE" w:rsidR="0008653B" w:rsidRPr="00D861B4" w:rsidRDefault="0008653B" w:rsidP="004E3ADF">
            <w:pPr>
              <w:autoSpaceDE w:val="0"/>
              <w:autoSpaceDN w:val="0"/>
              <w:adjustRightInd w:val="0"/>
              <w:ind w:firstLine="22"/>
              <w:jc w:val="center"/>
              <w:rPr>
                <w:rFonts w:ascii="Times New Roman" w:eastAsia="Times New Roman" w:hAnsi="Times New Roman"/>
                <w:sz w:val="24"/>
                <w:szCs w:val="24"/>
                <w:lang w:eastAsia="ru-RU"/>
              </w:rPr>
            </w:pPr>
            <w:r w:rsidRPr="00A91EB9">
              <w:rPr>
                <w:rFonts w:ascii="Times New Roman" w:hAnsi="Times New Roman"/>
                <w:sz w:val="24"/>
                <w:szCs w:val="24"/>
              </w:rPr>
              <w:t>Тема 18. Стратегическое планирование и прогнозирование экономической безопасности организации</w:t>
            </w:r>
          </w:p>
        </w:tc>
        <w:tc>
          <w:tcPr>
            <w:tcW w:w="5387" w:type="dxa"/>
          </w:tcPr>
          <w:p w14:paraId="0335EFA6" w14:textId="77777777" w:rsidR="00B10FDF" w:rsidRPr="00891B8B" w:rsidRDefault="00B10FDF" w:rsidP="00D95A5F">
            <w:pPr>
              <w:pStyle w:val="af0"/>
              <w:numPr>
                <w:ilvl w:val="0"/>
                <w:numId w:val="23"/>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Сущность и значение стратегического планирования экономической безопасности организации. </w:t>
            </w:r>
          </w:p>
          <w:p w14:paraId="32F33DE4" w14:textId="77777777" w:rsidR="00B10FDF" w:rsidRPr="00891B8B" w:rsidRDefault="00B10FDF" w:rsidP="00D95A5F">
            <w:pPr>
              <w:pStyle w:val="af0"/>
              <w:numPr>
                <w:ilvl w:val="0"/>
                <w:numId w:val="23"/>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Место стратегического планирования экономической безопасности в общей системе планирования организации. </w:t>
            </w:r>
          </w:p>
          <w:p w14:paraId="6D338465" w14:textId="77777777" w:rsidR="00B10FDF" w:rsidRPr="00891B8B" w:rsidRDefault="00B10FDF" w:rsidP="00D95A5F">
            <w:pPr>
              <w:pStyle w:val="af0"/>
              <w:numPr>
                <w:ilvl w:val="0"/>
                <w:numId w:val="23"/>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Формирование дерева целей для служб экономической безопасности организации. </w:t>
            </w:r>
          </w:p>
          <w:p w14:paraId="5FAB4B5B" w14:textId="77777777" w:rsidR="00B10FDF" w:rsidRPr="00891B8B" w:rsidRDefault="00B10FDF" w:rsidP="00D95A5F">
            <w:pPr>
              <w:pStyle w:val="af0"/>
              <w:numPr>
                <w:ilvl w:val="0"/>
                <w:numId w:val="23"/>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Этапы формирования и реализации стратегического планирования экономической безопасности организации. </w:t>
            </w:r>
          </w:p>
          <w:p w14:paraId="6D691D53" w14:textId="77777777" w:rsidR="00B10FDF" w:rsidRPr="00891B8B" w:rsidRDefault="00B10FDF" w:rsidP="00D95A5F">
            <w:pPr>
              <w:pStyle w:val="af0"/>
              <w:numPr>
                <w:ilvl w:val="0"/>
                <w:numId w:val="23"/>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Значение текущего планирования в экономической безопасности в общей системе планирования. </w:t>
            </w:r>
          </w:p>
          <w:p w14:paraId="0504D4D7" w14:textId="4976CB7C" w:rsidR="00B10FDF" w:rsidRPr="00891B8B" w:rsidRDefault="00B10FDF" w:rsidP="00D95A5F">
            <w:pPr>
              <w:pStyle w:val="af0"/>
              <w:numPr>
                <w:ilvl w:val="0"/>
                <w:numId w:val="23"/>
              </w:numPr>
              <w:spacing w:after="0" w:line="240" w:lineRule="auto"/>
              <w:ind w:left="0" w:firstLine="0"/>
              <w:jc w:val="both"/>
              <w:rPr>
                <w:rFonts w:ascii="Times New Roman" w:hAnsi="Times New Roman"/>
                <w:sz w:val="24"/>
                <w:szCs w:val="24"/>
              </w:rPr>
            </w:pPr>
            <w:r w:rsidRPr="00891B8B">
              <w:rPr>
                <w:rFonts w:ascii="Times New Roman" w:hAnsi="Times New Roman"/>
                <w:sz w:val="24"/>
                <w:szCs w:val="24"/>
              </w:rPr>
              <w:t xml:space="preserve">Мероприятия, проводимые службой экономической безопасности организации для выработки навыков быстрого реагирования на изменяющиеся условия внешней и внутренней среды. </w:t>
            </w:r>
          </w:p>
          <w:p w14:paraId="68EA77F8" w14:textId="77777777" w:rsidR="00E4609C" w:rsidRPr="00E4609C" w:rsidRDefault="00E4609C" w:rsidP="00E4609C">
            <w:pPr>
              <w:tabs>
                <w:tab w:val="left" w:pos="271"/>
              </w:tabs>
              <w:jc w:val="center"/>
              <w:rPr>
                <w:rFonts w:ascii="Times New Roman" w:eastAsia="Times New Roman" w:hAnsi="Times New Roman"/>
                <w:i/>
                <w:sz w:val="24"/>
                <w:szCs w:val="24"/>
                <w:lang w:eastAsia="ru-RU"/>
              </w:rPr>
            </w:pPr>
            <w:r w:rsidRPr="00E4609C">
              <w:rPr>
                <w:rFonts w:ascii="Times New Roman" w:eastAsia="Times New Roman" w:hAnsi="Times New Roman"/>
                <w:i/>
                <w:sz w:val="24"/>
                <w:szCs w:val="24"/>
                <w:lang w:eastAsia="ru-RU"/>
              </w:rPr>
              <w:t xml:space="preserve">Рекомендуемые источники: </w:t>
            </w:r>
          </w:p>
          <w:p w14:paraId="060954F7" w14:textId="4C72D459" w:rsidR="00E4609C" w:rsidRPr="00E4609C" w:rsidRDefault="000068FD" w:rsidP="00E4609C">
            <w:pPr>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00E4609C" w:rsidRPr="00E4609C">
              <w:rPr>
                <w:rFonts w:ascii="Times New Roman" w:eastAsia="Times New Roman" w:hAnsi="Times New Roman"/>
                <w:i/>
                <w:sz w:val="24"/>
                <w:szCs w:val="24"/>
                <w:lang w:eastAsia="ru-RU"/>
              </w:rPr>
              <w:t>.</w:t>
            </w:r>
          </w:p>
          <w:p w14:paraId="2F0D427A" w14:textId="1394DC6F" w:rsidR="00E4609C" w:rsidRPr="00E4609C" w:rsidRDefault="000068FD" w:rsidP="00E4609C">
            <w:pPr>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1-4</w:t>
            </w:r>
            <w:r w:rsidR="00E4609C" w:rsidRPr="00E4609C">
              <w:rPr>
                <w:rFonts w:ascii="Times New Roman" w:eastAsia="Times New Roman" w:hAnsi="Times New Roman"/>
                <w:i/>
                <w:sz w:val="24"/>
                <w:szCs w:val="24"/>
                <w:lang w:eastAsia="ru-RU"/>
              </w:rPr>
              <w:t>.</w:t>
            </w:r>
          </w:p>
          <w:p w14:paraId="7A2A64DC" w14:textId="6E3F616D" w:rsidR="0008653B" w:rsidRPr="00891B8B" w:rsidRDefault="000068FD" w:rsidP="00E4609C">
            <w:pPr>
              <w:tabs>
                <w:tab w:val="left" w:pos="271"/>
              </w:tabs>
              <w:jc w:val="center"/>
              <w:rPr>
                <w:rFonts w:ascii="Times New Roman" w:eastAsia="Times New Roman" w:hAnsi="Times New Roman"/>
                <w:sz w:val="24"/>
                <w:szCs w:val="24"/>
                <w:lang w:eastAsia="ru-RU"/>
              </w:rPr>
            </w:pPr>
            <w:r>
              <w:rPr>
                <w:rFonts w:ascii="Times New Roman" w:eastAsia="Times New Roman" w:hAnsi="Times New Roman"/>
                <w:i/>
                <w:sz w:val="24"/>
                <w:szCs w:val="24"/>
                <w:lang w:eastAsia="ru-RU"/>
              </w:rPr>
              <w:t>Интернет-ресурсы 1-15</w:t>
            </w:r>
            <w:r w:rsidR="00E4609C" w:rsidRPr="00E4609C">
              <w:rPr>
                <w:rFonts w:ascii="Times New Roman" w:eastAsia="Times New Roman" w:hAnsi="Times New Roman"/>
                <w:i/>
                <w:sz w:val="24"/>
                <w:szCs w:val="24"/>
                <w:lang w:eastAsia="ru-RU"/>
              </w:rPr>
              <w:t>.</w:t>
            </w:r>
          </w:p>
        </w:tc>
        <w:tc>
          <w:tcPr>
            <w:tcW w:w="1984" w:type="dxa"/>
          </w:tcPr>
          <w:p w14:paraId="1E000E8B"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Устные ответы</w:t>
            </w:r>
          </w:p>
          <w:p w14:paraId="033AB8BA" w14:textId="77777777" w:rsidR="008F0989" w:rsidRPr="008175AC" w:rsidRDefault="008F0989" w:rsidP="008F0989">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8175AC">
              <w:rPr>
                <w:rFonts w:ascii="Times New Roman" w:eastAsia="Times New Roman" w:hAnsi="Times New Roman"/>
                <w:noProof/>
                <w:sz w:val="24"/>
                <w:szCs w:val="24"/>
                <w:lang w:eastAsia="ru-RU"/>
              </w:rPr>
              <w:t>Презентация</w:t>
            </w:r>
            <w:r>
              <w:rPr>
                <w:rFonts w:ascii="Times New Roman" w:eastAsia="Times New Roman" w:hAnsi="Times New Roman"/>
                <w:noProof/>
                <w:sz w:val="24"/>
                <w:szCs w:val="24"/>
                <w:lang w:eastAsia="ru-RU"/>
              </w:rPr>
              <w:t xml:space="preserve"> заданий учебно-накопительного комплекса (УНК)</w:t>
            </w:r>
            <w:r w:rsidRPr="008175AC">
              <w:rPr>
                <w:rFonts w:ascii="Times New Roman" w:eastAsia="Times New Roman" w:hAnsi="Times New Roman"/>
                <w:noProof/>
                <w:sz w:val="24"/>
                <w:szCs w:val="24"/>
                <w:lang w:eastAsia="ru-RU"/>
              </w:rPr>
              <w:t xml:space="preserve">. </w:t>
            </w:r>
          </w:p>
          <w:p w14:paraId="476C4455" w14:textId="2299081D" w:rsidR="0008653B" w:rsidRPr="00D861B4" w:rsidRDefault="00D95A5F" w:rsidP="008F0989">
            <w:pPr>
              <w:ind w:firstLine="22"/>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Разбор задач</w:t>
            </w:r>
            <w:r w:rsidR="008F0989" w:rsidRPr="008175AC">
              <w:rPr>
                <w:rFonts w:ascii="Times New Roman" w:eastAsia="Times New Roman" w:hAnsi="Times New Roman"/>
                <w:noProof/>
                <w:sz w:val="24"/>
                <w:szCs w:val="24"/>
                <w:lang w:eastAsia="ru-RU"/>
              </w:rPr>
              <w:t xml:space="preserve"> с последующим обсуждением</w:t>
            </w:r>
            <w:r w:rsidR="008F0989">
              <w:rPr>
                <w:rFonts w:ascii="Times New Roman" w:eastAsia="Times New Roman" w:hAnsi="Times New Roman"/>
                <w:noProof/>
                <w:sz w:val="24"/>
                <w:szCs w:val="24"/>
                <w:lang w:eastAsia="ru-RU"/>
              </w:rPr>
              <w:t>.</w:t>
            </w:r>
          </w:p>
        </w:tc>
      </w:tr>
    </w:tbl>
    <w:p w14:paraId="070B1D15" w14:textId="11180F7E" w:rsidR="00E6328B" w:rsidRPr="00986AC0"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73619799"/>
      <w:bookmarkEnd w:id="29"/>
      <w:r w:rsidRPr="00D861B4">
        <w:rPr>
          <w:rFonts w:ascii="Times New Roman" w:eastAsia="Times New Roman" w:hAnsi="Times New Roman" w:cs="Times New Roman"/>
          <w:b/>
          <w:bCs/>
          <w:sz w:val="28"/>
          <w:szCs w:val="28"/>
          <w:lang w:eastAsia="ru-RU"/>
        </w:rPr>
        <w:t>6. Перечень учебно-методического обеспечения для самостоятельной</w:t>
      </w:r>
      <w:r w:rsidRPr="00986AC0">
        <w:rPr>
          <w:rFonts w:ascii="Times New Roman" w:eastAsia="Times New Roman" w:hAnsi="Times New Roman" w:cs="Times New Roman"/>
          <w:b/>
          <w:bCs/>
          <w:sz w:val="28"/>
          <w:szCs w:val="28"/>
          <w:lang w:eastAsia="ru-RU"/>
        </w:rPr>
        <w:t xml:space="preserve"> работы обучающихся по дисциплине</w:t>
      </w:r>
      <w:bookmarkEnd w:id="30"/>
    </w:p>
    <w:p w14:paraId="7BC11F82" w14:textId="37E94C10" w:rsid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025E597A" w:rsidR="007C5926" w:rsidRPr="00986AC0"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val="en-US" w:eastAsia="ru-RU"/>
        </w:rPr>
      </w:pPr>
      <w:r w:rsidRPr="00986AC0">
        <w:rPr>
          <w:rFonts w:ascii="Times New Roman" w:eastAsia="Times New Roman" w:hAnsi="Times New Roman" w:cs="Times New Roman"/>
          <w:sz w:val="28"/>
          <w:szCs w:val="28"/>
          <w:lang w:eastAsia="ru-RU"/>
        </w:rPr>
        <w:t xml:space="preserve">Таблица </w:t>
      </w:r>
      <w:r w:rsidR="004634D5" w:rsidRPr="00986AC0">
        <w:rPr>
          <w:rFonts w:ascii="Times New Roman" w:eastAsia="Times New Roman" w:hAnsi="Times New Roman" w:cs="Times New Roman"/>
          <w:sz w:val="28"/>
          <w:szCs w:val="28"/>
          <w:lang w:val="en-US" w:eastAsia="ru-RU"/>
        </w:rPr>
        <w:t>5</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961"/>
        <w:gridCol w:w="2552"/>
      </w:tblGrid>
      <w:tr w:rsidR="00564197" w:rsidRPr="00986AC0" w14:paraId="1F5C5EA2" w14:textId="77777777" w:rsidTr="00255E8A">
        <w:trPr>
          <w:cantSplit/>
          <w:trHeight w:val="650"/>
          <w:jc w:val="center"/>
        </w:trPr>
        <w:tc>
          <w:tcPr>
            <w:tcW w:w="2405" w:type="dxa"/>
            <w:shd w:val="clear" w:color="auto" w:fill="auto"/>
            <w:vAlign w:val="center"/>
          </w:tcPr>
          <w:p w14:paraId="324B6A97" w14:textId="72B9E3BF" w:rsidR="00564197" w:rsidRPr="00986AC0"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Наименование тем (разделов) дисциплины</w:t>
            </w:r>
          </w:p>
        </w:tc>
        <w:tc>
          <w:tcPr>
            <w:tcW w:w="4961" w:type="dxa"/>
            <w:shd w:val="clear" w:color="auto" w:fill="auto"/>
          </w:tcPr>
          <w:p w14:paraId="1244FCB3" w14:textId="31DB2421" w:rsidR="00564197" w:rsidRPr="00986AC0"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52" w:type="dxa"/>
          </w:tcPr>
          <w:p w14:paraId="7B9F0A55" w14:textId="5B5248C3" w:rsidR="00564197" w:rsidRPr="00986AC0"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986AC0">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986AC0" w14:paraId="25A6A5E8" w14:textId="77777777" w:rsidTr="00255E8A">
        <w:trPr>
          <w:jc w:val="center"/>
        </w:trPr>
        <w:tc>
          <w:tcPr>
            <w:tcW w:w="2405" w:type="dxa"/>
            <w:shd w:val="clear" w:color="auto" w:fill="auto"/>
            <w:vAlign w:val="center"/>
          </w:tcPr>
          <w:p w14:paraId="35A73B27" w14:textId="77777777" w:rsidR="00C0065B" w:rsidRPr="00986AC0"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lastRenderedPageBreak/>
              <w:t>1</w:t>
            </w:r>
          </w:p>
        </w:tc>
        <w:tc>
          <w:tcPr>
            <w:tcW w:w="4961" w:type="dxa"/>
            <w:shd w:val="clear" w:color="auto" w:fill="auto"/>
            <w:vAlign w:val="center"/>
          </w:tcPr>
          <w:p w14:paraId="6B9519E3" w14:textId="7ACC4BD3" w:rsidR="00C0065B" w:rsidRPr="00986AC0"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2</w:t>
            </w:r>
          </w:p>
        </w:tc>
        <w:tc>
          <w:tcPr>
            <w:tcW w:w="2552" w:type="dxa"/>
            <w:vAlign w:val="center"/>
          </w:tcPr>
          <w:p w14:paraId="520F07AF" w14:textId="161E1047" w:rsidR="00C0065B" w:rsidRPr="00986AC0"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3</w:t>
            </w:r>
          </w:p>
        </w:tc>
      </w:tr>
      <w:tr w:rsidR="0039391E" w:rsidRPr="00986AC0" w14:paraId="5CA32E3A" w14:textId="77777777" w:rsidTr="00255E8A">
        <w:trPr>
          <w:trHeight w:val="1451"/>
          <w:jc w:val="center"/>
        </w:trPr>
        <w:tc>
          <w:tcPr>
            <w:tcW w:w="2405" w:type="dxa"/>
            <w:shd w:val="clear" w:color="auto" w:fill="auto"/>
            <w:vAlign w:val="center"/>
          </w:tcPr>
          <w:p w14:paraId="05378D40" w14:textId="72DD84C4" w:rsidR="0039391E" w:rsidRPr="00066E7D" w:rsidRDefault="0039391E" w:rsidP="0039391E">
            <w:pPr>
              <w:jc w:val="center"/>
              <w:rPr>
                <w:rFonts w:ascii="Times New Roman" w:eastAsia="Times New Roman" w:hAnsi="Times New Roman" w:cs="Times New Roman"/>
                <w:noProof/>
                <w:sz w:val="24"/>
                <w:szCs w:val="24"/>
                <w:lang w:eastAsia="ru-RU"/>
              </w:rPr>
            </w:pPr>
            <w:r w:rsidRPr="00CD0AD4">
              <w:rPr>
                <w:rFonts w:ascii="Times New Roman" w:hAnsi="Times New Roman"/>
                <w:sz w:val="24"/>
                <w:szCs w:val="24"/>
              </w:rPr>
              <w:t>Тема 1. Концептуальные основы безопасности общества, государства и</w:t>
            </w:r>
            <w:r>
              <w:rPr>
                <w:rFonts w:ascii="Times New Roman" w:hAnsi="Times New Roman"/>
                <w:sz w:val="24"/>
                <w:szCs w:val="24"/>
              </w:rPr>
              <w:t xml:space="preserve"> </w:t>
            </w:r>
            <w:r w:rsidRPr="00CD0AD4">
              <w:rPr>
                <w:rFonts w:ascii="Times New Roman" w:hAnsi="Times New Roman"/>
                <w:sz w:val="24"/>
                <w:szCs w:val="24"/>
              </w:rPr>
              <w:t>личности.</w:t>
            </w:r>
          </w:p>
        </w:tc>
        <w:tc>
          <w:tcPr>
            <w:tcW w:w="4961" w:type="dxa"/>
            <w:shd w:val="clear" w:color="auto" w:fill="auto"/>
          </w:tcPr>
          <w:p w14:paraId="2F40B224" w14:textId="77777777" w:rsidR="0039391E" w:rsidRPr="0039391E" w:rsidRDefault="0039391E" w:rsidP="00D95A5F">
            <w:pPr>
              <w:pStyle w:val="af0"/>
              <w:numPr>
                <w:ilvl w:val="0"/>
                <w:numId w:val="24"/>
              </w:numPr>
              <w:spacing w:after="0" w:line="240" w:lineRule="auto"/>
              <w:ind w:left="0" w:firstLine="0"/>
              <w:jc w:val="both"/>
              <w:rPr>
                <w:rFonts w:ascii="Times New Roman" w:hAnsi="Times New Roman"/>
                <w:sz w:val="24"/>
                <w:szCs w:val="24"/>
              </w:rPr>
            </w:pPr>
            <w:r w:rsidRPr="0039391E">
              <w:rPr>
                <w:rFonts w:ascii="Times New Roman" w:hAnsi="Times New Roman"/>
                <w:sz w:val="24"/>
                <w:szCs w:val="24"/>
              </w:rPr>
              <w:t xml:space="preserve">Безопасность социально-экономических систем. </w:t>
            </w:r>
          </w:p>
          <w:p w14:paraId="5FFED7FB" w14:textId="77777777" w:rsidR="0039391E" w:rsidRPr="0039391E" w:rsidRDefault="0039391E" w:rsidP="00D95A5F">
            <w:pPr>
              <w:pStyle w:val="af0"/>
              <w:numPr>
                <w:ilvl w:val="0"/>
                <w:numId w:val="24"/>
              </w:numPr>
              <w:spacing w:after="0" w:line="240" w:lineRule="auto"/>
              <w:ind w:left="0" w:firstLine="0"/>
              <w:jc w:val="both"/>
              <w:rPr>
                <w:rFonts w:ascii="Times New Roman" w:hAnsi="Times New Roman"/>
                <w:sz w:val="24"/>
                <w:szCs w:val="24"/>
              </w:rPr>
            </w:pPr>
            <w:r w:rsidRPr="0039391E">
              <w:rPr>
                <w:rFonts w:ascii="Times New Roman" w:hAnsi="Times New Roman"/>
                <w:sz w:val="24"/>
                <w:szCs w:val="24"/>
              </w:rPr>
              <w:t>Классификация категории «безопасность».</w:t>
            </w:r>
          </w:p>
          <w:p w14:paraId="4EB0AE45" w14:textId="77777777" w:rsidR="0039391E" w:rsidRPr="0039391E" w:rsidRDefault="0039391E" w:rsidP="00D95A5F">
            <w:pPr>
              <w:pStyle w:val="af0"/>
              <w:numPr>
                <w:ilvl w:val="0"/>
                <w:numId w:val="24"/>
              </w:numPr>
              <w:spacing w:after="0" w:line="240" w:lineRule="auto"/>
              <w:ind w:left="0" w:firstLine="0"/>
              <w:jc w:val="both"/>
              <w:rPr>
                <w:rFonts w:ascii="Times New Roman" w:hAnsi="Times New Roman"/>
                <w:sz w:val="24"/>
                <w:szCs w:val="24"/>
              </w:rPr>
            </w:pPr>
            <w:r w:rsidRPr="0039391E">
              <w:rPr>
                <w:rFonts w:ascii="Times New Roman" w:hAnsi="Times New Roman"/>
                <w:sz w:val="24"/>
                <w:szCs w:val="24"/>
              </w:rPr>
              <w:t xml:space="preserve">Экономическая безопасность как основа безопасности общества, государства, личности. </w:t>
            </w:r>
          </w:p>
          <w:p w14:paraId="7071925D" w14:textId="77777777" w:rsidR="0039391E" w:rsidRPr="0039391E" w:rsidRDefault="0039391E" w:rsidP="00D95A5F">
            <w:pPr>
              <w:pStyle w:val="af0"/>
              <w:numPr>
                <w:ilvl w:val="0"/>
                <w:numId w:val="24"/>
              </w:numPr>
              <w:spacing w:after="0" w:line="240" w:lineRule="auto"/>
              <w:ind w:left="0" w:firstLine="0"/>
              <w:jc w:val="both"/>
              <w:rPr>
                <w:rFonts w:ascii="Times New Roman" w:hAnsi="Times New Roman"/>
                <w:sz w:val="24"/>
                <w:szCs w:val="24"/>
              </w:rPr>
            </w:pPr>
            <w:r w:rsidRPr="0039391E">
              <w:rPr>
                <w:rFonts w:ascii="Times New Roman" w:hAnsi="Times New Roman"/>
                <w:sz w:val="24"/>
                <w:szCs w:val="24"/>
              </w:rPr>
              <w:t>Государственная политика в сфере обеспечения экономической безопасности общества, государства, личности.</w:t>
            </w:r>
          </w:p>
          <w:p w14:paraId="702C6A22" w14:textId="337DB9A4" w:rsidR="0039391E" w:rsidRPr="00066E7D" w:rsidRDefault="0039391E" w:rsidP="00D95A5F">
            <w:pPr>
              <w:tabs>
                <w:tab w:val="left" w:pos="271"/>
              </w:tabs>
              <w:spacing w:after="0" w:line="240" w:lineRule="auto"/>
              <w:rPr>
                <w:rFonts w:ascii="Times New Roman" w:eastAsia="Times New Roman" w:hAnsi="Times New Roman" w:cs="Times New Roman"/>
                <w:sz w:val="24"/>
                <w:szCs w:val="24"/>
                <w:lang w:eastAsia="ru-RU"/>
              </w:rPr>
            </w:pPr>
          </w:p>
        </w:tc>
        <w:tc>
          <w:tcPr>
            <w:tcW w:w="2552" w:type="dxa"/>
          </w:tcPr>
          <w:p w14:paraId="72F097C7" w14:textId="77777777" w:rsidR="0039391E" w:rsidRPr="00986AC0" w:rsidRDefault="0039391E" w:rsidP="0039391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42FD3B45" w:rsidR="0039391E" w:rsidRPr="00986AC0" w:rsidRDefault="0039391E" w:rsidP="00AD570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Подготовка заданий УНК. </w:t>
            </w:r>
            <w:r w:rsidR="00AD5701" w:rsidRPr="00AD5701">
              <w:rPr>
                <w:rFonts w:ascii="Times New Roman" w:eastAsia="Times New Roman" w:hAnsi="Times New Roman" w:cs="Times New Roman"/>
                <w:sz w:val="24"/>
                <w:szCs w:val="24"/>
                <w:lang w:eastAsia="ru-RU"/>
              </w:rPr>
              <w:t xml:space="preserve">Подготовка и выполнение </w:t>
            </w:r>
            <w:r w:rsidR="00AD5701">
              <w:rPr>
                <w:rFonts w:ascii="Times New Roman" w:eastAsia="Times New Roman" w:hAnsi="Times New Roman" w:cs="Times New Roman"/>
                <w:sz w:val="24"/>
                <w:szCs w:val="24"/>
                <w:lang w:eastAsia="ru-RU"/>
              </w:rPr>
              <w:t>контрольной работы</w:t>
            </w:r>
            <w:r w:rsidR="00AD5701" w:rsidRPr="00AD5701">
              <w:rPr>
                <w:rFonts w:ascii="Times New Roman" w:eastAsia="Times New Roman" w:hAnsi="Times New Roman" w:cs="Times New Roman"/>
                <w:sz w:val="24"/>
                <w:szCs w:val="24"/>
                <w:lang w:eastAsia="ru-RU"/>
              </w:rPr>
              <w:t>.</w:t>
            </w:r>
          </w:p>
        </w:tc>
      </w:tr>
      <w:tr w:rsidR="0039391E" w:rsidRPr="00986AC0" w14:paraId="6E9CD90E" w14:textId="77777777" w:rsidTr="00255E8A">
        <w:trPr>
          <w:jc w:val="center"/>
        </w:trPr>
        <w:tc>
          <w:tcPr>
            <w:tcW w:w="2405" w:type="dxa"/>
            <w:shd w:val="clear" w:color="auto" w:fill="auto"/>
            <w:vAlign w:val="center"/>
          </w:tcPr>
          <w:p w14:paraId="7B314C85" w14:textId="392A44F1" w:rsidR="0039391E" w:rsidRPr="00066E7D" w:rsidRDefault="0039391E" w:rsidP="0039391E">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CD0AD4">
              <w:rPr>
                <w:rFonts w:ascii="Times New Roman" w:hAnsi="Times New Roman"/>
                <w:sz w:val="24"/>
                <w:szCs w:val="24"/>
              </w:rPr>
              <w:t>Тема 2. Современные угрозы безопасности в реальном и финансовом секторах экономики.</w:t>
            </w:r>
          </w:p>
        </w:tc>
        <w:tc>
          <w:tcPr>
            <w:tcW w:w="4961" w:type="dxa"/>
            <w:shd w:val="clear" w:color="auto" w:fill="auto"/>
          </w:tcPr>
          <w:p w14:paraId="25A3B475" w14:textId="77777777" w:rsidR="0039391E" w:rsidRPr="0039391E" w:rsidRDefault="0039391E" w:rsidP="00D95A5F">
            <w:pPr>
              <w:pStyle w:val="af0"/>
              <w:numPr>
                <w:ilvl w:val="0"/>
                <w:numId w:val="25"/>
              </w:numPr>
              <w:spacing w:after="0" w:line="240" w:lineRule="auto"/>
              <w:ind w:left="0" w:firstLine="0"/>
              <w:jc w:val="both"/>
              <w:rPr>
                <w:rFonts w:ascii="Times New Roman" w:hAnsi="Times New Roman"/>
                <w:sz w:val="24"/>
                <w:szCs w:val="24"/>
              </w:rPr>
            </w:pPr>
            <w:r w:rsidRPr="0039391E">
              <w:rPr>
                <w:rFonts w:ascii="Times New Roman" w:hAnsi="Times New Roman"/>
                <w:sz w:val="24"/>
                <w:szCs w:val="24"/>
              </w:rPr>
              <w:t xml:space="preserve">Основы системы безопасности реального и финансового секторов экономики. </w:t>
            </w:r>
          </w:p>
          <w:p w14:paraId="2BC2FF29" w14:textId="77777777" w:rsidR="0039391E" w:rsidRPr="0039391E" w:rsidRDefault="0039391E" w:rsidP="00D95A5F">
            <w:pPr>
              <w:pStyle w:val="af0"/>
              <w:numPr>
                <w:ilvl w:val="0"/>
                <w:numId w:val="25"/>
              </w:numPr>
              <w:spacing w:after="0" w:line="240" w:lineRule="auto"/>
              <w:ind w:left="0" w:firstLine="0"/>
              <w:jc w:val="both"/>
              <w:rPr>
                <w:rFonts w:ascii="Times New Roman" w:hAnsi="Times New Roman"/>
                <w:sz w:val="24"/>
                <w:szCs w:val="24"/>
              </w:rPr>
            </w:pPr>
            <w:r w:rsidRPr="0039391E">
              <w:rPr>
                <w:rFonts w:ascii="Times New Roman" w:hAnsi="Times New Roman"/>
                <w:sz w:val="24"/>
                <w:szCs w:val="24"/>
              </w:rPr>
              <w:t xml:space="preserve">Экономическая безопасность реального и финансового секторов экономики. </w:t>
            </w:r>
          </w:p>
          <w:p w14:paraId="556E42FC" w14:textId="77777777" w:rsidR="0039391E" w:rsidRPr="0039391E" w:rsidRDefault="0039391E" w:rsidP="00D95A5F">
            <w:pPr>
              <w:pStyle w:val="af0"/>
              <w:numPr>
                <w:ilvl w:val="0"/>
                <w:numId w:val="25"/>
              </w:numPr>
              <w:spacing w:after="0" w:line="240" w:lineRule="auto"/>
              <w:ind w:left="0" w:firstLine="0"/>
              <w:jc w:val="both"/>
              <w:rPr>
                <w:rFonts w:ascii="Times New Roman" w:hAnsi="Times New Roman"/>
                <w:sz w:val="24"/>
                <w:szCs w:val="24"/>
                <w:shd w:val="clear" w:color="auto" w:fill="FFFFFF"/>
              </w:rPr>
            </w:pPr>
            <w:r w:rsidRPr="0039391E">
              <w:rPr>
                <w:rFonts w:ascii="Times New Roman" w:hAnsi="Times New Roman"/>
                <w:sz w:val="24"/>
                <w:szCs w:val="24"/>
                <w:shd w:val="clear" w:color="auto" w:fill="FFFFFF"/>
              </w:rPr>
              <w:t xml:space="preserve">«Теневая» экономика и ее негативное влияние на реальный и финансовый сектора экономики. </w:t>
            </w:r>
          </w:p>
          <w:p w14:paraId="299DDE50" w14:textId="5A460541" w:rsidR="0039391E" w:rsidRPr="00066E7D" w:rsidRDefault="0039391E" w:rsidP="00D95A5F">
            <w:pPr>
              <w:pStyle w:val="af0"/>
              <w:widowControl w:val="0"/>
              <w:spacing w:after="0" w:line="240" w:lineRule="auto"/>
              <w:ind w:left="0"/>
              <w:jc w:val="both"/>
              <w:rPr>
                <w:rFonts w:ascii="Times New Roman" w:eastAsia="Times New Roman" w:hAnsi="Times New Roman"/>
                <w:sz w:val="24"/>
                <w:szCs w:val="24"/>
                <w:lang w:eastAsia="ru-RU"/>
              </w:rPr>
            </w:pPr>
          </w:p>
        </w:tc>
        <w:tc>
          <w:tcPr>
            <w:tcW w:w="2552" w:type="dxa"/>
          </w:tcPr>
          <w:p w14:paraId="2E4DCEC3" w14:textId="77777777" w:rsidR="0039391E" w:rsidRPr="00986AC0" w:rsidRDefault="0039391E" w:rsidP="0039391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3D3EAADC" w:rsidR="0039391E" w:rsidRPr="00D95A5F" w:rsidRDefault="0039391E" w:rsidP="00E87D2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Подготовка заданий УНК. </w:t>
            </w:r>
            <w:r w:rsidR="00AD5701" w:rsidRPr="00AD5701">
              <w:rPr>
                <w:rFonts w:ascii="Times New Roman" w:eastAsia="Times New Roman" w:hAnsi="Times New Roman" w:cs="Times New Roman"/>
                <w:sz w:val="24"/>
                <w:szCs w:val="24"/>
                <w:lang w:eastAsia="ru-RU"/>
              </w:rPr>
              <w:t xml:space="preserve">Подготовка и выполнение </w:t>
            </w:r>
            <w:r w:rsidR="00AD5701">
              <w:rPr>
                <w:rFonts w:ascii="Times New Roman" w:eastAsia="Times New Roman" w:hAnsi="Times New Roman" w:cs="Times New Roman"/>
                <w:sz w:val="24"/>
                <w:szCs w:val="24"/>
                <w:lang w:eastAsia="ru-RU"/>
              </w:rPr>
              <w:t>контрольной работы</w:t>
            </w:r>
            <w:r w:rsidR="00AD5701" w:rsidRPr="00AD5701">
              <w:rPr>
                <w:rFonts w:ascii="Times New Roman" w:eastAsia="Times New Roman" w:hAnsi="Times New Roman" w:cs="Times New Roman"/>
                <w:sz w:val="24"/>
                <w:szCs w:val="24"/>
                <w:lang w:eastAsia="ru-RU"/>
              </w:rPr>
              <w:t>.</w:t>
            </w:r>
          </w:p>
        </w:tc>
      </w:tr>
      <w:tr w:rsidR="0039391E" w:rsidRPr="00986AC0" w14:paraId="3895FB61" w14:textId="77777777" w:rsidTr="00255E8A">
        <w:trPr>
          <w:jc w:val="center"/>
        </w:trPr>
        <w:tc>
          <w:tcPr>
            <w:tcW w:w="2405" w:type="dxa"/>
            <w:shd w:val="clear" w:color="auto" w:fill="auto"/>
            <w:vAlign w:val="center"/>
          </w:tcPr>
          <w:p w14:paraId="123FDF4E" w14:textId="2D8A9108" w:rsidR="0039391E" w:rsidRPr="00066E7D" w:rsidRDefault="0039391E" w:rsidP="0039391E">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CD0AD4">
              <w:rPr>
                <w:rFonts w:ascii="Times New Roman" w:hAnsi="Times New Roman"/>
                <w:sz w:val="24"/>
                <w:szCs w:val="24"/>
              </w:rPr>
              <w:t>Тема 3. Экономическая безопасность как основа национальной безопасности.</w:t>
            </w:r>
          </w:p>
        </w:tc>
        <w:tc>
          <w:tcPr>
            <w:tcW w:w="4961" w:type="dxa"/>
            <w:shd w:val="clear" w:color="auto" w:fill="auto"/>
          </w:tcPr>
          <w:p w14:paraId="37EAA272" w14:textId="77777777" w:rsidR="0039391E" w:rsidRPr="00255E8A" w:rsidRDefault="0039391E" w:rsidP="00D95A5F">
            <w:pPr>
              <w:pStyle w:val="af0"/>
              <w:numPr>
                <w:ilvl w:val="0"/>
                <w:numId w:val="26"/>
              </w:numPr>
              <w:spacing w:after="0" w:line="240" w:lineRule="auto"/>
              <w:ind w:left="0" w:firstLine="0"/>
              <w:jc w:val="both"/>
              <w:rPr>
                <w:rFonts w:ascii="Times New Roman" w:hAnsi="Times New Roman"/>
                <w:sz w:val="24"/>
                <w:szCs w:val="24"/>
              </w:rPr>
            </w:pPr>
            <w:r w:rsidRPr="00255E8A">
              <w:rPr>
                <w:rFonts w:ascii="Times New Roman" w:hAnsi="Times New Roman"/>
                <w:sz w:val="24"/>
                <w:szCs w:val="24"/>
              </w:rPr>
              <w:t xml:space="preserve">Геополитический статус России. </w:t>
            </w:r>
          </w:p>
          <w:p w14:paraId="3F66AE47" w14:textId="77777777" w:rsidR="0039391E" w:rsidRPr="00255E8A" w:rsidRDefault="0039391E" w:rsidP="00D95A5F">
            <w:pPr>
              <w:pStyle w:val="af0"/>
              <w:numPr>
                <w:ilvl w:val="0"/>
                <w:numId w:val="26"/>
              </w:numPr>
              <w:spacing w:after="0" w:line="240" w:lineRule="auto"/>
              <w:ind w:left="0" w:firstLine="0"/>
              <w:jc w:val="both"/>
              <w:rPr>
                <w:rFonts w:ascii="Times New Roman" w:hAnsi="Times New Roman"/>
                <w:sz w:val="24"/>
                <w:szCs w:val="24"/>
              </w:rPr>
            </w:pPr>
            <w:r w:rsidRPr="00255E8A">
              <w:rPr>
                <w:rFonts w:ascii="Times New Roman" w:hAnsi="Times New Roman"/>
                <w:sz w:val="24"/>
                <w:szCs w:val="24"/>
              </w:rPr>
              <w:t xml:space="preserve">Национальные интересы и приоритеты России. </w:t>
            </w:r>
          </w:p>
          <w:p w14:paraId="6138C2D7" w14:textId="77777777" w:rsidR="0039391E" w:rsidRPr="00255E8A" w:rsidRDefault="0039391E" w:rsidP="00D95A5F">
            <w:pPr>
              <w:pStyle w:val="af0"/>
              <w:numPr>
                <w:ilvl w:val="0"/>
                <w:numId w:val="26"/>
              </w:numPr>
              <w:spacing w:after="0" w:line="240" w:lineRule="auto"/>
              <w:ind w:left="0" w:firstLine="0"/>
              <w:jc w:val="both"/>
              <w:rPr>
                <w:rFonts w:ascii="Times New Roman" w:hAnsi="Times New Roman"/>
                <w:color w:val="000000"/>
                <w:sz w:val="24"/>
                <w:szCs w:val="24"/>
              </w:rPr>
            </w:pPr>
            <w:r w:rsidRPr="00255E8A">
              <w:rPr>
                <w:rFonts w:ascii="Times New Roman" w:hAnsi="Times New Roman"/>
                <w:color w:val="000000"/>
                <w:sz w:val="24"/>
                <w:szCs w:val="24"/>
              </w:rPr>
              <w:t xml:space="preserve">Развитие экономики, обеспечение экономической безопасности как основные стратегические цели страны. </w:t>
            </w:r>
          </w:p>
          <w:p w14:paraId="7349AD96" w14:textId="4D3EAB75" w:rsidR="0039391E" w:rsidRPr="00255E8A" w:rsidRDefault="0039391E" w:rsidP="00D95A5F">
            <w:pPr>
              <w:spacing w:after="0" w:line="240" w:lineRule="auto"/>
              <w:jc w:val="both"/>
              <w:rPr>
                <w:rFonts w:ascii="Times New Roman" w:hAnsi="Times New Roman"/>
                <w:sz w:val="24"/>
              </w:rPr>
            </w:pPr>
          </w:p>
        </w:tc>
        <w:tc>
          <w:tcPr>
            <w:tcW w:w="2552" w:type="dxa"/>
          </w:tcPr>
          <w:p w14:paraId="258C411B" w14:textId="77777777" w:rsidR="0039391E" w:rsidRPr="00986AC0" w:rsidRDefault="0039391E" w:rsidP="0039391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56B7B861" w:rsidR="0039391E" w:rsidRPr="00D95A5F" w:rsidRDefault="0039391E" w:rsidP="00E87D2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Подготовка заданий УНК. </w:t>
            </w:r>
            <w:r w:rsidR="00AD5701" w:rsidRPr="00AD5701">
              <w:rPr>
                <w:rFonts w:ascii="Times New Roman" w:eastAsia="Times New Roman" w:hAnsi="Times New Roman" w:cs="Times New Roman"/>
                <w:sz w:val="24"/>
                <w:szCs w:val="24"/>
                <w:lang w:eastAsia="ru-RU"/>
              </w:rPr>
              <w:t xml:space="preserve">Подготовка и выполнение </w:t>
            </w:r>
            <w:r w:rsidR="00AD5701">
              <w:rPr>
                <w:rFonts w:ascii="Times New Roman" w:eastAsia="Times New Roman" w:hAnsi="Times New Roman" w:cs="Times New Roman"/>
                <w:sz w:val="24"/>
                <w:szCs w:val="24"/>
                <w:lang w:eastAsia="ru-RU"/>
              </w:rPr>
              <w:t>контрольной работы</w:t>
            </w:r>
            <w:r w:rsidR="00AD5701" w:rsidRPr="00AD5701">
              <w:rPr>
                <w:rFonts w:ascii="Times New Roman" w:eastAsia="Times New Roman" w:hAnsi="Times New Roman" w:cs="Times New Roman"/>
                <w:sz w:val="24"/>
                <w:szCs w:val="24"/>
                <w:lang w:eastAsia="ru-RU"/>
              </w:rPr>
              <w:t>.</w:t>
            </w:r>
          </w:p>
        </w:tc>
      </w:tr>
      <w:tr w:rsidR="0039391E" w:rsidRPr="00986AC0" w14:paraId="5549816B" w14:textId="77777777" w:rsidTr="00255E8A">
        <w:trPr>
          <w:jc w:val="center"/>
        </w:trPr>
        <w:tc>
          <w:tcPr>
            <w:tcW w:w="2405" w:type="dxa"/>
            <w:shd w:val="clear" w:color="auto" w:fill="auto"/>
            <w:vAlign w:val="center"/>
          </w:tcPr>
          <w:p w14:paraId="65646ACF" w14:textId="1B740716" w:rsidR="0039391E" w:rsidRPr="00066E7D" w:rsidRDefault="0039391E" w:rsidP="0039391E">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CD0AD4">
              <w:rPr>
                <w:rFonts w:ascii="Times New Roman" w:hAnsi="Times New Roman"/>
                <w:sz w:val="24"/>
                <w:szCs w:val="24"/>
              </w:rPr>
              <w:t>Тема 4. Индикативная система экономической безопасности государства.</w:t>
            </w:r>
          </w:p>
        </w:tc>
        <w:tc>
          <w:tcPr>
            <w:tcW w:w="4961" w:type="dxa"/>
            <w:shd w:val="clear" w:color="auto" w:fill="auto"/>
          </w:tcPr>
          <w:p w14:paraId="4D40A644" w14:textId="77777777" w:rsidR="0039391E" w:rsidRPr="00F04618" w:rsidRDefault="0039391E" w:rsidP="00D95A5F">
            <w:pPr>
              <w:pStyle w:val="af0"/>
              <w:numPr>
                <w:ilvl w:val="0"/>
                <w:numId w:val="27"/>
              </w:numPr>
              <w:spacing w:after="0" w:line="240" w:lineRule="auto"/>
              <w:ind w:left="0" w:firstLine="0"/>
              <w:jc w:val="both"/>
              <w:rPr>
                <w:rFonts w:ascii="Times New Roman" w:hAnsi="Times New Roman"/>
                <w:sz w:val="24"/>
                <w:szCs w:val="24"/>
              </w:rPr>
            </w:pPr>
            <w:r w:rsidRPr="00F04618">
              <w:rPr>
                <w:rFonts w:ascii="Times New Roman" w:hAnsi="Times New Roman"/>
                <w:sz w:val="24"/>
                <w:szCs w:val="24"/>
              </w:rPr>
              <w:t xml:space="preserve">Индикаторы экономической безопасности государства. </w:t>
            </w:r>
          </w:p>
          <w:p w14:paraId="44375F49" w14:textId="77777777" w:rsidR="0039391E" w:rsidRPr="00F04618" w:rsidRDefault="0039391E" w:rsidP="00D95A5F">
            <w:pPr>
              <w:pStyle w:val="af0"/>
              <w:numPr>
                <w:ilvl w:val="0"/>
                <w:numId w:val="27"/>
              </w:numPr>
              <w:spacing w:after="0" w:line="240" w:lineRule="auto"/>
              <w:ind w:left="0" w:firstLine="0"/>
              <w:jc w:val="both"/>
              <w:rPr>
                <w:rFonts w:ascii="Times New Roman" w:hAnsi="Times New Roman"/>
                <w:sz w:val="24"/>
                <w:szCs w:val="24"/>
              </w:rPr>
            </w:pPr>
            <w:r w:rsidRPr="00F04618">
              <w:rPr>
                <w:rFonts w:ascii="Times New Roman" w:hAnsi="Times New Roman"/>
                <w:sz w:val="24"/>
                <w:szCs w:val="24"/>
              </w:rPr>
              <w:t xml:space="preserve">Взаимодействие основных индикаторов экономической безопасности. </w:t>
            </w:r>
          </w:p>
          <w:p w14:paraId="1B4F5288" w14:textId="77777777" w:rsidR="0039391E" w:rsidRPr="00F04618" w:rsidRDefault="0039391E" w:rsidP="00D95A5F">
            <w:pPr>
              <w:pStyle w:val="af0"/>
              <w:numPr>
                <w:ilvl w:val="0"/>
                <w:numId w:val="27"/>
              </w:numPr>
              <w:spacing w:after="0" w:line="240" w:lineRule="auto"/>
              <w:ind w:left="0" w:firstLine="0"/>
              <w:jc w:val="both"/>
              <w:rPr>
                <w:rFonts w:ascii="Times New Roman" w:hAnsi="Times New Roman"/>
                <w:sz w:val="24"/>
                <w:szCs w:val="24"/>
              </w:rPr>
            </w:pPr>
            <w:r w:rsidRPr="00F04618">
              <w:rPr>
                <w:rFonts w:ascii="Times New Roman" w:hAnsi="Times New Roman"/>
                <w:sz w:val="24"/>
                <w:szCs w:val="24"/>
              </w:rPr>
              <w:t xml:space="preserve">Критерии и пороговые значения экономической безопасности государства. </w:t>
            </w:r>
          </w:p>
          <w:p w14:paraId="4D1DEB2B" w14:textId="11801ED0" w:rsidR="0039391E" w:rsidRPr="00F04618" w:rsidRDefault="0039391E" w:rsidP="00D95A5F">
            <w:pPr>
              <w:pStyle w:val="af0"/>
              <w:spacing w:after="0" w:line="240" w:lineRule="auto"/>
              <w:ind w:left="0"/>
              <w:jc w:val="both"/>
              <w:rPr>
                <w:rFonts w:ascii="Times New Roman" w:hAnsi="Times New Roman"/>
                <w:sz w:val="24"/>
                <w:szCs w:val="24"/>
              </w:rPr>
            </w:pPr>
            <w:r w:rsidRPr="00F04618">
              <w:rPr>
                <w:rFonts w:ascii="Times New Roman" w:hAnsi="Times New Roman"/>
                <w:sz w:val="24"/>
                <w:szCs w:val="24"/>
              </w:rPr>
              <w:t xml:space="preserve"> </w:t>
            </w:r>
          </w:p>
          <w:p w14:paraId="58627053" w14:textId="6AE1191A" w:rsidR="0039391E" w:rsidRPr="00066E7D" w:rsidRDefault="0039391E" w:rsidP="00D95A5F">
            <w:pPr>
              <w:tabs>
                <w:tab w:val="left" w:pos="271"/>
              </w:tabs>
              <w:spacing w:after="0" w:line="240" w:lineRule="auto"/>
              <w:rPr>
                <w:rFonts w:ascii="Times New Roman" w:eastAsia="Times New Roman" w:hAnsi="Times New Roman" w:cs="Times New Roman"/>
                <w:sz w:val="24"/>
                <w:szCs w:val="24"/>
                <w:lang w:eastAsia="ru-RU"/>
              </w:rPr>
            </w:pPr>
          </w:p>
        </w:tc>
        <w:tc>
          <w:tcPr>
            <w:tcW w:w="2552" w:type="dxa"/>
          </w:tcPr>
          <w:p w14:paraId="1249C21E" w14:textId="77777777" w:rsidR="0039391E" w:rsidRPr="00986AC0" w:rsidRDefault="0039391E" w:rsidP="0039391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537BF3EC" w14:textId="45DDF50D" w:rsidR="0039391E" w:rsidRPr="00D95A5F" w:rsidRDefault="0039391E" w:rsidP="00E87D2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Подготовка заданий УНК. </w:t>
            </w:r>
            <w:r w:rsidR="00AD5701" w:rsidRPr="00AD5701">
              <w:rPr>
                <w:rFonts w:ascii="Times New Roman" w:eastAsia="Times New Roman" w:hAnsi="Times New Roman" w:cs="Times New Roman"/>
                <w:sz w:val="24"/>
                <w:szCs w:val="24"/>
                <w:lang w:eastAsia="ru-RU"/>
              </w:rPr>
              <w:t xml:space="preserve">Подготовка и выполнение </w:t>
            </w:r>
            <w:r w:rsidR="00AD5701">
              <w:rPr>
                <w:rFonts w:ascii="Times New Roman" w:eastAsia="Times New Roman" w:hAnsi="Times New Roman" w:cs="Times New Roman"/>
                <w:sz w:val="24"/>
                <w:szCs w:val="24"/>
                <w:lang w:eastAsia="ru-RU"/>
              </w:rPr>
              <w:t>контрольной работы</w:t>
            </w:r>
            <w:r w:rsidR="00AD5701" w:rsidRPr="00AD5701">
              <w:rPr>
                <w:rFonts w:ascii="Times New Roman" w:eastAsia="Times New Roman" w:hAnsi="Times New Roman" w:cs="Times New Roman"/>
                <w:sz w:val="24"/>
                <w:szCs w:val="24"/>
                <w:lang w:eastAsia="ru-RU"/>
              </w:rPr>
              <w:t>.</w:t>
            </w:r>
          </w:p>
        </w:tc>
      </w:tr>
      <w:tr w:rsidR="0039391E" w:rsidRPr="00986AC0" w14:paraId="5D6E84AC" w14:textId="77777777" w:rsidTr="00255E8A">
        <w:trPr>
          <w:jc w:val="center"/>
        </w:trPr>
        <w:tc>
          <w:tcPr>
            <w:tcW w:w="2405" w:type="dxa"/>
            <w:shd w:val="clear" w:color="auto" w:fill="auto"/>
            <w:vAlign w:val="center"/>
          </w:tcPr>
          <w:p w14:paraId="6597AAAC" w14:textId="358A85A6" w:rsidR="0039391E" w:rsidRPr="00066E7D" w:rsidRDefault="0039391E" w:rsidP="0039391E">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CD0AD4">
              <w:rPr>
                <w:rFonts w:ascii="Times New Roman" w:hAnsi="Times New Roman"/>
                <w:sz w:val="24"/>
                <w:szCs w:val="24"/>
              </w:rPr>
              <w:t>Тема 5. Составляющие экономической безопасности государства как системы.</w:t>
            </w:r>
          </w:p>
        </w:tc>
        <w:tc>
          <w:tcPr>
            <w:tcW w:w="4961" w:type="dxa"/>
            <w:shd w:val="clear" w:color="auto" w:fill="auto"/>
          </w:tcPr>
          <w:p w14:paraId="17FAB746" w14:textId="77777777" w:rsidR="0039391E" w:rsidRPr="00F04618" w:rsidRDefault="0039391E" w:rsidP="00D95A5F">
            <w:pPr>
              <w:pStyle w:val="af0"/>
              <w:numPr>
                <w:ilvl w:val="0"/>
                <w:numId w:val="28"/>
              </w:numPr>
              <w:spacing w:after="0" w:line="240" w:lineRule="auto"/>
              <w:ind w:left="0" w:firstLine="0"/>
              <w:jc w:val="both"/>
              <w:rPr>
                <w:rFonts w:ascii="Times New Roman" w:hAnsi="Times New Roman"/>
                <w:sz w:val="24"/>
                <w:szCs w:val="24"/>
              </w:rPr>
            </w:pPr>
            <w:r w:rsidRPr="00F04618">
              <w:rPr>
                <w:rFonts w:ascii="Times New Roman" w:hAnsi="Times New Roman"/>
                <w:sz w:val="24"/>
                <w:szCs w:val="24"/>
              </w:rPr>
              <w:t xml:space="preserve">Демографическая ситуация и миграционные процессы с позиций обеспечения экономической безопасности. </w:t>
            </w:r>
          </w:p>
          <w:p w14:paraId="0855C0E4" w14:textId="77777777" w:rsidR="0039391E" w:rsidRPr="00F04618" w:rsidRDefault="0039391E" w:rsidP="00D95A5F">
            <w:pPr>
              <w:pStyle w:val="af0"/>
              <w:numPr>
                <w:ilvl w:val="0"/>
                <w:numId w:val="28"/>
              </w:numPr>
              <w:spacing w:after="0" w:line="240" w:lineRule="auto"/>
              <w:ind w:left="0" w:firstLine="0"/>
              <w:jc w:val="both"/>
              <w:rPr>
                <w:rFonts w:ascii="Times New Roman" w:hAnsi="Times New Roman"/>
                <w:sz w:val="24"/>
                <w:szCs w:val="24"/>
              </w:rPr>
            </w:pPr>
            <w:r w:rsidRPr="00F04618">
              <w:rPr>
                <w:rFonts w:ascii="Times New Roman" w:hAnsi="Times New Roman"/>
                <w:sz w:val="24"/>
                <w:szCs w:val="24"/>
              </w:rPr>
              <w:t xml:space="preserve">Факторы, определяющие развитие системы продовольственной безопасности. </w:t>
            </w:r>
          </w:p>
          <w:p w14:paraId="067B6EEA" w14:textId="64C1D401" w:rsidR="0039391E" w:rsidRPr="00F04618" w:rsidRDefault="0039391E" w:rsidP="00D95A5F">
            <w:pPr>
              <w:pStyle w:val="af0"/>
              <w:numPr>
                <w:ilvl w:val="0"/>
                <w:numId w:val="28"/>
              </w:numPr>
              <w:spacing w:after="0" w:line="240" w:lineRule="auto"/>
              <w:ind w:left="0" w:firstLine="0"/>
              <w:jc w:val="both"/>
              <w:rPr>
                <w:rFonts w:ascii="Times New Roman" w:hAnsi="Times New Roman"/>
                <w:sz w:val="24"/>
                <w:szCs w:val="24"/>
              </w:rPr>
            </w:pPr>
            <w:r w:rsidRPr="00F04618">
              <w:rPr>
                <w:rFonts w:ascii="Times New Roman" w:hAnsi="Times New Roman"/>
                <w:sz w:val="24"/>
                <w:szCs w:val="24"/>
              </w:rPr>
              <w:t xml:space="preserve">Роль и место информационной, военной, минерально-сырьевой, энергетической, экологической, правовой и др. видов безопасности в единой системе защиты экономических интересов. </w:t>
            </w:r>
          </w:p>
        </w:tc>
        <w:tc>
          <w:tcPr>
            <w:tcW w:w="2552" w:type="dxa"/>
          </w:tcPr>
          <w:p w14:paraId="1A63D281" w14:textId="77777777" w:rsidR="0039391E" w:rsidRPr="00986AC0" w:rsidRDefault="0039391E" w:rsidP="0039391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485AC619" w14:textId="6025B27E" w:rsidR="0039391E" w:rsidRPr="00D95A5F" w:rsidRDefault="0039391E" w:rsidP="00E87D2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Подготовка заданий УНК. </w:t>
            </w:r>
            <w:r w:rsidR="00AD5701" w:rsidRPr="00AD5701">
              <w:rPr>
                <w:rFonts w:ascii="Times New Roman" w:eastAsia="Times New Roman" w:hAnsi="Times New Roman" w:cs="Times New Roman"/>
                <w:sz w:val="24"/>
                <w:szCs w:val="24"/>
                <w:lang w:eastAsia="ru-RU"/>
              </w:rPr>
              <w:t xml:space="preserve">Подготовка и выполнение </w:t>
            </w:r>
            <w:r w:rsidR="00AD5701">
              <w:rPr>
                <w:rFonts w:ascii="Times New Roman" w:eastAsia="Times New Roman" w:hAnsi="Times New Roman" w:cs="Times New Roman"/>
                <w:sz w:val="24"/>
                <w:szCs w:val="24"/>
                <w:lang w:eastAsia="ru-RU"/>
              </w:rPr>
              <w:t>контрольной работы</w:t>
            </w:r>
            <w:r w:rsidR="00AD5701" w:rsidRPr="00AD5701">
              <w:rPr>
                <w:rFonts w:ascii="Times New Roman" w:eastAsia="Times New Roman" w:hAnsi="Times New Roman" w:cs="Times New Roman"/>
                <w:sz w:val="24"/>
                <w:szCs w:val="24"/>
                <w:lang w:eastAsia="ru-RU"/>
              </w:rPr>
              <w:t>.</w:t>
            </w:r>
          </w:p>
        </w:tc>
      </w:tr>
      <w:tr w:rsidR="0039391E" w:rsidRPr="00986AC0" w14:paraId="2E909F41" w14:textId="77777777" w:rsidTr="00255E8A">
        <w:trPr>
          <w:jc w:val="center"/>
        </w:trPr>
        <w:tc>
          <w:tcPr>
            <w:tcW w:w="2405" w:type="dxa"/>
            <w:shd w:val="clear" w:color="auto" w:fill="auto"/>
            <w:vAlign w:val="center"/>
          </w:tcPr>
          <w:p w14:paraId="4CF3B7AC" w14:textId="66177D26" w:rsidR="0039391E" w:rsidRPr="00066E7D" w:rsidRDefault="0039391E" w:rsidP="0039391E">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CD0AD4">
              <w:rPr>
                <w:rFonts w:ascii="Times New Roman" w:hAnsi="Times New Roman"/>
                <w:sz w:val="24"/>
                <w:szCs w:val="24"/>
              </w:rPr>
              <w:t>Тема 6. Правовое регулирование экономической безопасности.</w:t>
            </w:r>
          </w:p>
        </w:tc>
        <w:tc>
          <w:tcPr>
            <w:tcW w:w="4961" w:type="dxa"/>
            <w:shd w:val="clear" w:color="auto" w:fill="auto"/>
          </w:tcPr>
          <w:p w14:paraId="2E2901FB" w14:textId="77777777" w:rsidR="0039391E" w:rsidRPr="00117B06" w:rsidRDefault="0039391E" w:rsidP="00D95A5F">
            <w:pPr>
              <w:pStyle w:val="af0"/>
              <w:numPr>
                <w:ilvl w:val="0"/>
                <w:numId w:val="30"/>
              </w:numPr>
              <w:spacing w:after="0" w:line="240" w:lineRule="auto"/>
              <w:ind w:left="0" w:firstLine="0"/>
              <w:jc w:val="both"/>
              <w:rPr>
                <w:rFonts w:ascii="Times New Roman" w:hAnsi="Times New Roman"/>
                <w:sz w:val="24"/>
                <w:szCs w:val="24"/>
              </w:rPr>
            </w:pPr>
            <w:r w:rsidRPr="00117B06">
              <w:rPr>
                <w:rFonts w:ascii="Times New Roman" w:hAnsi="Times New Roman"/>
                <w:sz w:val="24"/>
                <w:szCs w:val="24"/>
              </w:rPr>
              <w:t xml:space="preserve">Правовое регулирование обеспечения экономической безопасности в Российской Федерации.  </w:t>
            </w:r>
          </w:p>
          <w:p w14:paraId="6729AEFD" w14:textId="77777777" w:rsidR="0039391E" w:rsidRPr="00117B06" w:rsidRDefault="0039391E" w:rsidP="00D95A5F">
            <w:pPr>
              <w:pStyle w:val="af0"/>
              <w:numPr>
                <w:ilvl w:val="0"/>
                <w:numId w:val="30"/>
              </w:numPr>
              <w:spacing w:after="0" w:line="240" w:lineRule="auto"/>
              <w:ind w:left="0" w:firstLine="0"/>
              <w:jc w:val="both"/>
              <w:rPr>
                <w:rFonts w:ascii="Times New Roman" w:hAnsi="Times New Roman"/>
                <w:sz w:val="24"/>
                <w:szCs w:val="24"/>
              </w:rPr>
            </w:pPr>
            <w:r w:rsidRPr="00117B06">
              <w:rPr>
                <w:rFonts w:ascii="Times New Roman" w:hAnsi="Times New Roman"/>
                <w:sz w:val="24"/>
                <w:szCs w:val="24"/>
              </w:rPr>
              <w:t xml:space="preserve">Доктрина энергетической безопасности РФ. </w:t>
            </w:r>
          </w:p>
          <w:p w14:paraId="452B0BF5" w14:textId="77777777" w:rsidR="0039391E" w:rsidRPr="00117B06" w:rsidRDefault="0039391E" w:rsidP="00D95A5F">
            <w:pPr>
              <w:pStyle w:val="af0"/>
              <w:numPr>
                <w:ilvl w:val="0"/>
                <w:numId w:val="30"/>
              </w:numPr>
              <w:spacing w:after="0" w:line="240" w:lineRule="auto"/>
              <w:ind w:left="0" w:firstLine="0"/>
              <w:jc w:val="both"/>
              <w:rPr>
                <w:rFonts w:ascii="Times New Roman" w:hAnsi="Times New Roman"/>
                <w:sz w:val="24"/>
                <w:szCs w:val="24"/>
              </w:rPr>
            </w:pPr>
            <w:r w:rsidRPr="00117B06">
              <w:rPr>
                <w:rFonts w:ascii="Times New Roman" w:hAnsi="Times New Roman"/>
                <w:sz w:val="24"/>
                <w:szCs w:val="24"/>
              </w:rPr>
              <w:lastRenderedPageBreak/>
              <w:t xml:space="preserve">Доктрина продовольственной безопасности РФ. </w:t>
            </w:r>
          </w:p>
          <w:p w14:paraId="3CDA2DAE" w14:textId="0B3417F3" w:rsidR="0039391E" w:rsidRPr="00117B06" w:rsidRDefault="0039391E" w:rsidP="00D95A5F">
            <w:pPr>
              <w:pStyle w:val="af0"/>
              <w:numPr>
                <w:ilvl w:val="0"/>
                <w:numId w:val="30"/>
              </w:numPr>
              <w:spacing w:after="0" w:line="240" w:lineRule="auto"/>
              <w:ind w:left="0" w:firstLine="0"/>
              <w:jc w:val="both"/>
              <w:rPr>
                <w:rFonts w:ascii="Times New Roman" w:hAnsi="Times New Roman"/>
                <w:sz w:val="24"/>
                <w:szCs w:val="24"/>
              </w:rPr>
            </w:pPr>
            <w:r w:rsidRPr="00117B06">
              <w:rPr>
                <w:rFonts w:ascii="Times New Roman" w:hAnsi="Times New Roman"/>
                <w:sz w:val="24"/>
                <w:szCs w:val="24"/>
              </w:rPr>
              <w:t>Доктрина информационной безопасности РФ.</w:t>
            </w:r>
          </w:p>
        </w:tc>
        <w:tc>
          <w:tcPr>
            <w:tcW w:w="2552" w:type="dxa"/>
          </w:tcPr>
          <w:p w14:paraId="32002CC6" w14:textId="77777777" w:rsidR="0039391E" w:rsidRPr="00986AC0" w:rsidRDefault="0039391E" w:rsidP="0039391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19175124" w14:textId="48EACBFA" w:rsidR="0039391E" w:rsidRPr="00D95A5F" w:rsidRDefault="0039391E" w:rsidP="00E87D2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Подготовка заданий УНК. </w:t>
            </w:r>
            <w:r w:rsidR="00AD5701" w:rsidRPr="00AD5701">
              <w:rPr>
                <w:rFonts w:ascii="Times New Roman" w:eastAsia="Times New Roman" w:hAnsi="Times New Roman" w:cs="Times New Roman"/>
                <w:sz w:val="24"/>
                <w:szCs w:val="24"/>
                <w:lang w:eastAsia="ru-RU"/>
              </w:rPr>
              <w:t xml:space="preserve">Подготовка и </w:t>
            </w:r>
            <w:r w:rsidR="00AD5701" w:rsidRPr="00AD5701">
              <w:rPr>
                <w:rFonts w:ascii="Times New Roman" w:eastAsia="Times New Roman" w:hAnsi="Times New Roman" w:cs="Times New Roman"/>
                <w:sz w:val="24"/>
                <w:szCs w:val="24"/>
                <w:lang w:eastAsia="ru-RU"/>
              </w:rPr>
              <w:lastRenderedPageBreak/>
              <w:t xml:space="preserve">выполнение </w:t>
            </w:r>
            <w:r w:rsidR="00AD5701">
              <w:rPr>
                <w:rFonts w:ascii="Times New Roman" w:eastAsia="Times New Roman" w:hAnsi="Times New Roman" w:cs="Times New Roman"/>
                <w:sz w:val="24"/>
                <w:szCs w:val="24"/>
                <w:lang w:eastAsia="ru-RU"/>
              </w:rPr>
              <w:t>контрольной работы</w:t>
            </w:r>
            <w:r w:rsidR="00AD5701" w:rsidRPr="00AD5701">
              <w:rPr>
                <w:rFonts w:ascii="Times New Roman" w:eastAsia="Times New Roman" w:hAnsi="Times New Roman" w:cs="Times New Roman"/>
                <w:sz w:val="24"/>
                <w:szCs w:val="24"/>
                <w:lang w:eastAsia="ru-RU"/>
              </w:rPr>
              <w:t>.</w:t>
            </w:r>
          </w:p>
        </w:tc>
      </w:tr>
      <w:tr w:rsidR="0039391E" w:rsidRPr="00986AC0" w14:paraId="5C05849F" w14:textId="77777777" w:rsidTr="00255E8A">
        <w:trPr>
          <w:jc w:val="center"/>
        </w:trPr>
        <w:tc>
          <w:tcPr>
            <w:tcW w:w="2405" w:type="dxa"/>
            <w:shd w:val="clear" w:color="auto" w:fill="auto"/>
            <w:vAlign w:val="center"/>
          </w:tcPr>
          <w:p w14:paraId="744E0931" w14:textId="6D63D187" w:rsidR="0039391E" w:rsidRPr="00066E7D" w:rsidRDefault="0039391E" w:rsidP="0039391E">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CD0AD4">
              <w:rPr>
                <w:rFonts w:ascii="Times New Roman" w:hAnsi="Times New Roman"/>
                <w:sz w:val="24"/>
                <w:szCs w:val="24"/>
              </w:rPr>
              <w:lastRenderedPageBreak/>
              <w:t>Тема 7. Современное состояние правового регулирования государственной контрольно-надзорной деятельности.</w:t>
            </w:r>
          </w:p>
        </w:tc>
        <w:tc>
          <w:tcPr>
            <w:tcW w:w="4961" w:type="dxa"/>
            <w:shd w:val="clear" w:color="auto" w:fill="auto"/>
          </w:tcPr>
          <w:p w14:paraId="296A0E79" w14:textId="77777777" w:rsidR="0039391E" w:rsidRPr="00117B06" w:rsidRDefault="0039391E" w:rsidP="00D95A5F">
            <w:pPr>
              <w:pStyle w:val="af0"/>
              <w:numPr>
                <w:ilvl w:val="0"/>
                <w:numId w:val="29"/>
              </w:numPr>
              <w:spacing w:after="0" w:line="240" w:lineRule="auto"/>
              <w:ind w:left="0" w:firstLine="0"/>
              <w:jc w:val="both"/>
              <w:rPr>
                <w:rFonts w:ascii="Times New Roman" w:hAnsi="Times New Roman"/>
                <w:sz w:val="24"/>
                <w:szCs w:val="24"/>
              </w:rPr>
            </w:pPr>
            <w:r w:rsidRPr="00117B06">
              <w:rPr>
                <w:rFonts w:ascii="Times New Roman" w:hAnsi="Times New Roman"/>
                <w:sz w:val="24"/>
                <w:szCs w:val="24"/>
              </w:rPr>
              <w:t xml:space="preserve">Современное состояние правового регулирования государственной контрольно-надзорной деятельности и меры по его совершенствованию.  </w:t>
            </w:r>
          </w:p>
          <w:p w14:paraId="64B9F71F" w14:textId="77777777" w:rsidR="0039391E" w:rsidRPr="00117B06" w:rsidRDefault="0039391E" w:rsidP="00D95A5F">
            <w:pPr>
              <w:pStyle w:val="af0"/>
              <w:numPr>
                <w:ilvl w:val="0"/>
                <w:numId w:val="29"/>
              </w:numPr>
              <w:spacing w:after="0" w:line="240" w:lineRule="auto"/>
              <w:ind w:left="0" w:firstLine="0"/>
              <w:jc w:val="both"/>
              <w:rPr>
                <w:rFonts w:ascii="Times New Roman" w:hAnsi="Times New Roman"/>
                <w:sz w:val="24"/>
                <w:szCs w:val="24"/>
              </w:rPr>
            </w:pPr>
            <w:r w:rsidRPr="00117B06">
              <w:rPr>
                <w:rFonts w:ascii="Times New Roman" w:hAnsi="Times New Roman"/>
                <w:sz w:val="24"/>
                <w:szCs w:val="24"/>
              </w:rPr>
              <w:t xml:space="preserve">Основные направления защиты прав хозяйствующих субъектов в сфере взаимоотношений государства и бизнеса. </w:t>
            </w:r>
          </w:p>
          <w:p w14:paraId="70C3865F" w14:textId="1ED6E98C" w:rsidR="0039391E" w:rsidRPr="00117B06" w:rsidRDefault="0039391E" w:rsidP="00D95A5F">
            <w:pPr>
              <w:pStyle w:val="af0"/>
              <w:numPr>
                <w:ilvl w:val="0"/>
                <w:numId w:val="29"/>
              </w:numPr>
              <w:spacing w:after="0" w:line="240" w:lineRule="auto"/>
              <w:ind w:left="0" w:firstLine="0"/>
              <w:jc w:val="both"/>
              <w:rPr>
                <w:rFonts w:ascii="Times New Roman" w:hAnsi="Times New Roman"/>
                <w:sz w:val="24"/>
                <w:szCs w:val="24"/>
              </w:rPr>
            </w:pPr>
            <w:r w:rsidRPr="00117B06">
              <w:rPr>
                <w:rFonts w:ascii="Times New Roman" w:hAnsi="Times New Roman"/>
                <w:sz w:val="24"/>
                <w:szCs w:val="24"/>
              </w:rPr>
              <w:t>Основные направления контрольно-надзорной деятельности государства и их регулирование.</w:t>
            </w:r>
          </w:p>
        </w:tc>
        <w:tc>
          <w:tcPr>
            <w:tcW w:w="2552" w:type="dxa"/>
          </w:tcPr>
          <w:p w14:paraId="0F9C4E84" w14:textId="77777777" w:rsidR="0039391E" w:rsidRPr="00986AC0" w:rsidRDefault="0039391E" w:rsidP="0039391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806E82B" w14:textId="2C5BB393" w:rsidR="0039391E" w:rsidRPr="00D95A5F" w:rsidRDefault="0039391E" w:rsidP="00E87D2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Подготовка заданий УНК. </w:t>
            </w:r>
            <w:r w:rsidR="00AD5701" w:rsidRPr="00AD5701">
              <w:rPr>
                <w:rFonts w:ascii="Times New Roman" w:eastAsia="Times New Roman" w:hAnsi="Times New Roman" w:cs="Times New Roman"/>
                <w:sz w:val="24"/>
                <w:szCs w:val="24"/>
                <w:lang w:eastAsia="ru-RU"/>
              </w:rPr>
              <w:t xml:space="preserve">Подготовка и выполнение </w:t>
            </w:r>
            <w:r w:rsidR="00AD5701">
              <w:rPr>
                <w:rFonts w:ascii="Times New Roman" w:eastAsia="Times New Roman" w:hAnsi="Times New Roman" w:cs="Times New Roman"/>
                <w:sz w:val="24"/>
                <w:szCs w:val="24"/>
                <w:lang w:eastAsia="ru-RU"/>
              </w:rPr>
              <w:t>контрольной работы</w:t>
            </w:r>
            <w:r w:rsidR="00AD5701" w:rsidRPr="00AD5701">
              <w:rPr>
                <w:rFonts w:ascii="Times New Roman" w:eastAsia="Times New Roman" w:hAnsi="Times New Roman" w:cs="Times New Roman"/>
                <w:sz w:val="24"/>
                <w:szCs w:val="24"/>
                <w:lang w:eastAsia="ru-RU"/>
              </w:rPr>
              <w:t>.</w:t>
            </w:r>
          </w:p>
        </w:tc>
      </w:tr>
      <w:tr w:rsidR="0039391E" w:rsidRPr="00986AC0" w14:paraId="3539699C" w14:textId="77777777" w:rsidTr="00255E8A">
        <w:trPr>
          <w:jc w:val="center"/>
        </w:trPr>
        <w:tc>
          <w:tcPr>
            <w:tcW w:w="2405" w:type="dxa"/>
            <w:shd w:val="clear" w:color="auto" w:fill="auto"/>
            <w:vAlign w:val="center"/>
          </w:tcPr>
          <w:p w14:paraId="188F98FA" w14:textId="56954E2E" w:rsidR="0039391E" w:rsidRPr="00066E7D" w:rsidRDefault="0039391E" w:rsidP="0039391E">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CD0AD4">
              <w:rPr>
                <w:rFonts w:ascii="Times New Roman" w:hAnsi="Times New Roman"/>
                <w:sz w:val="24"/>
                <w:szCs w:val="24"/>
              </w:rPr>
              <w:t>Тема 8.  Служебная и коммерческая тайна, защита инсайдерской информации и интеллектуальная собственность; правовые основы защиты конкуренции.</w:t>
            </w:r>
          </w:p>
        </w:tc>
        <w:tc>
          <w:tcPr>
            <w:tcW w:w="4961" w:type="dxa"/>
            <w:shd w:val="clear" w:color="auto" w:fill="auto"/>
          </w:tcPr>
          <w:p w14:paraId="38E51E97" w14:textId="77777777" w:rsidR="0039391E" w:rsidRPr="00117B06" w:rsidRDefault="0039391E" w:rsidP="00D95A5F">
            <w:pPr>
              <w:pStyle w:val="af0"/>
              <w:widowControl w:val="0"/>
              <w:numPr>
                <w:ilvl w:val="0"/>
                <w:numId w:val="31"/>
              </w:numPr>
              <w:spacing w:after="0" w:line="240" w:lineRule="auto"/>
              <w:ind w:left="0" w:firstLine="0"/>
              <w:jc w:val="both"/>
              <w:rPr>
                <w:rFonts w:ascii="Times New Roman" w:hAnsi="Times New Roman"/>
                <w:sz w:val="24"/>
                <w:szCs w:val="24"/>
              </w:rPr>
            </w:pPr>
            <w:r w:rsidRPr="00117B06">
              <w:rPr>
                <w:rFonts w:ascii="Times New Roman" w:hAnsi="Times New Roman"/>
                <w:sz w:val="24"/>
                <w:szCs w:val="24"/>
              </w:rPr>
              <w:t>Особенности оборота конфиденциальной информации.</w:t>
            </w:r>
          </w:p>
          <w:p w14:paraId="46EF8C68" w14:textId="0174795E" w:rsidR="0039391E" w:rsidRPr="00117B06" w:rsidRDefault="0039391E" w:rsidP="00D95A5F">
            <w:pPr>
              <w:pStyle w:val="af0"/>
              <w:widowControl w:val="0"/>
              <w:numPr>
                <w:ilvl w:val="0"/>
                <w:numId w:val="31"/>
              </w:numPr>
              <w:spacing w:after="0" w:line="240" w:lineRule="auto"/>
              <w:ind w:left="0" w:firstLine="0"/>
              <w:jc w:val="both"/>
              <w:rPr>
                <w:rFonts w:ascii="Times New Roman" w:hAnsi="Times New Roman"/>
                <w:bCs/>
                <w:sz w:val="24"/>
                <w:szCs w:val="24"/>
              </w:rPr>
            </w:pPr>
            <w:r w:rsidRPr="00117B06">
              <w:rPr>
                <w:rFonts w:ascii="Times New Roman" w:hAnsi="Times New Roman"/>
                <w:bCs/>
                <w:sz w:val="24"/>
                <w:szCs w:val="24"/>
              </w:rPr>
              <w:t xml:space="preserve">Классификация информации, составляющей коммерческую тайну. </w:t>
            </w:r>
          </w:p>
          <w:p w14:paraId="57EC61C6" w14:textId="2BEB8172" w:rsidR="0039391E" w:rsidRPr="00117B06" w:rsidRDefault="0039391E" w:rsidP="00D95A5F">
            <w:pPr>
              <w:pStyle w:val="af0"/>
              <w:widowControl w:val="0"/>
              <w:numPr>
                <w:ilvl w:val="0"/>
                <w:numId w:val="31"/>
              </w:numPr>
              <w:spacing w:after="0" w:line="240" w:lineRule="auto"/>
              <w:ind w:left="0" w:firstLine="0"/>
              <w:jc w:val="both"/>
              <w:rPr>
                <w:rFonts w:ascii="Times New Roman" w:hAnsi="Times New Roman"/>
                <w:sz w:val="24"/>
                <w:szCs w:val="24"/>
              </w:rPr>
            </w:pPr>
            <w:r w:rsidRPr="00117B06">
              <w:rPr>
                <w:rFonts w:ascii="Times New Roman" w:hAnsi="Times New Roman"/>
                <w:sz w:val="24"/>
                <w:szCs w:val="24"/>
              </w:rPr>
              <w:t>Правовые основы защиты инсайдерской информации.</w:t>
            </w:r>
          </w:p>
        </w:tc>
        <w:tc>
          <w:tcPr>
            <w:tcW w:w="2552" w:type="dxa"/>
          </w:tcPr>
          <w:p w14:paraId="7C21C81F" w14:textId="77777777" w:rsidR="0039391E" w:rsidRPr="00986AC0" w:rsidRDefault="0039391E" w:rsidP="0039391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226FC731" w14:textId="12CE93BD" w:rsidR="0039391E" w:rsidRPr="00D95A5F" w:rsidRDefault="0039391E" w:rsidP="00E87D2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Подготовка заданий УНК. </w:t>
            </w:r>
            <w:r w:rsidR="00AD5701" w:rsidRPr="00AD5701">
              <w:rPr>
                <w:rFonts w:ascii="Times New Roman" w:eastAsia="Times New Roman" w:hAnsi="Times New Roman" w:cs="Times New Roman"/>
                <w:sz w:val="24"/>
                <w:szCs w:val="24"/>
                <w:lang w:eastAsia="ru-RU"/>
              </w:rPr>
              <w:t xml:space="preserve">Подготовка и выполнение </w:t>
            </w:r>
            <w:r w:rsidR="00AD5701">
              <w:rPr>
                <w:rFonts w:ascii="Times New Roman" w:eastAsia="Times New Roman" w:hAnsi="Times New Roman" w:cs="Times New Roman"/>
                <w:sz w:val="24"/>
                <w:szCs w:val="24"/>
                <w:lang w:eastAsia="ru-RU"/>
              </w:rPr>
              <w:t>контрольной работы</w:t>
            </w:r>
            <w:r w:rsidR="00AD5701" w:rsidRPr="00AD5701">
              <w:rPr>
                <w:rFonts w:ascii="Times New Roman" w:eastAsia="Times New Roman" w:hAnsi="Times New Roman" w:cs="Times New Roman"/>
                <w:sz w:val="24"/>
                <w:szCs w:val="24"/>
                <w:lang w:eastAsia="ru-RU"/>
              </w:rPr>
              <w:t>.</w:t>
            </w:r>
          </w:p>
        </w:tc>
      </w:tr>
      <w:tr w:rsidR="0039391E" w:rsidRPr="00986AC0" w14:paraId="74BE1B8A" w14:textId="77777777" w:rsidTr="00255E8A">
        <w:trPr>
          <w:jc w:val="center"/>
        </w:trPr>
        <w:tc>
          <w:tcPr>
            <w:tcW w:w="2405" w:type="dxa"/>
            <w:shd w:val="clear" w:color="auto" w:fill="auto"/>
            <w:vAlign w:val="center"/>
          </w:tcPr>
          <w:p w14:paraId="68563CBB" w14:textId="2228F701" w:rsidR="0039391E" w:rsidRPr="00066E7D" w:rsidRDefault="0039391E" w:rsidP="0039391E">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CD0AD4">
              <w:rPr>
                <w:rFonts w:ascii="Times New Roman" w:hAnsi="Times New Roman"/>
                <w:sz w:val="24"/>
                <w:szCs w:val="24"/>
              </w:rPr>
              <w:t>Тема 9.  Нормативно-правовое регулирование антикоррупционной деятельности. Антикоррупционная политика организации.</w:t>
            </w:r>
          </w:p>
        </w:tc>
        <w:tc>
          <w:tcPr>
            <w:tcW w:w="4961" w:type="dxa"/>
            <w:shd w:val="clear" w:color="auto" w:fill="auto"/>
          </w:tcPr>
          <w:p w14:paraId="1898B49D" w14:textId="77777777" w:rsidR="0039391E" w:rsidRPr="00E6144E" w:rsidRDefault="0039391E" w:rsidP="00D95A5F">
            <w:pPr>
              <w:pStyle w:val="af0"/>
              <w:widowControl w:val="0"/>
              <w:numPr>
                <w:ilvl w:val="0"/>
                <w:numId w:val="32"/>
              </w:numPr>
              <w:spacing w:after="0" w:line="240" w:lineRule="auto"/>
              <w:ind w:left="0" w:firstLine="0"/>
              <w:jc w:val="both"/>
              <w:rPr>
                <w:rFonts w:ascii="Times New Roman" w:hAnsi="Times New Roman"/>
                <w:sz w:val="24"/>
                <w:szCs w:val="24"/>
              </w:rPr>
            </w:pPr>
            <w:r w:rsidRPr="00E6144E">
              <w:rPr>
                <w:rFonts w:ascii="Times New Roman" w:hAnsi="Times New Roman"/>
                <w:sz w:val="24"/>
                <w:szCs w:val="24"/>
              </w:rPr>
              <w:t>Организация антикоррупционной деятельности в Российской Федерации.</w:t>
            </w:r>
          </w:p>
          <w:p w14:paraId="355596F2" w14:textId="77777777" w:rsidR="0039391E" w:rsidRPr="00E6144E" w:rsidRDefault="0039391E" w:rsidP="00D95A5F">
            <w:pPr>
              <w:pStyle w:val="af0"/>
              <w:widowControl w:val="0"/>
              <w:numPr>
                <w:ilvl w:val="0"/>
                <w:numId w:val="32"/>
              </w:numPr>
              <w:spacing w:after="0" w:line="240" w:lineRule="auto"/>
              <w:ind w:left="0" w:firstLine="0"/>
              <w:jc w:val="both"/>
              <w:rPr>
                <w:rFonts w:ascii="Times New Roman" w:hAnsi="Times New Roman"/>
                <w:sz w:val="24"/>
                <w:szCs w:val="24"/>
              </w:rPr>
            </w:pPr>
            <w:r w:rsidRPr="00E6144E">
              <w:rPr>
                <w:rFonts w:ascii="Times New Roman" w:hAnsi="Times New Roman"/>
                <w:sz w:val="24"/>
                <w:szCs w:val="24"/>
              </w:rPr>
              <w:t>Антикоррупционные структуры в зарубежных странах.</w:t>
            </w:r>
          </w:p>
          <w:p w14:paraId="21AA7AE0" w14:textId="77777777" w:rsidR="00E6144E" w:rsidRDefault="0039391E" w:rsidP="00D95A5F">
            <w:pPr>
              <w:pStyle w:val="af0"/>
              <w:widowControl w:val="0"/>
              <w:numPr>
                <w:ilvl w:val="0"/>
                <w:numId w:val="32"/>
              </w:numPr>
              <w:spacing w:after="0" w:line="240" w:lineRule="auto"/>
              <w:ind w:left="0" w:firstLine="0"/>
              <w:jc w:val="both"/>
              <w:rPr>
                <w:rFonts w:ascii="Times New Roman" w:hAnsi="Times New Roman"/>
                <w:sz w:val="24"/>
                <w:szCs w:val="24"/>
              </w:rPr>
            </w:pPr>
            <w:r w:rsidRPr="00E6144E">
              <w:rPr>
                <w:rFonts w:ascii="Times New Roman" w:hAnsi="Times New Roman"/>
                <w:sz w:val="24"/>
                <w:szCs w:val="24"/>
              </w:rPr>
              <w:t xml:space="preserve">Предупреждение коррупционных рисков. </w:t>
            </w:r>
          </w:p>
          <w:p w14:paraId="2F8C8653" w14:textId="0CE0A870" w:rsidR="0039391E" w:rsidRPr="00E6144E" w:rsidRDefault="0039391E" w:rsidP="00D95A5F">
            <w:pPr>
              <w:pStyle w:val="af0"/>
              <w:widowControl w:val="0"/>
              <w:numPr>
                <w:ilvl w:val="0"/>
                <w:numId w:val="32"/>
              </w:numPr>
              <w:spacing w:after="0" w:line="240" w:lineRule="auto"/>
              <w:ind w:left="0" w:firstLine="0"/>
              <w:jc w:val="both"/>
              <w:rPr>
                <w:rFonts w:ascii="Times New Roman" w:hAnsi="Times New Roman"/>
                <w:sz w:val="24"/>
                <w:szCs w:val="24"/>
              </w:rPr>
            </w:pPr>
            <w:r w:rsidRPr="00E6144E">
              <w:rPr>
                <w:rFonts w:ascii="Times New Roman" w:hAnsi="Times New Roman"/>
                <w:sz w:val="24"/>
                <w:szCs w:val="24"/>
              </w:rPr>
              <w:t xml:space="preserve">Антикоррупционная политика организации. </w:t>
            </w:r>
          </w:p>
          <w:p w14:paraId="4F64D0A3" w14:textId="2438A0F8" w:rsidR="0039391E" w:rsidRPr="00E6144E" w:rsidRDefault="0039391E" w:rsidP="00D95A5F">
            <w:pPr>
              <w:widowControl w:val="0"/>
              <w:spacing w:after="0" w:line="240" w:lineRule="auto"/>
              <w:jc w:val="both"/>
              <w:rPr>
                <w:rFonts w:ascii="Times New Roman" w:hAnsi="Times New Roman"/>
                <w:sz w:val="24"/>
                <w:szCs w:val="24"/>
              </w:rPr>
            </w:pPr>
          </w:p>
        </w:tc>
        <w:tc>
          <w:tcPr>
            <w:tcW w:w="2552" w:type="dxa"/>
          </w:tcPr>
          <w:p w14:paraId="6A90CCCD" w14:textId="77777777" w:rsidR="0039391E" w:rsidRPr="00986AC0" w:rsidRDefault="0039391E" w:rsidP="0039391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9A4DCF9" w14:textId="489349BC" w:rsidR="0039391E" w:rsidRPr="00D95A5F" w:rsidRDefault="0039391E" w:rsidP="00E87D2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Подготовка заданий УНК. </w:t>
            </w:r>
            <w:r w:rsidR="00AD5701" w:rsidRPr="00AD5701">
              <w:rPr>
                <w:rFonts w:ascii="Times New Roman" w:eastAsia="Times New Roman" w:hAnsi="Times New Roman" w:cs="Times New Roman"/>
                <w:sz w:val="24"/>
                <w:szCs w:val="24"/>
                <w:lang w:eastAsia="ru-RU"/>
              </w:rPr>
              <w:t xml:space="preserve">Подготовка и выполнение </w:t>
            </w:r>
            <w:r w:rsidR="00AD5701">
              <w:rPr>
                <w:rFonts w:ascii="Times New Roman" w:eastAsia="Times New Roman" w:hAnsi="Times New Roman" w:cs="Times New Roman"/>
                <w:sz w:val="24"/>
                <w:szCs w:val="24"/>
                <w:lang w:eastAsia="ru-RU"/>
              </w:rPr>
              <w:t>контрольной работы</w:t>
            </w:r>
            <w:r w:rsidR="00AD5701" w:rsidRPr="00AD5701">
              <w:rPr>
                <w:rFonts w:ascii="Times New Roman" w:eastAsia="Times New Roman" w:hAnsi="Times New Roman" w:cs="Times New Roman"/>
                <w:sz w:val="24"/>
                <w:szCs w:val="24"/>
                <w:lang w:eastAsia="ru-RU"/>
              </w:rPr>
              <w:t>.</w:t>
            </w:r>
          </w:p>
        </w:tc>
      </w:tr>
      <w:tr w:rsidR="0039391E" w:rsidRPr="00986AC0" w14:paraId="5CF92826" w14:textId="77777777" w:rsidTr="00255E8A">
        <w:trPr>
          <w:jc w:val="center"/>
        </w:trPr>
        <w:tc>
          <w:tcPr>
            <w:tcW w:w="2405" w:type="dxa"/>
            <w:shd w:val="clear" w:color="auto" w:fill="auto"/>
            <w:vAlign w:val="center"/>
          </w:tcPr>
          <w:p w14:paraId="49F7FA93" w14:textId="453161EB" w:rsidR="0039391E" w:rsidRPr="00066E7D" w:rsidRDefault="0039391E" w:rsidP="0039391E">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CD0AD4">
              <w:rPr>
                <w:rFonts w:ascii="Times New Roman" w:hAnsi="Times New Roman"/>
                <w:sz w:val="24"/>
                <w:szCs w:val="24"/>
              </w:rPr>
              <w:t>Тема 10. Понятие правовых рисков. Управление правовыми рисками</w:t>
            </w:r>
          </w:p>
        </w:tc>
        <w:tc>
          <w:tcPr>
            <w:tcW w:w="4961" w:type="dxa"/>
            <w:shd w:val="clear" w:color="auto" w:fill="auto"/>
          </w:tcPr>
          <w:p w14:paraId="4DBD89F2" w14:textId="77777777" w:rsidR="0039391E" w:rsidRPr="00E6144E" w:rsidRDefault="0039391E" w:rsidP="00D95A5F">
            <w:pPr>
              <w:pStyle w:val="af0"/>
              <w:widowControl w:val="0"/>
              <w:numPr>
                <w:ilvl w:val="0"/>
                <w:numId w:val="33"/>
              </w:numPr>
              <w:overflowPunct w:val="0"/>
              <w:adjustRightInd w:val="0"/>
              <w:spacing w:after="0" w:line="240" w:lineRule="auto"/>
              <w:ind w:left="0" w:firstLine="0"/>
              <w:jc w:val="both"/>
              <w:rPr>
                <w:rFonts w:ascii="Times New Roman" w:hAnsi="Times New Roman"/>
                <w:sz w:val="24"/>
                <w:szCs w:val="24"/>
              </w:rPr>
            </w:pPr>
            <w:r w:rsidRPr="00E6144E">
              <w:rPr>
                <w:rFonts w:ascii="Times New Roman" w:hAnsi="Times New Roman"/>
                <w:sz w:val="24"/>
                <w:szCs w:val="24"/>
              </w:rPr>
              <w:t xml:space="preserve">Управление правовыми рисками и правовой аудит. </w:t>
            </w:r>
          </w:p>
          <w:p w14:paraId="7B61F03D" w14:textId="77777777" w:rsidR="0039391E" w:rsidRPr="00E6144E" w:rsidRDefault="0039391E" w:rsidP="00D95A5F">
            <w:pPr>
              <w:pStyle w:val="af0"/>
              <w:widowControl w:val="0"/>
              <w:numPr>
                <w:ilvl w:val="0"/>
                <w:numId w:val="33"/>
              </w:numPr>
              <w:overflowPunct w:val="0"/>
              <w:adjustRightInd w:val="0"/>
              <w:spacing w:after="0" w:line="240" w:lineRule="auto"/>
              <w:ind w:left="0" w:firstLine="0"/>
              <w:jc w:val="both"/>
              <w:rPr>
                <w:rFonts w:ascii="Times New Roman" w:hAnsi="Times New Roman"/>
                <w:sz w:val="24"/>
                <w:szCs w:val="24"/>
              </w:rPr>
            </w:pPr>
            <w:r w:rsidRPr="00E6144E">
              <w:rPr>
                <w:rFonts w:ascii="Times New Roman" w:hAnsi="Times New Roman"/>
                <w:sz w:val="24"/>
                <w:szCs w:val="24"/>
              </w:rPr>
              <w:t xml:space="preserve">Организация управления правовыми рисками. </w:t>
            </w:r>
          </w:p>
          <w:p w14:paraId="774A4081" w14:textId="77777777" w:rsidR="0039391E" w:rsidRPr="00E6144E" w:rsidRDefault="0039391E" w:rsidP="00D95A5F">
            <w:pPr>
              <w:pStyle w:val="af0"/>
              <w:widowControl w:val="0"/>
              <w:numPr>
                <w:ilvl w:val="0"/>
                <w:numId w:val="33"/>
              </w:numPr>
              <w:overflowPunct w:val="0"/>
              <w:adjustRightInd w:val="0"/>
              <w:spacing w:after="0" w:line="240" w:lineRule="auto"/>
              <w:ind w:left="0" w:firstLine="0"/>
              <w:jc w:val="both"/>
              <w:rPr>
                <w:rFonts w:ascii="Times New Roman" w:hAnsi="Times New Roman"/>
                <w:sz w:val="24"/>
                <w:szCs w:val="24"/>
              </w:rPr>
            </w:pPr>
            <w:r w:rsidRPr="00E6144E">
              <w:rPr>
                <w:rFonts w:ascii="Times New Roman" w:hAnsi="Times New Roman"/>
                <w:sz w:val="24"/>
                <w:szCs w:val="24"/>
              </w:rPr>
              <w:t>Разработка мер по минимизации внутренних и внешних факторов возникновения правовых рисков.</w:t>
            </w:r>
          </w:p>
          <w:p w14:paraId="4954B4E4" w14:textId="62A5BD9E" w:rsidR="0039391E" w:rsidRPr="00E6144E" w:rsidRDefault="0039391E" w:rsidP="00D95A5F">
            <w:pPr>
              <w:pStyle w:val="af0"/>
              <w:numPr>
                <w:ilvl w:val="0"/>
                <w:numId w:val="33"/>
              </w:numPr>
              <w:spacing w:after="0" w:line="240" w:lineRule="auto"/>
              <w:ind w:left="0" w:firstLine="0"/>
              <w:jc w:val="both"/>
              <w:rPr>
                <w:rFonts w:ascii="Times New Roman" w:hAnsi="Times New Roman"/>
                <w:sz w:val="24"/>
                <w:szCs w:val="24"/>
              </w:rPr>
            </w:pPr>
            <w:r w:rsidRPr="00E6144E">
              <w:rPr>
                <w:rFonts w:ascii="Times New Roman" w:hAnsi="Times New Roman"/>
                <w:sz w:val="24"/>
                <w:szCs w:val="24"/>
              </w:rPr>
              <w:t xml:space="preserve">Правовой статус службы экономической безопасности в организациях: структура, задачи и функции. </w:t>
            </w:r>
          </w:p>
        </w:tc>
        <w:tc>
          <w:tcPr>
            <w:tcW w:w="2552" w:type="dxa"/>
          </w:tcPr>
          <w:p w14:paraId="69B7D7EF" w14:textId="77777777" w:rsidR="0039391E" w:rsidRPr="00986AC0" w:rsidRDefault="0039391E" w:rsidP="0039391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51AC6059" w14:textId="4834637D" w:rsidR="0039391E" w:rsidRPr="00D95A5F" w:rsidRDefault="0039391E" w:rsidP="00E87D2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Подготовка заданий УНК. </w:t>
            </w:r>
            <w:r w:rsidR="00AD5701" w:rsidRPr="00AD5701">
              <w:rPr>
                <w:rFonts w:ascii="Times New Roman" w:eastAsia="Times New Roman" w:hAnsi="Times New Roman" w:cs="Times New Roman"/>
                <w:sz w:val="24"/>
                <w:szCs w:val="24"/>
                <w:lang w:eastAsia="ru-RU"/>
              </w:rPr>
              <w:t xml:space="preserve">Подготовка и выполнение </w:t>
            </w:r>
            <w:r w:rsidR="00AD5701">
              <w:rPr>
                <w:rFonts w:ascii="Times New Roman" w:eastAsia="Times New Roman" w:hAnsi="Times New Roman" w:cs="Times New Roman"/>
                <w:sz w:val="24"/>
                <w:szCs w:val="24"/>
                <w:lang w:eastAsia="ru-RU"/>
              </w:rPr>
              <w:t>контрольной работы</w:t>
            </w:r>
            <w:r w:rsidR="00AD5701" w:rsidRPr="00AD5701">
              <w:rPr>
                <w:rFonts w:ascii="Times New Roman" w:eastAsia="Times New Roman" w:hAnsi="Times New Roman" w:cs="Times New Roman"/>
                <w:sz w:val="24"/>
                <w:szCs w:val="24"/>
                <w:lang w:eastAsia="ru-RU"/>
              </w:rPr>
              <w:t>.</w:t>
            </w:r>
          </w:p>
        </w:tc>
      </w:tr>
      <w:tr w:rsidR="0039391E" w:rsidRPr="00986AC0" w14:paraId="4BF43C69" w14:textId="77777777" w:rsidTr="00255E8A">
        <w:trPr>
          <w:jc w:val="center"/>
        </w:trPr>
        <w:tc>
          <w:tcPr>
            <w:tcW w:w="2405" w:type="dxa"/>
            <w:shd w:val="clear" w:color="auto" w:fill="auto"/>
            <w:vAlign w:val="center"/>
          </w:tcPr>
          <w:p w14:paraId="41B96CB3" w14:textId="3BDA75F1" w:rsidR="0039391E" w:rsidRPr="00066E7D" w:rsidRDefault="0039391E" w:rsidP="0039391E">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CD0AD4">
              <w:rPr>
                <w:rFonts w:ascii="Times New Roman" w:hAnsi="Times New Roman"/>
                <w:sz w:val="24"/>
                <w:szCs w:val="24"/>
              </w:rPr>
              <w:t>Тема 11. Сущность безопасности как социального явления. Структура категории «безопасность» в социальных системах.</w:t>
            </w:r>
          </w:p>
        </w:tc>
        <w:tc>
          <w:tcPr>
            <w:tcW w:w="4961" w:type="dxa"/>
            <w:shd w:val="clear" w:color="auto" w:fill="auto"/>
          </w:tcPr>
          <w:p w14:paraId="46EB728C" w14:textId="77777777" w:rsidR="0039391E" w:rsidRPr="00E6144E" w:rsidRDefault="0039391E" w:rsidP="00D95A5F">
            <w:pPr>
              <w:pStyle w:val="af0"/>
              <w:numPr>
                <w:ilvl w:val="0"/>
                <w:numId w:val="34"/>
              </w:numPr>
              <w:tabs>
                <w:tab w:val="left" w:pos="454"/>
                <w:tab w:val="left" w:pos="993"/>
              </w:tabs>
              <w:spacing w:after="0" w:line="240" w:lineRule="auto"/>
              <w:ind w:left="0" w:firstLine="0"/>
              <w:jc w:val="both"/>
              <w:rPr>
                <w:rFonts w:ascii="Times New Roman" w:hAnsi="Times New Roman"/>
                <w:sz w:val="24"/>
                <w:szCs w:val="24"/>
              </w:rPr>
            </w:pPr>
            <w:r w:rsidRPr="00E6144E">
              <w:rPr>
                <w:rFonts w:ascii="Times New Roman" w:hAnsi="Times New Roman"/>
                <w:sz w:val="24"/>
                <w:szCs w:val="24"/>
              </w:rPr>
              <w:t xml:space="preserve">Проблемы управления социально-экономическими системами и обеспечение их безопасности.  </w:t>
            </w:r>
          </w:p>
          <w:p w14:paraId="51963016" w14:textId="77777777" w:rsidR="0039391E" w:rsidRPr="00E6144E" w:rsidRDefault="0039391E" w:rsidP="00D95A5F">
            <w:pPr>
              <w:pStyle w:val="af0"/>
              <w:numPr>
                <w:ilvl w:val="0"/>
                <w:numId w:val="34"/>
              </w:numPr>
              <w:tabs>
                <w:tab w:val="left" w:pos="454"/>
                <w:tab w:val="left" w:pos="993"/>
              </w:tabs>
              <w:spacing w:after="0" w:line="240" w:lineRule="auto"/>
              <w:ind w:left="0" w:firstLine="0"/>
              <w:jc w:val="both"/>
              <w:rPr>
                <w:rFonts w:ascii="Times New Roman" w:hAnsi="Times New Roman"/>
                <w:sz w:val="24"/>
                <w:szCs w:val="24"/>
              </w:rPr>
            </w:pPr>
            <w:r w:rsidRPr="00E6144E">
              <w:rPr>
                <w:rFonts w:ascii="Times New Roman" w:hAnsi="Times New Roman"/>
                <w:sz w:val="24"/>
                <w:szCs w:val="24"/>
              </w:rPr>
              <w:t xml:space="preserve">Основные свойства социально-экономической системы. </w:t>
            </w:r>
          </w:p>
          <w:p w14:paraId="09BFA3EC" w14:textId="77777777" w:rsidR="0039391E" w:rsidRPr="00E6144E" w:rsidRDefault="0039391E" w:rsidP="00D95A5F">
            <w:pPr>
              <w:pStyle w:val="af0"/>
              <w:numPr>
                <w:ilvl w:val="0"/>
                <w:numId w:val="34"/>
              </w:numPr>
              <w:tabs>
                <w:tab w:val="left" w:pos="454"/>
                <w:tab w:val="left" w:pos="993"/>
              </w:tabs>
              <w:spacing w:after="0" w:line="240" w:lineRule="auto"/>
              <w:ind w:left="0" w:firstLine="0"/>
              <w:jc w:val="both"/>
              <w:rPr>
                <w:rFonts w:ascii="Times New Roman" w:hAnsi="Times New Roman"/>
                <w:sz w:val="24"/>
                <w:szCs w:val="24"/>
              </w:rPr>
            </w:pPr>
            <w:r w:rsidRPr="00E6144E">
              <w:rPr>
                <w:rFonts w:ascii="Times New Roman" w:hAnsi="Times New Roman"/>
                <w:sz w:val="24"/>
                <w:szCs w:val="24"/>
              </w:rPr>
              <w:t xml:space="preserve">Содержание категории «безопасность» в социальных системах. </w:t>
            </w:r>
          </w:p>
          <w:p w14:paraId="5D80358E" w14:textId="77777777" w:rsidR="0039391E" w:rsidRPr="00E6144E" w:rsidRDefault="0039391E" w:rsidP="00D95A5F">
            <w:pPr>
              <w:pStyle w:val="af0"/>
              <w:numPr>
                <w:ilvl w:val="0"/>
                <w:numId w:val="34"/>
              </w:numPr>
              <w:tabs>
                <w:tab w:val="left" w:pos="454"/>
                <w:tab w:val="left" w:pos="993"/>
              </w:tabs>
              <w:spacing w:after="0" w:line="240" w:lineRule="auto"/>
              <w:ind w:left="0" w:firstLine="0"/>
              <w:jc w:val="both"/>
              <w:rPr>
                <w:rFonts w:ascii="Times New Roman" w:hAnsi="Times New Roman"/>
                <w:sz w:val="24"/>
                <w:szCs w:val="24"/>
              </w:rPr>
            </w:pPr>
            <w:r w:rsidRPr="00E6144E">
              <w:rPr>
                <w:rFonts w:ascii="Times New Roman" w:hAnsi="Times New Roman"/>
                <w:sz w:val="24"/>
                <w:szCs w:val="24"/>
              </w:rPr>
              <w:t xml:space="preserve">Целостность системы безопасности социальных систем. </w:t>
            </w:r>
          </w:p>
          <w:p w14:paraId="018BDFCE" w14:textId="149F03A3" w:rsidR="0039391E" w:rsidRPr="00E6144E" w:rsidRDefault="0039391E" w:rsidP="00D95A5F">
            <w:pPr>
              <w:pStyle w:val="af0"/>
              <w:numPr>
                <w:ilvl w:val="0"/>
                <w:numId w:val="34"/>
              </w:numPr>
              <w:tabs>
                <w:tab w:val="left" w:pos="454"/>
                <w:tab w:val="left" w:pos="993"/>
              </w:tabs>
              <w:spacing w:after="0" w:line="240" w:lineRule="auto"/>
              <w:ind w:left="0" w:firstLine="0"/>
              <w:jc w:val="both"/>
              <w:rPr>
                <w:rFonts w:ascii="Times New Roman" w:eastAsia="Times New Roman" w:hAnsi="Times New Roman"/>
                <w:sz w:val="24"/>
                <w:szCs w:val="24"/>
                <w:lang w:eastAsia="ru-RU"/>
              </w:rPr>
            </w:pPr>
            <w:r w:rsidRPr="00E6144E">
              <w:rPr>
                <w:rFonts w:ascii="Times New Roman" w:hAnsi="Times New Roman"/>
                <w:sz w:val="24"/>
                <w:szCs w:val="24"/>
              </w:rPr>
              <w:lastRenderedPageBreak/>
              <w:t>Безопасность объекта в социальной системе.</w:t>
            </w:r>
          </w:p>
        </w:tc>
        <w:tc>
          <w:tcPr>
            <w:tcW w:w="2552" w:type="dxa"/>
          </w:tcPr>
          <w:p w14:paraId="67FAA996" w14:textId="77777777" w:rsidR="0039391E" w:rsidRPr="00986AC0" w:rsidRDefault="0039391E" w:rsidP="0039391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6E158DF7" w14:textId="462FC0F9" w:rsidR="0039391E" w:rsidRPr="00D95A5F" w:rsidRDefault="0039391E" w:rsidP="00E87D2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Подготовка заданий УНК. </w:t>
            </w:r>
            <w:r w:rsidR="00AD5701" w:rsidRPr="00AD5701">
              <w:rPr>
                <w:rFonts w:ascii="Times New Roman" w:eastAsia="Times New Roman" w:hAnsi="Times New Roman" w:cs="Times New Roman"/>
                <w:sz w:val="24"/>
                <w:szCs w:val="24"/>
                <w:lang w:eastAsia="ru-RU"/>
              </w:rPr>
              <w:t xml:space="preserve">Подготовка и выполнение </w:t>
            </w:r>
            <w:r w:rsidR="00AD5701">
              <w:rPr>
                <w:rFonts w:ascii="Times New Roman" w:eastAsia="Times New Roman" w:hAnsi="Times New Roman" w:cs="Times New Roman"/>
                <w:sz w:val="24"/>
                <w:szCs w:val="24"/>
                <w:lang w:eastAsia="ru-RU"/>
              </w:rPr>
              <w:t>контрольной работы</w:t>
            </w:r>
            <w:r w:rsidR="00AD5701" w:rsidRPr="00AD5701">
              <w:rPr>
                <w:rFonts w:ascii="Times New Roman" w:eastAsia="Times New Roman" w:hAnsi="Times New Roman" w:cs="Times New Roman"/>
                <w:sz w:val="24"/>
                <w:szCs w:val="24"/>
                <w:lang w:eastAsia="ru-RU"/>
              </w:rPr>
              <w:t>.</w:t>
            </w:r>
          </w:p>
        </w:tc>
      </w:tr>
      <w:tr w:rsidR="0039391E" w:rsidRPr="00986AC0" w14:paraId="2F54CB56" w14:textId="77777777" w:rsidTr="00255E8A">
        <w:trPr>
          <w:jc w:val="center"/>
        </w:trPr>
        <w:tc>
          <w:tcPr>
            <w:tcW w:w="2405" w:type="dxa"/>
            <w:shd w:val="clear" w:color="auto" w:fill="auto"/>
            <w:vAlign w:val="center"/>
          </w:tcPr>
          <w:p w14:paraId="32209277" w14:textId="43F21F22" w:rsidR="0039391E" w:rsidRPr="00066E7D" w:rsidRDefault="0039391E" w:rsidP="0039391E">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CD0AD4">
              <w:rPr>
                <w:rFonts w:ascii="Times New Roman" w:hAnsi="Times New Roman"/>
                <w:sz w:val="24"/>
                <w:szCs w:val="24"/>
              </w:rPr>
              <w:t>Тема 12. Функции жизнедеятельности социальных систем. Объективные законы развития и безопасности социальных систем.</w:t>
            </w:r>
          </w:p>
        </w:tc>
        <w:tc>
          <w:tcPr>
            <w:tcW w:w="4961" w:type="dxa"/>
            <w:shd w:val="clear" w:color="auto" w:fill="auto"/>
          </w:tcPr>
          <w:p w14:paraId="3AA12B4D" w14:textId="77777777" w:rsidR="0039391E" w:rsidRPr="00E6144E" w:rsidRDefault="0039391E" w:rsidP="00D95A5F">
            <w:pPr>
              <w:pStyle w:val="af0"/>
              <w:numPr>
                <w:ilvl w:val="0"/>
                <w:numId w:val="35"/>
              </w:numPr>
              <w:tabs>
                <w:tab w:val="left" w:pos="271"/>
              </w:tabs>
              <w:spacing w:after="0" w:line="240" w:lineRule="auto"/>
              <w:ind w:left="0" w:firstLine="0"/>
              <w:rPr>
                <w:rFonts w:ascii="Times New Roman" w:hAnsi="Times New Roman"/>
                <w:sz w:val="24"/>
                <w:szCs w:val="24"/>
              </w:rPr>
            </w:pPr>
            <w:r w:rsidRPr="00E6144E">
              <w:rPr>
                <w:rFonts w:ascii="Times New Roman" w:hAnsi="Times New Roman"/>
                <w:sz w:val="24"/>
                <w:szCs w:val="24"/>
              </w:rPr>
              <w:t xml:space="preserve">Функции существования, развития, безопасности. </w:t>
            </w:r>
          </w:p>
          <w:p w14:paraId="5406FB8B" w14:textId="77777777" w:rsidR="0039391E" w:rsidRPr="00E6144E" w:rsidRDefault="0039391E" w:rsidP="00D95A5F">
            <w:pPr>
              <w:pStyle w:val="af0"/>
              <w:numPr>
                <w:ilvl w:val="0"/>
                <w:numId w:val="35"/>
              </w:numPr>
              <w:tabs>
                <w:tab w:val="left" w:pos="271"/>
              </w:tabs>
              <w:spacing w:after="0" w:line="240" w:lineRule="auto"/>
              <w:ind w:left="0" w:firstLine="0"/>
              <w:rPr>
                <w:rFonts w:ascii="Times New Roman" w:hAnsi="Times New Roman"/>
                <w:sz w:val="24"/>
                <w:szCs w:val="24"/>
              </w:rPr>
            </w:pPr>
            <w:r w:rsidRPr="00E6144E">
              <w:rPr>
                <w:rFonts w:ascii="Times New Roman" w:hAnsi="Times New Roman"/>
                <w:sz w:val="24"/>
                <w:szCs w:val="24"/>
              </w:rPr>
              <w:t xml:space="preserve">Принципы взаимодействия функции развития и функции безопасности в системе. </w:t>
            </w:r>
          </w:p>
          <w:p w14:paraId="2AECE3C8" w14:textId="77777777" w:rsidR="0039391E" w:rsidRPr="00E6144E" w:rsidRDefault="0039391E" w:rsidP="00D95A5F">
            <w:pPr>
              <w:pStyle w:val="af0"/>
              <w:numPr>
                <w:ilvl w:val="0"/>
                <w:numId w:val="35"/>
              </w:numPr>
              <w:tabs>
                <w:tab w:val="left" w:pos="271"/>
              </w:tabs>
              <w:spacing w:after="0" w:line="240" w:lineRule="auto"/>
              <w:ind w:left="0" w:firstLine="0"/>
              <w:rPr>
                <w:rFonts w:ascii="Times New Roman" w:hAnsi="Times New Roman"/>
                <w:sz w:val="24"/>
                <w:szCs w:val="24"/>
              </w:rPr>
            </w:pPr>
            <w:r w:rsidRPr="00E6144E">
              <w:rPr>
                <w:rFonts w:ascii="Times New Roman" w:hAnsi="Times New Roman"/>
                <w:sz w:val="24"/>
                <w:szCs w:val="24"/>
              </w:rPr>
              <w:t xml:space="preserve">Структура функции безопасности. </w:t>
            </w:r>
          </w:p>
          <w:p w14:paraId="5CEB32CA" w14:textId="77777777" w:rsidR="0039391E" w:rsidRPr="00E6144E" w:rsidRDefault="0039391E" w:rsidP="00D95A5F">
            <w:pPr>
              <w:pStyle w:val="af0"/>
              <w:numPr>
                <w:ilvl w:val="0"/>
                <w:numId w:val="35"/>
              </w:numPr>
              <w:tabs>
                <w:tab w:val="left" w:pos="271"/>
              </w:tabs>
              <w:spacing w:after="0" w:line="240" w:lineRule="auto"/>
              <w:ind w:left="0" w:firstLine="0"/>
              <w:rPr>
                <w:rFonts w:ascii="Times New Roman" w:hAnsi="Times New Roman"/>
                <w:sz w:val="24"/>
                <w:szCs w:val="24"/>
              </w:rPr>
            </w:pPr>
            <w:r w:rsidRPr="00E6144E">
              <w:rPr>
                <w:rFonts w:ascii="Times New Roman" w:hAnsi="Times New Roman"/>
                <w:sz w:val="24"/>
                <w:szCs w:val="24"/>
              </w:rPr>
              <w:t xml:space="preserve">Родовая и видовая части функции безопасности. </w:t>
            </w:r>
          </w:p>
          <w:p w14:paraId="313FD0F3" w14:textId="77777777" w:rsidR="00E6144E" w:rsidRDefault="0039391E" w:rsidP="00D95A5F">
            <w:pPr>
              <w:pStyle w:val="af0"/>
              <w:numPr>
                <w:ilvl w:val="0"/>
                <w:numId w:val="35"/>
              </w:numPr>
              <w:tabs>
                <w:tab w:val="left" w:pos="271"/>
              </w:tabs>
              <w:spacing w:after="0" w:line="240" w:lineRule="auto"/>
              <w:ind w:left="0" w:firstLine="0"/>
              <w:rPr>
                <w:rFonts w:ascii="Times New Roman" w:hAnsi="Times New Roman"/>
                <w:sz w:val="24"/>
                <w:szCs w:val="24"/>
              </w:rPr>
            </w:pPr>
            <w:r w:rsidRPr="00E6144E">
              <w:rPr>
                <w:rFonts w:ascii="Times New Roman" w:hAnsi="Times New Roman"/>
                <w:sz w:val="24"/>
                <w:szCs w:val="24"/>
              </w:rPr>
              <w:t xml:space="preserve">Взаимодействие функций развития и безопасности в социальной системе. </w:t>
            </w:r>
          </w:p>
          <w:p w14:paraId="269F9CC0" w14:textId="0025F37B" w:rsidR="0039391E" w:rsidRPr="00E6144E" w:rsidRDefault="0039391E" w:rsidP="00D95A5F">
            <w:pPr>
              <w:pStyle w:val="af0"/>
              <w:numPr>
                <w:ilvl w:val="0"/>
                <w:numId w:val="35"/>
              </w:numPr>
              <w:tabs>
                <w:tab w:val="left" w:pos="271"/>
              </w:tabs>
              <w:spacing w:after="0" w:line="240" w:lineRule="auto"/>
              <w:ind w:left="0" w:firstLine="0"/>
              <w:rPr>
                <w:rFonts w:ascii="Times New Roman" w:hAnsi="Times New Roman"/>
                <w:sz w:val="24"/>
                <w:szCs w:val="24"/>
              </w:rPr>
            </w:pPr>
            <w:r w:rsidRPr="00E6144E">
              <w:rPr>
                <w:rFonts w:ascii="Times New Roman" w:hAnsi="Times New Roman"/>
                <w:sz w:val="24"/>
                <w:szCs w:val="24"/>
              </w:rPr>
              <w:t xml:space="preserve">Проблема смешения функций развития и безопасности. </w:t>
            </w:r>
          </w:p>
        </w:tc>
        <w:tc>
          <w:tcPr>
            <w:tcW w:w="2552" w:type="dxa"/>
          </w:tcPr>
          <w:p w14:paraId="720B1292" w14:textId="77777777" w:rsidR="0039391E" w:rsidRPr="00986AC0" w:rsidRDefault="0039391E" w:rsidP="0039391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544D2A18" w14:textId="55D319DC" w:rsidR="0039391E" w:rsidRPr="00D95A5F" w:rsidRDefault="0039391E" w:rsidP="00E87D2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Подготовка заданий УНК. </w:t>
            </w:r>
            <w:r w:rsidR="00AD5701" w:rsidRPr="00AD5701">
              <w:rPr>
                <w:rFonts w:ascii="Times New Roman" w:eastAsia="Times New Roman" w:hAnsi="Times New Roman" w:cs="Times New Roman"/>
                <w:sz w:val="24"/>
                <w:szCs w:val="24"/>
                <w:lang w:eastAsia="ru-RU"/>
              </w:rPr>
              <w:t xml:space="preserve">Подготовка и выполнение </w:t>
            </w:r>
            <w:r w:rsidR="00AD5701">
              <w:rPr>
                <w:rFonts w:ascii="Times New Roman" w:eastAsia="Times New Roman" w:hAnsi="Times New Roman" w:cs="Times New Roman"/>
                <w:sz w:val="24"/>
                <w:szCs w:val="24"/>
                <w:lang w:eastAsia="ru-RU"/>
              </w:rPr>
              <w:t>контрольной работы</w:t>
            </w:r>
            <w:r w:rsidR="00AD5701" w:rsidRPr="00AD5701">
              <w:rPr>
                <w:rFonts w:ascii="Times New Roman" w:eastAsia="Times New Roman" w:hAnsi="Times New Roman" w:cs="Times New Roman"/>
                <w:sz w:val="24"/>
                <w:szCs w:val="24"/>
                <w:lang w:eastAsia="ru-RU"/>
              </w:rPr>
              <w:t>.</w:t>
            </w:r>
          </w:p>
        </w:tc>
      </w:tr>
      <w:tr w:rsidR="0039391E" w:rsidRPr="00986AC0" w14:paraId="30BE3681" w14:textId="77777777" w:rsidTr="00255E8A">
        <w:trPr>
          <w:jc w:val="center"/>
        </w:trPr>
        <w:tc>
          <w:tcPr>
            <w:tcW w:w="2405" w:type="dxa"/>
            <w:shd w:val="clear" w:color="auto" w:fill="auto"/>
            <w:vAlign w:val="center"/>
          </w:tcPr>
          <w:p w14:paraId="7981009E" w14:textId="53DDBA1F" w:rsidR="0039391E" w:rsidRPr="00066E7D" w:rsidRDefault="0039391E" w:rsidP="0039391E">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A91EB9">
              <w:rPr>
                <w:rFonts w:ascii="Times New Roman" w:hAnsi="Times New Roman"/>
                <w:iCs/>
                <w:snapToGrid w:val="0"/>
                <w:sz w:val="24"/>
                <w:szCs w:val="24"/>
              </w:rPr>
              <w:t xml:space="preserve">Тема 13. </w:t>
            </w:r>
            <w:r w:rsidRPr="00A91EB9">
              <w:rPr>
                <w:rFonts w:ascii="Times New Roman" w:hAnsi="Times New Roman"/>
                <w:sz w:val="24"/>
                <w:szCs w:val="24"/>
              </w:rPr>
              <w:t>Сущность категории интереса и его влияние на уровень безопасности организации</w:t>
            </w:r>
          </w:p>
        </w:tc>
        <w:tc>
          <w:tcPr>
            <w:tcW w:w="4961" w:type="dxa"/>
            <w:shd w:val="clear" w:color="auto" w:fill="auto"/>
          </w:tcPr>
          <w:p w14:paraId="45AD0012" w14:textId="77777777" w:rsidR="0039391E" w:rsidRPr="00E6144E" w:rsidRDefault="0039391E" w:rsidP="00D95A5F">
            <w:pPr>
              <w:pStyle w:val="af0"/>
              <w:numPr>
                <w:ilvl w:val="0"/>
                <w:numId w:val="36"/>
              </w:numPr>
              <w:tabs>
                <w:tab w:val="left" w:pos="360"/>
                <w:tab w:val="left" w:pos="993"/>
              </w:tabs>
              <w:spacing w:after="0" w:line="240" w:lineRule="auto"/>
              <w:ind w:left="0" w:firstLine="0"/>
              <w:jc w:val="both"/>
              <w:rPr>
                <w:rFonts w:ascii="Times New Roman" w:hAnsi="Times New Roman"/>
                <w:sz w:val="24"/>
                <w:szCs w:val="24"/>
              </w:rPr>
            </w:pPr>
            <w:r w:rsidRPr="00E6144E">
              <w:rPr>
                <w:rFonts w:ascii="Times New Roman" w:hAnsi="Times New Roman"/>
                <w:sz w:val="24"/>
                <w:szCs w:val="24"/>
              </w:rPr>
              <w:t xml:space="preserve">Соотношение личных и общественных интересов в организации. Факторы, влияющие на множественность структуры интересов. </w:t>
            </w:r>
          </w:p>
          <w:p w14:paraId="18E87B5F" w14:textId="77777777" w:rsidR="0039391E" w:rsidRPr="00E6144E" w:rsidRDefault="0039391E" w:rsidP="00D95A5F">
            <w:pPr>
              <w:pStyle w:val="af0"/>
              <w:numPr>
                <w:ilvl w:val="0"/>
                <w:numId w:val="36"/>
              </w:numPr>
              <w:tabs>
                <w:tab w:val="left" w:pos="360"/>
                <w:tab w:val="left" w:pos="993"/>
              </w:tabs>
              <w:spacing w:after="0" w:line="240" w:lineRule="auto"/>
              <w:ind w:left="0" w:firstLine="0"/>
              <w:jc w:val="both"/>
              <w:rPr>
                <w:rFonts w:ascii="Times New Roman" w:hAnsi="Times New Roman"/>
                <w:sz w:val="24"/>
                <w:szCs w:val="24"/>
              </w:rPr>
            </w:pPr>
            <w:r w:rsidRPr="00E6144E">
              <w:rPr>
                <w:rFonts w:ascii="Times New Roman" w:hAnsi="Times New Roman"/>
                <w:sz w:val="24"/>
                <w:szCs w:val="24"/>
              </w:rPr>
              <w:t xml:space="preserve">Распределение интересов по классификационным признакам как важная составляющая при организации системы экономической безопасности организации. </w:t>
            </w:r>
          </w:p>
          <w:p w14:paraId="29D1B445" w14:textId="77777777" w:rsidR="0039391E" w:rsidRPr="00E6144E" w:rsidRDefault="0039391E" w:rsidP="00D95A5F">
            <w:pPr>
              <w:pStyle w:val="af0"/>
              <w:numPr>
                <w:ilvl w:val="0"/>
                <w:numId w:val="36"/>
              </w:numPr>
              <w:tabs>
                <w:tab w:val="left" w:pos="360"/>
                <w:tab w:val="left" w:pos="993"/>
              </w:tabs>
              <w:spacing w:after="0" w:line="240" w:lineRule="auto"/>
              <w:ind w:left="0" w:firstLine="0"/>
              <w:jc w:val="both"/>
              <w:rPr>
                <w:rFonts w:ascii="Times New Roman" w:hAnsi="Times New Roman"/>
                <w:sz w:val="24"/>
                <w:szCs w:val="24"/>
              </w:rPr>
            </w:pPr>
            <w:r w:rsidRPr="00E6144E">
              <w:rPr>
                <w:rFonts w:ascii="Times New Roman" w:hAnsi="Times New Roman"/>
                <w:sz w:val="24"/>
                <w:szCs w:val="24"/>
              </w:rPr>
              <w:t xml:space="preserve">Организация как сложная система, подчиняющая интересы отдельных работников. </w:t>
            </w:r>
          </w:p>
          <w:p w14:paraId="6CFD7CDA" w14:textId="77777777" w:rsidR="0039391E" w:rsidRPr="00E6144E" w:rsidRDefault="0039391E" w:rsidP="00D95A5F">
            <w:pPr>
              <w:pStyle w:val="af0"/>
              <w:numPr>
                <w:ilvl w:val="0"/>
                <w:numId w:val="36"/>
              </w:numPr>
              <w:tabs>
                <w:tab w:val="left" w:pos="360"/>
                <w:tab w:val="left" w:pos="993"/>
              </w:tabs>
              <w:spacing w:after="0" w:line="240" w:lineRule="auto"/>
              <w:ind w:left="0" w:firstLine="0"/>
              <w:jc w:val="both"/>
              <w:rPr>
                <w:rFonts w:ascii="Times New Roman" w:hAnsi="Times New Roman"/>
                <w:sz w:val="24"/>
                <w:szCs w:val="24"/>
              </w:rPr>
            </w:pPr>
            <w:r w:rsidRPr="00E6144E">
              <w:rPr>
                <w:rFonts w:ascii="Times New Roman" w:hAnsi="Times New Roman"/>
                <w:sz w:val="24"/>
                <w:szCs w:val="24"/>
              </w:rPr>
              <w:t xml:space="preserve">Формирование и защищенность корпоративных интересов. </w:t>
            </w:r>
          </w:p>
          <w:p w14:paraId="650194F3" w14:textId="28F5485A" w:rsidR="0039391E" w:rsidRPr="00E6144E" w:rsidRDefault="0039391E" w:rsidP="00D95A5F">
            <w:pPr>
              <w:pStyle w:val="af0"/>
              <w:numPr>
                <w:ilvl w:val="0"/>
                <w:numId w:val="36"/>
              </w:numPr>
              <w:tabs>
                <w:tab w:val="left" w:pos="360"/>
                <w:tab w:val="left" w:pos="993"/>
              </w:tabs>
              <w:spacing w:after="0" w:line="240" w:lineRule="auto"/>
              <w:ind w:left="0" w:firstLine="0"/>
              <w:jc w:val="both"/>
              <w:rPr>
                <w:rFonts w:ascii="Times New Roman" w:hAnsi="Times New Roman"/>
                <w:sz w:val="24"/>
                <w:szCs w:val="24"/>
              </w:rPr>
            </w:pPr>
            <w:r w:rsidRPr="00E6144E">
              <w:rPr>
                <w:rFonts w:ascii="Times New Roman" w:hAnsi="Times New Roman"/>
                <w:sz w:val="24"/>
                <w:szCs w:val="24"/>
              </w:rPr>
              <w:t>Баланс интересов, как необходимое условие безопасности организации.</w:t>
            </w:r>
          </w:p>
        </w:tc>
        <w:tc>
          <w:tcPr>
            <w:tcW w:w="2552" w:type="dxa"/>
          </w:tcPr>
          <w:p w14:paraId="093B4AA3" w14:textId="77777777" w:rsidR="0039391E" w:rsidRPr="00986AC0" w:rsidRDefault="0039391E" w:rsidP="0039391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08BC0952" w14:textId="40A4B8D9" w:rsidR="0039391E" w:rsidRPr="00D95A5F" w:rsidRDefault="0039391E" w:rsidP="00E87D2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Подготовка заданий УНК. </w:t>
            </w:r>
            <w:r w:rsidR="00AD5701" w:rsidRPr="00AD5701">
              <w:rPr>
                <w:rFonts w:ascii="Times New Roman" w:eastAsia="Times New Roman" w:hAnsi="Times New Roman" w:cs="Times New Roman"/>
                <w:sz w:val="24"/>
                <w:szCs w:val="24"/>
                <w:lang w:eastAsia="ru-RU"/>
              </w:rPr>
              <w:t>Подготовка и выполнение домашнего творческого задания.</w:t>
            </w:r>
          </w:p>
        </w:tc>
      </w:tr>
      <w:tr w:rsidR="0039391E" w:rsidRPr="00986AC0" w14:paraId="0D618C0F" w14:textId="77777777" w:rsidTr="00255E8A">
        <w:trPr>
          <w:jc w:val="center"/>
        </w:trPr>
        <w:tc>
          <w:tcPr>
            <w:tcW w:w="2405" w:type="dxa"/>
            <w:shd w:val="clear" w:color="auto" w:fill="auto"/>
            <w:vAlign w:val="center"/>
          </w:tcPr>
          <w:p w14:paraId="322DAF48" w14:textId="47B6F8B1" w:rsidR="0039391E" w:rsidRPr="00066E7D" w:rsidRDefault="0039391E" w:rsidP="0039391E">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A91EB9">
              <w:rPr>
                <w:rFonts w:ascii="Times New Roman" w:hAnsi="Times New Roman"/>
                <w:sz w:val="24"/>
                <w:szCs w:val="24"/>
              </w:rPr>
              <w:t>Тема 14</w:t>
            </w:r>
            <w:r w:rsidRPr="00A91EB9">
              <w:rPr>
                <w:rFonts w:ascii="Times New Roman" w:hAnsi="Times New Roman"/>
                <w:i/>
                <w:sz w:val="24"/>
                <w:szCs w:val="24"/>
              </w:rPr>
              <w:t xml:space="preserve">. </w:t>
            </w:r>
            <w:r w:rsidRPr="00A91EB9">
              <w:rPr>
                <w:rFonts w:ascii="Times New Roman" w:hAnsi="Times New Roman"/>
                <w:sz w:val="24"/>
                <w:szCs w:val="24"/>
              </w:rPr>
              <w:t>Структура системы экономической безопасности организации. Обоснование политики и концепции экономической безопасности организации</w:t>
            </w:r>
          </w:p>
        </w:tc>
        <w:tc>
          <w:tcPr>
            <w:tcW w:w="4961" w:type="dxa"/>
            <w:shd w:val="clear" w:color="auto" w:fill="auto"/>
          </w:tcPr>
          <w:p w14:paraId="26FA4850" w14:textId="77777777" w:rsidR="00E6144E" w:rsidRPr="00E6144E" w:rsidRDefault="0039391E" w:rsidP="00D95A5F">
            <w:pPr>
              <w:pStyle w:val="af0"/>
              <w:numPr>
                <w:ilvl w:val="0"/>
                <w:numId w:val="37"/>
              </w:numPr>
              <w:tabs>
                <w:tab w:val="left" w:pos="360"/>
                <w:tab w:val="left" w:pos="993"/>
              </w:tabs>
              <w:spacing w:after="0" w:line="240" w:lineRule="auto"/>
              <w:ind w:left="0" w:firstLine="0"/>
              <w:jc w:val="both"/>
              <w:rPr>
                <w:rFonts w:ascii="Times New Roman" w:hAnsi="Times New Roman"/>
                <w:sz w:val="24"/>
                <w:szCs w:val="24"/>
              </w:rPr>
            </w:pPr>
            <w:r w:rsidRPr="00E6144E">
              <w:rPr>
                <w:rFonts w:ascii="Times New Roman" w:hAnsi="Times New Roman"/>
                <w:sz w:val="24"/>
                <w:szCs w:val="24"/>
              </w:rPr>
              <w:t xml:space="preserve">Реальные и потенциальные угрозы и риски.  </w:t>
            </w:r>
          </w:p>
          <w:p w14:paraId="3C3C3A3F" w14:textId="77777777" w:rsidR="00E6144E" w:rsidRPr="00E6144E" w:rsidRDefault="0039391E" w:rsidP="00D95A5F">
            <w:pPr>
              <w:pStyle w:val="af0"/>
              <w:numPr>
                <w:ilvl w:val="0"/>
                <w:numId w:val="37"/>
              </w:numPr>
              <w:tabs>
                <w:tab w:val="left" w:pos="360"/>
                <w:tab w:val="left" w:pos="993"/>
              </w:tabs>
              <w:spacing w:after="0" w:line="240" w:lineRule="auto"/>
              <w:ind w:left="0" w:firstLine="0"/>
              <w:jc w:val="both"/>
              <w:rPr>
                <w:rFonts w:ascii="Times New Roman" w:hAnsi="Times New Roman"/>
                <w:sz w:val="24"/>
                <w:szCs w:val="24"/>
              </w:rPr>
            </w:pPr>
            <w:r w:rsidRPr="00E6144E">
              <w:rPr>
                <w:rFonts w:ascii="Times New Roman" w:hAnsi="Times New Roman"/>
                <w:sz w:val="24"/>
                <w:szCs w:val="24"/>
              </w:rPr>
              <w:t xml:space="preserve">Политика в области обеспечения экономической безопасности организации. </w:t>
            </w:r>
          </w:p>
          <w:p w14:paraId="488466D0" w14:textId="77777777" w:rsidR="00E6144E" w:rsidRPr="00E6144E" w:rsidRDefault="0039391E" w:rsidP="00D95A5F">
            <w:pPr>
              <w:pStyle w:val="af0"/>
              <w:numPr>
                <w:ilvl w:val="0"/>
                <w:numId w:val="37"/>
              </w:numPr>
              <w:tabs>
                <w:tab w:val="left" w:pos="360"/>
                <w:tab w:val="left" w:pos="993"/>
              </w:tabs>
              <w:spacing w:after="0" w:line="240" w:lineRule="auto"/>
              <w:ind w:left="0" w:firstLine="0"/>
              <w:jc w:val="both"/>
              <w:rPr>
                <w:rFonts w:ascii="Times New Roman" w:hAnsi="Times New Roman"/>
                <w:sz w:val="24"/>
                <w:szCs w:val="24"/>
              </w:rPr>
            </w:pPr>
            <w:r w:rsidRPr="00E6144E">
              <w:rPr>
                <w:rFonts w:ascii="Times New Roman" w:hAnsi="Times New Roman"/>
                <w:sz w:val="24"/>
                <w:szCs w:val="24"/>
              </w:rPr>
              <w:t xml:space="preserve">Основные направления безопасности организации, как элемент политики безопасности. </w:t>
            </w:r>
          </w:p>
          <w:p w14:paraId="77B7E0D1" w14:textId="6D93572E" w:rsidR="0039391E" w:rsidRPr="00E6144E" w:rsidRDefault="0039391E" w:rsidP="00D95A5F">
            <w:pPr>
              <w:pStyle w:val="af0"/>
              <w:numPr>
                <w:ilvl w:val="0"/>
                <w:numId w:val="37"/>
              </w:numPr>
              <w:tabs>
                <w:tab w:val="left" w:pos="360"/>
                <w:tab w:val="left" w:pos="993"/>
              </w:tabs>
              <w:spacing w:after="0" w:line="240" w:lineRule="auto"/>
              <w:ind w:left="0" w:firstLine="0"/>
              <w:jc w:val="both"/>
              <w:rPr>
                <w:rFonts w:ascii="Times New Roman" w:hAnsi="Times New Roman"/>
                <w:sz w:val="24"/>
                <w:szCs w:val="24"/>
              </w:rPr>
            </w:pPr>
            <w:r w:rsidRPr="00E6144E">
              <w:rPr>
                <w:rFonts w:ascii="Times New Roman" w:hAnsi="Times New Roman"/>
                <w:sz w:val="24"/>
                <w:szCs w:val="24"/>
              </w:rPr>
              <w:t xml:space="preserve">Цели организации в области безопасности, официально сформулированные высшим руководством. </w:t>
            </w:r>
          </w:p>
          <w:p w14:paraId="28D7A8BC" w14:textId="77777777" w:rsidR="0039391E" w:rsidRPr="00E6144E" w:rsidRDefault="0039391E" w:rsidP="00D95A5F">
            <w:pPr>
              <w:pStyle w:val="af0"/>
              <w:numPr>
                <w:ilvl w:val="0"/>
                <w:numId w:val="37"/>
              </w:numPr>
              <w:tabs>
                <w:tab w:val="left" w:pos="360"/>
                <w:tab w:val="left" w:pos="993"/>
              </w:tabs>
              <w:spacing w:after="0" w:line="240" w:lineRule="auto"/>
              <w:ind w:left="0" w:firstLine="0"/>
              <w:jc w:val="both"/>
              <w:rPr>
                <w:rFonts w:ascii="Times New Roman" w:hAnsi="Times New Roman"/>
                <w:sz w:val="24"/>
                <w:szCs w:val="24"/>
              </w:rPr>
            </w:pPr>
            <w:r w:rsidRPr="00E6144E">
              <w:rPr>
                <w:rFonts w:ascii="Times New Roman" w:hAnsi="Times New Roman"/>
                <w:sz w:val="24"/>
                <w:szCs w:val="24"/>
              </w:rPr>
              <w:t xml:space="preserve">Структуры организации, включенные в систему обеспечения экономической безопасности. Современные концепции безопасности организации. </w:t>
            </w:r>
          </w:p>
          <w:p w14:paraId="1DAA35A6" w14:textId="00AC54C2" w:rsidR="0039391E" w:rsidRPr="00E6144E" w:rsidRDefault="0039391E" w:rsidP="00D95A5F">
            <w:pPr>
              <w:pStyle w:val="af0"/>
              <w:numPr>
                <w:ilvl w:val="0"/>
                <w:numId w:val="37"/>
              </w:numPr>
              <w:tabs>
                <w:tab w:val="left" w:pos="360"/>
                <w:tab w:val="left" w:pos="993"/>
              </w:tabs>
              <w:spacing w:after="0" w:line="240" w:lineRule="auto"/>
              <w:ind w:left="0" w:firstLine="0"/>
              <w:jc w:val="both"/>
              <w:rPr>
                <w:rFonts w:ascii="Times New Roman" w:hAnsi="Times New Roman"/>
                <w:sz w:val="24"/>
                <w:szCs w:val="24"/>
              </w:rPr>
            </w:pPr>
            <w:r w:rsidRPr="00E6144E">
              <w:rPr>
                <w:rFonts w:ascii="Times New Roman" w:hAnsi="Times New Roman"/>
                <w:sz w:val="24"/>
                <w:szCs w:val="24"/>
              </w:rPr>
              <w:t>Структура и содержание концепции экономической безопасности организации.</w:t>
            </w:r>
          </w:p>
        </w:tc>
        <w:tc>
          <w:tcPr>
            <w:tcW w:w="2552" w:type="dxa"/>
          </w:tcPr>
          <w:p w14:paraId="1289BDA6" w14:textId="77777777" w:rsidR="0039391E" w:rsidRPr="00986AC0" w:rsidRDefault="0039391E" w:rsidP="0039391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25D8E8A3" w14:textId="661A6A2D" w:rsidR="0039391E" w:rsidRPr="00D95A5F" w:rsidRDefault="0039391E" w:rsidP="00E87D2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Подготовка заданий УНК. </w:t>
            </w:r>
            <w:r w:rsidR="00AD5701" w:rsidRPr="00AD5701">
              <w:rPr>
                <w:rFonts w:ascii="Times New Roman" w:eastAsia="Times New Roman" w:hAnsi="Times New Roman" w:cs="Times New Roman"/>
                <w:sz w:val="24"/>
                <w:szCs w:val="24"/>
                <w:lang w:eastAsia="ru-RU"/>
              </w:rPr>
              <w:t>Подготовка и выполнение домашнего творческого задания.</w:t>
            </w:r>
          </w:p>
        </w:tc>
      </w:tr>
      <w:tr w:rsidR="0039391E" w:rsidRPr="00986AC0" w14:paraId="1F46EDDF" w14:textId="77777777" w:rsidTr="00255E8A">
        <w:trPr>
          <w:jc w:val="center"/>
        </w:trPr>
        <w:tc>
          <w:tcPr>
            <w:tcW w:w="2405" w:type="dxa"/>
            <w:shd w:val="clear" w:color="auto" w:fill="auto"/>
            <w:vAlign w:val="center"/>
          </w:tcPr>
          <w:p w14:paraId="7D29F43C" w14:textId="0F9DA6BD" w:rsidR="0039391E" w:rsidRPr="00066E7D" w:rsidRDefault="0039391E" w:rsidP="0039391E">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A91EB9">
              <w:rPr>
                <w:rFonts w:ascii="Times New Roman" w:hAnsi="Times New Roman"/>
                <w:iCs/>
                <w:snapToGrid w:val="0"/>
                <w:sz w:val="24"/>
                <w:szCs w:val="24"/>
              </w:rPr>
              <w:t xml:space="preserve">Тема 15. </w:t>
            </w:r>
            <w:r w:rsidRPr="00A91EB9">
              <w:rPr>
                <w:rFonts w:ascii="Times New Roman" w:hAnsi="Times New Roman"/>
                <w:sz w:val="24"/>
                <w:szCs w:val="24"/>
              </w:rPr>
              <w:t>Методологические основы обеспечения экономической безопасности хозяйствующего субъекта.</w:t>
            </w:r>
          </w:p>
        </w:tc>
        <w:tc>
          <w:tcPr>
            <w:tcW w:w="4961" w:type="dxa"/>
            <w:shd w:val="clear" w:color="auto" w:fill="auto"/>
          </w:tcPr>
          <w:p w14:paraId="7B6B17D6" w14:textId="77777777" w:rsidR="0039391E" w:rsidRPr="009A78C9" w:rsidRDefault="0039391E" w:rsidP="00D95A5F">
            <w:pPr>
              <w:pStyle w:val="af0"/>
              <w:numPr>
                <w:ilvl w:val="0"/>
                <w:numId w:val="38"/>
              </w:numPr>
              <w:spacing w:after="0" w:line="240" w:lineRule="auto"/>
              <w:ind w:left="0" w:firstLine="0"/>
              <w:jc w:val="both"/>
              <w:rPr>
                <w:rFonts w:ascii="Times New Roman" w:hAnsi="Times New Roman"/>
                <w:sz w:val="24"/>
                <w:szCs w:val="24"/>
              </w:rPr>
            </w:pPr>
            <w:r w:rsidRPr="009A78C9">
              <w:rPr>
                <w:rFonts w:ascii="Times New Roman" w:hAnsi="Times New Roman"/>
                <w:sz w:val="24"/>
                <w:szCs w:val="24"/>
              </w:rPr>
              <w:t xml:space="preserve">Принцип шести уровней экономической безопасности хозяйствующего субъекта. </w:t>
            </w:r>
          </w:p>
          <w:p w14:paraId="567E793B" w14:textId="77777777" w:rsidR="0039391E" w:rsidRPr="009A78C9" w:rsidRDefault="0039391E" w:rsidP="00D95A5F">
            <w:pPr>
              <w:pStyle w:val="af0"/>
              <w:numPr>
                <w:ilvl w:val="0"/>
                <w:numId w:val="38"/>
              </w:numPr>
              <w:spacing w:after="0" w:line="240" w:lineRule="auto"/>
              <w:ind w:left="0" w:firstLine="0"/>
              <w:jc w:val="both"/>
              <w:rPr>
                <w:rFonts w:ascii="Times New Roman" w:hAnsi="Times New Roman"/>
                <w:sz w:val="24"/>
                <w:szCs w:val="24"/>
              </w:rPr>
            </w:pPr>
            <w:r w:rsidRPr="009A78C9">
              <w:rPr>
                <w:rFonts w:ascii="Times New Roman" w:hAnsi="Times New Roman"/>
                <w:sz w:val="24"/>
                <w:szCs w:val="24"/>
              </w:rPr>
              <w:t>Принцип полного охвата событий финансово-хозяйственной деятельности (ФХД) хозяйствующего субъекта.</w:t>
            </w:r>
          </w:p>
          <w:p w14:paraId="4CFDBC73" w14:textId="77777777" w:rsidR="0039391E" w:rsidRPr="009A78C9" w:rsidRDefault="0039391E" w:rsidP="00D95A5F">
            <w:pPr>
              <w:pStyle w:val="af0"/>
              <w:numPr>
                <w:ilvl w:val="0"/>
                <w:numId w:val="38"/>
              </w:numPr>
              <w:spacing w:after="0" w:line="240" w:lineRule="auto"/>
              <w:ind w:left="0" w:firstLine="0"/>
              <w:jc w:val="both"/>
              <w:rPr>
                <w:rFonts w:ascii="Times New Roman" w:hAnsi="Times New Roman"/>
                <w:sz w:val="24"/>
                <w:szCs w:val="24"/>
              </w:rPr>
            </w:pPr>
            <w:r w:rsidRPr="009A78C9">
              <w:rPr>
                <w:rFonts w:ascii="Times New Roman" w:hAnsi="Times New Roman"/>
                <w:sz w:val="24"/>
                <w:szCs w:val="24"/>
              </w:rPr>
              <w:t xml:space="preserve">Показатели финансово-хозяйственной деятельности, как критерии определения </w:t>
            </w:r>
            <w:r w:rsidRPr="009A78C9">
              <w:rPr>
                <w:rFonts w:ascii="Times New Roman" w:hAnsi="Times New Roman"/>
                <w:sz w:val="24"/>
                <w:szCs w:val="24"/>
              </w:rPr>
              <w:lastRenderedPageBreak/>
              <w:t xml:space="preserve">состояния организации и эффективности его экономической безопасности. </w:t>
            </w:r>
          </w:p>
          <w:p w14:paraId="3D3376D2" w14:textId="77777777" w:rsidR="0039391E" w:rsidRPr="009A78C9" w:rsidRDefault="0039391E" w:rsidP="00D95A5F">
            <w:pPr>
              <w:pStyle w:val="af0"/>
              <w:numPr>
                <w:ilvl w:val="0"/>
                <w:numId w:val="38"/>
              </w:numPr>
              <w:spacing w:after="0" w:line="240" w:lineRule="auto"/>
              <w:ind w:left="0" w:firstLine="0"/>
              <w:jc w:val="both"/>
              <w:rPr>
                <w:rFonts w:ascii="Times New Roman" w:hAnsi="Times New Roman"/>
                <w:sz w:val="24"/>
                <w:szCs w:val="24"/>
              </w:rPr>
            </w:pPr>
            <w:r w:rsidRPr="009A78C9">
              <w:rPr>
                <w:rFonts w:ascii="Times New Roman" w:hAnsi="Times New Roman"/>
                <w:sz w:val="24"/>
                <w:szCs w:val="24"/>
              </w:rPr>
              <w:t xml:space="preserve">Системность как один из принципов обеспечения экономической безопасности на основе анализа ФХД.  </w:t>
            </w:r>
          </w:p>
          <w:p w14:paraId="7A623778" w14:textId="77777777" w:rsidR="0039391E" w:rsidRPr="009A78C9" w:rsidRDefault="0039391E" w:rsidP="00D95A5F">
            <w:pPr>
              <w:pStyle w:val="af0"/>
              <w:numPr>
                <w:ilvl w:val="0"/>
                <w:numId w:val="38"/>
              </w:numPr>
              <w:spacing w:after="0" w:line="240" w:lineRule="auto"/>
              <w:ind w:left="0" w:firstLine="0"/>
              <w:jc w:val="both"/>
              <w:rPr>
                <w:rFonts w:ascii="Times New Roman" w:hAnsi="Times New Roman"/>
                <w:sz w:val="24"/>
                <w:szCs w:val="24"/>
              </w:rPr>
            </w:pPr>
            <w:r w:rsidRPr="009A78C9">
              <w:rPr>
                <w:rFonts w:ascii="Times New Roman" w:hAnsi="Times New Roman"/>
                <w:sz w:val="24"/>
                <w:szCs w:val="24"/>
              </w:rPr>
              <w:t xml:space="preserve">Систематизация плановой деятельности по обеспечению экономической безопасности организации. </w:t>
            </w:r>
          </w:p>
          <w:p w14:paraId="4D8BA299" w14:textId="1F657167" w:rsidR="0039391E" w:rsidRPr="009A78C9" w:rsidRDefault="0039391E" w:rsidP="00D95A5F">
            <w:pPr>
              <w:pStyle w:val="af0"/>
              <w:numPr>
                <w:ilvl w:val="0"/>
                <w:numId w:val="38"/>
              </w:numPr>
              <w:spacing w:after="0" w:line="240" w:lineRule="auto"/>
              <w:ind w:left="0" w:firstLine="0"/>
              <w:jc w:val="both"/>
              <w:rPr>
                <w:rFonts w:ascii="Times New Roman" w:hAnsi="Times New Roman"/>
                <w:sz w:val="24"/>
                <w:szCs w:val="24"/>
              </w:rPr>
            </w:pPr>
            <w:r w:rsidRPr="009A78C9">
              <w:rPr>
                <w:rFonts w:ascii="Times New Roman" w:hAnsi="Times New Roman"/>
                <w:sz w:val="24"/>
                <w:szCs w:val="24"/>
              </w:rPr>
              <w:t xml:space="preserve">Инструмент (технология, способ), позволяющий управлять процессом обеспечения экономической безопасности. </w:t>
            </w:r>
          </w:p>
        </w:tc>
        <w:tc>
          <w:tcPr>
            <w:tcW w:w="2552" w:type="dxa"/>
          </w:tcPr>
          <w:p w14:paraId="20EE4316" w14:textId="77777777" w:rsidR="0039391E" w:rsidRPr="00986AC0" w:rsidRDefault="0039391E" w:rsidP="0039391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00E9AAB7" w14:textId="2386D496" w:rsidR="0039391E" w:rsidRPr="00D95A5F" w:rsidRDefault="00AD5701" w:rsidP="00E87D2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Подготовка заданий УНК. </w:t>
            </w:r>
            <w:r w:rsidRPr="00AD5701">
              <w:rPr>
                <w:rFonts w:ascii="Times New Roman" w:eastAsia="Times New Roman" w:hAnsi="Times New Roman" w:cs="Times New Roman"/>
                <w:sz w:val="24"/>
                <w:szCs w:val="24"/>
                <w:lang w:eastAsia="ru-RU"/>
              </w:rPr>
              <w:t>Подготовка и выполнение домашнего творческого задания.</w:t>
            </w:r>
          </w:p>
        </w:tc>
      </w:tr>
      <w:tr w:rsidR="0039391E" w:rsidRPr="00986AC0" w14:paraId="0D59421A" w14:textId="77777777" w:rsidTr="00255E8A">
        <w:trPr>
          <w:jc w:val="center"/>
        </w:trPr>
        <w:tc>
          <w:tcPr>
            <w:tcW w:w="2405" w:type="dxa"/>
            <w:shd w:val="clear" w:color="auto" w:fill="auto"/>
            <w:vAlign w:val="center"/>
          </w:tcPr>
          <w:p w14:paraId="1C5C0C8B" w14:textId="46588194" w:rsidR="0039391E" w:rsidRPr="00066E7D" w:rsidRDefault="0039391E" w:rsidP="0039391E">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A91EB9">
              <w:rPr>
                <w:rFonts w:ascii="Times New Roman" w:hAnsi="Times New Roman"/>
                <w:sz w:val="24"/>
                <w:szCs w:val="24"/>
              </w:rPr>
              <w:t>Тема 16. Механизм реализации угроз экономической безопасности организации</w:t>
            </w:r>
          </w:p>
        </w:tc>
        <w:tc>
          <w:tcPr>
            <w:tcW w:w="4961" w:type="dxa"/>
            <w:shd w:val="clear" w:color="auto" w:fill="auto"/>
          </w:tcPr>
          <w:p w14:paraId="79F2B360" w14:textId="77777777" w:rsidR="0039391E" w:rsidRPr="009A78C9" w:rsidRDefault="0039391E" w:rsidP="00D95A5F">
            <w:pPr>
              <w:pStyle w:val="af0"/>
              <w:numPr>
                <w:ilvl w:val="0"/>
                <w:numId w:val="39"/>
              </w:numPr>
              <w:spacing w:after="0" w:line="240" w:lineRule="auto"/>
              <w:ind w:left="0" w:firstLine="0"/>
              <w:jc w:val="both"/>
              <w:rPr>
                <w:rFonts w:ascii="Times New Roman" w:hAnsi="Times New Roman"/>
                <w:sz w:val="24"/>
                <w:szCs w:val="24"/>
              </w:rPr>
            </w:pPr>
            <w:r w:rsidRPr="009A78C9">
              <w:rPr>
                <w:rFonts w:ascii="Times New Roman" w:hAnsi="Times New Roman"/>
                <w:sz w:val="24"/>
                <w:szCs w:val="24"/>
              </w:rPr>
              <w:t xml:space="preserve">Мотивация как источник возникновения угрозы. </w:t>
            </w:r>
          </w:p>
          <w:p w14:paraId="134CFCD7" w14:textId="77777777" w:rsidR="0039391E" w:rsidRPr="009A78C9" w:rsidRDefault="0039391E" w:rsidP="00D95A5F">
            <w:pPr>
              <w:pStyle w:val="af0"/>
              <w:numPr>
                <w:ilvl w:val="0"/>
                <w:numId w:val="39"/>
              </w:numPr>
              <w:spacing w:after="0" w:line="240" w:lineRule="auto"/>
              <w:ind w:left="0" w:firstLine="0"/>
              <w:jc w:val="both"/>
              <w:rPr>
                <w:rFonts w:ascii="Times New Roman" w:hAnsi="Times New Roman"/>
                <w:sz w:val="24"/>
                <w:szCs w:val="24"/>
              </w:rPr>
            </w:pPr>
            <w:r w:rsidRPr="009A78C9">
              <w:rPr>
                <w:rFonts w:ascii="Times New Roman" w:hAnsi="Times New Roman"/>
                <w:sz w:val="24"/>
                <w:szCs w:val="24"/>
              </w:rPr>
              <w:t xml:space="preserve">Мотивация как объект угрозы. </w:t>
            </w:r>
          </w:p>
          <w:p w14:paraId="0B8C8260" w14:textId="77777777" w:rsidR="0039391E" w:rsidRPr="009A78C9" w:rsidRDefault="0039391E" w:rsidP="00D95A5F">
            <w:pPr>
              <w:pStyle w:val="af0"/>
              <w:numPr>
                <w:ilvl w:val="0"/>
                <w:numId w:val="39"/>
              </w:numPr>
              <w:spacing w:after="0" w:line="240" w:lineRule="auto"/>
              <w:ind w:left="0" w:firstLine="0"/>
              <w:jc w:val="both"/>
              <w:rPr>
                <w:rFonts w:ascii="Times New Roman" w:hAnsi="Times New Roman"/>
                <w:sz w:val="24"/>
                <w:szCs w:val="24"/>
              </w:rPr>
            </w:pPr>
            <w:r w:rsidRPr="009A78C9">
              <w:rPr>
                <w:rFonts w:ascii="Times New Roman" w:hAnsi="Times New Roman"/>
                <w:sz w:val="24"/>
                <w:szCs w:val="24"/>
              </w:rPr>
              <w:t xml:space="preserve">Мотивация как субъект обеспечения экономической безопасности хозяйствующего субъекта. </w:t>
            </w:r>
          </w:p>
          <w:p w14:paraId="1259EB05" w14:textId="1DA957EE" w:rsidR="0039391E" w:rsidRPr="009A78C9" w:rsidRDefault="0039391E" w:rsidP="00D95A5F">
            <w:pPr>
              <w:pStyle w:val="af0"/>
              <w:numPr>
                <w:ilvl w:val="0"/>
                <w:numId w:val="39"/>
              </w:numPr>
              <w:spacing w:after="0" w:line="240" w:lineRule="auto"/>
              <w:ind w:left="0" w:firstLine="0"/>
              <w:jc w:val="both"/>
              <w:rPr>
                <w:rFonts w:ascii="Times New Roman" w:hAnsi="Times New Roman"/>
                <w:sz w:val="24"/>
                <w:szCs w:val="24"/>
              </w:rPr>
            </w:pPr>
            <w:r w:rsidRPr="009A78C9">
              <w:rPr>
                <w:rFonts w:ascii="Times New Roman" w:hAnsi="Times New Roman"/>
                <w:sz w:val="24"/>
                <w:szCs w:val="24"/>
              </w:rPr>
              <w:t xml:space="preserve">Устранение мотивов, средств и </w:t>
            </w:r>
            <w:proofErr w:type="gramStart"/>
            <w:r w:rsidRPr="009A78C9">
              <w:rPr>
                <w:rFonts w:ascii="Times New Roman" w:hAnsi="Times New Roman"/>
                <w:sz w:val="24"/>
                <w:szCs w:val="24"/>
              </w:rPr>
              <w:t>способов угроз экономической безопасности с помощью детального анализа</w:t>
            </w:r>
            <w:proofErr w:type="gramEnd"/>
            <w:r w:rsidRPr="009A78C9">
              <w:rPr>
                <w:rFonts w:ascii="Times New Roman" w:hAnsi="Times New Roman"/>
                <w:sz w:val="24"/>
                <w:szCs w:val="24"/>
              </w:rPr>
              <w:t xml:space="preserve"> и</w:t>
            </w:r>
            <w:r w:rsidR="00AD5701">
              <w:rPr>
                <w:rFonts w:ascii="Times New Roman" w:hAnsi="Times New Roman"/>
                <w:sz w:val="24"/>
                <w:szCs w:val="24"/>
              </w:rPr>
              <w:t xml:space="preserve"> выработки алгоритмов действий,</w:t>
            </w:r>
            <w:r w:rsidRPr="009A78C9">
              <w:rPr>
                <w:rFonts w:ascii="Times New Roman" w:hAnsi="Times New Roman"/>
                <w:sz w:val="24"/>
                <w:szCs w:val="24"/>
              </w:rPr>
              <w:t xml:space="preserve"> внесения изменений в организационную структуру и схемы бизнес-процессов организации.  </w:t>
            </w:r>
          </w:p>
        </w:tc>
        <w:tc>
          <w:tcPr>
            <w:tcW w:w="2552" w:type="dxa"/>
          </w:tcPr>
          <w:p w14:paraId="2E58338A" w14:textId="77777777" w:rsidR="0039391E" w:rsidRPr="00986AC0" w:rsidRDefault="0039391E" w:rsidP="0039391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E99CCF9" w14:textId="2BDB49D9" w:rsidR="0039391E" w:rsidRPr="00D95A5F" w:rsidRDefault="0039391E" w:rsidP="00E87D2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Подготовка заданий УНК. </w:t>
            </w:r>
            <w:r w:rsidR="00AD5701" w:rsidRPr="00AD5701">
              <w:rPr>
                <w:rFonts w:ascii="Times New Roman" w:eastAsia="Times New Roman" w:hAnsi="Times New Roman" w:cs="Times New Roman"/>
                <w:sz w:val="24"/>
                <w:szCs w:val="24"/>
                <w:lang w:eastAsia="ru-RU"/>
              </w:rPr>
              <w:t>Подготовка и выполнение домашнего творческого задания.</w:t>
            </w:r>
          </w:p>
        </w:tc>
      </w:tr>
      <w:tr w:rsidR="0039391E" w:rsidRPr="00986AC0" w14:paraId="658691F2" w14:textId="77777777" w:rsidTr="00255E8A">
        <w:trPr>
          <w:jc w:val="center"/>
        </w:trPr>
        <w:tc>
          <w:tcPr>
            <w:tcW w:w="2405" w:type="dxa"/>
            <w:shd w:val="clear" w:color="auto" w:fill="auto"/>
            <w:vAlign w:val="center"/>
          </w:tcPr>
          <w:p w14:paraId="0DD02A16" w14:textId="05C8DC0B" w:rsidR="0039391E" w:rsidRPr="00066E7D" w:rsidRDefault="0039391E" w:rsidP="0039391E">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A91EB9">
              <w:rPr>
                <w:rFonts w:ascii="Times New Roman" w:hAnsi="Times New Roman"/>
                <w:sz w:val="24"/>
                <w:szCs w:val="24"/>
              </w:rPr>
              <w:t>Тема 17. Построение системы экономической безопасности организации</w:t>
            </w:r>
          </w:p>
        </w:tc>
        <w:tc>
          <w:tcPr>
            <w:tcW w:w="4961" w:type="dxa"/>
            <w:shd w:val="clear" w:color="auto" w:fill="auto"/>
          </w:tcPr>
          <w:p w14:paraId="05AE538E" w14:textId="77777777" w:rsidR="0039391E" w:rsidRPr="00C86009" w:rsidRDefault="0039391E" w:rsidP="00D95A5F">
            <w:pPr>
              <w:pStyle w:val="af0"/>
              <w:numPr>
                <w:ilvl w:val="0"/>
                <w:numId w:val="40"/>
              </w:numPr>
              <w:spacing w:after="0" w:line="240" w:lineRule="auto"/>
              <w:ind w:left="0" w:firstLine="0"/>
              <w:jc w:val="both"/>
              <w:rPr>
                <w:rFonts w:ascii="Times New Roman" w:hAnsi="Times New Roman"/>
                <w:sz w:val="24"/>
                <w:szCs w:val="24"/>
              </w:rPr>
            </w:pPr>
            <w:r w:rsidRPr="00C86009">
              <w:rPr>
                <w:rFonts w:ascii="Times New Roman" w:hAnsi="Times New Roman"/>
                <w:sz w:val="24"/>
                <w:szCs w:val="24"/>
              </w:rPr>
              <w:t xml:space="preserve">Характеристика системы обеспечения экономической безопасности организации. </w:t>
            </w:r>
          </w:p>
          <w:p w14:paraId="0BC81056" w14:textId="77777777" w:rsidR="0039391E" w:rsidRPr="00C86009" w:rsidRDefault="0039391E" w:rsidP="00D95A5F">
            <w:pPr>
              <w:pStyle w:val="af0"/>
              <w:numPr>
                <w:ilvl w:val="0"/>
                <w:numId w:val="40"/>
              </w:numPr>
              <w:spacing w:after="0" w:line="240" w:lineRule="auto"/>
              <w:ind w:left="0" w:firstLine="0"/>
              <w:jc w:val="both"/>
              <w:rPr>
                <w:rFonts w:ascii="Times New Roman" w:hAnsi="Times New Roman"/>
                <w:sz w:val="24"/>
                <w:szCs w:val="24"/>
              </w:rPr>
            </w:pPr>
            <w:r w:rsidRPr="00C86009">
              <w:rPr>
                <w:rFonts w:ascii="Times New Roman" w:hAnsi="Times New Roman"/>
                <w:sz w:val="24"/>
                <w:szCs w:val="24"/>
              </w:rPr>
              <w:t xml:space="preserve">Принципы построения системы защиты объектов. </w:t>
            </w:r>
          </w:p>
          <w:p w14:paraId="15276417" w14:textId="77777777" w:rsidR="0039391E" w:rsidRPr="00C86009" w:rsidRDefault="0039391E" w:rsidP="00D95A5F">
            <w:pPr>
              <w:pStyle w:val="af0"/>
              <w:numPr>
                <w:ilvl w:val="0"/>
                <w:numId w:val="40"/>
              </w:numPr>
              <w:spacing w:after="0" w:line="240" w:lineRule="auto"/>
              <w:ind w:left="0" w:firstLine="0"/>
              <w:jc w:val="both"/>
              <w:rPr>
                <w:rFonts w:ascii="Times New Roman" w:hAnsi="Times New Roman"/>
                <w:sz w:val="24"/>
                <w:szCs w:val="24"/>
              </w:rPr>
            </w:pPr>
            <w:r w:rsidRPr="00C86009">
              <w:rPr>
                <w:rFonts w:ascii="Times New Roman" w:hAnsi="Times New Roman"/>
                <w:sz w:val="24"/>
                <w:szCs w:val="24"/>
              </w:rPr>
              <w:t xml:space="preserve">Структура системы обеспечения безопасности. </w:t>
            </w:r>
          </w:p>
          <w:p w14:paraId="23377B0F" w14:textId="77777777" w:rsidR="0039391E" w:rsidRPr="00C86009" w:rsidRDefault="0039391E" w:rsidP="00D95A5F">
            <w:pPr>
              <w:pStyle w:val="af0"/>
              <w:numPr>
                <w:ilvl w:val="0"/>
                <w:numId w:val="40"/>
              </w:numPr>
              <w:spacing w:after="0" w:line="240" w:lineRule="auto"/>
              <w:ind w:left="0" w:firstLine="0"/>
              <w:jc w:val="both"/>
              <w:rPr>
                <w:rFonts w:ascii="Times New Roman" w:hAnsi="Times New Roman"/>
                <w:sz w:val="24"/>
                <w:szCs w:val="24"/>
              </w:rPr>
            </w:pPr>
            <w:r w:rsidRPr="00C86009">
              <w:rPr>
                <w:rFonts w:ascii="Times New Roman" w:hAnsi="Times New Roman"/>
                <w:sz w:val="24"/>
                <w:szCs w:val="24"/>
              </w:rPr>
              <w:t xml:space="preserve">Факторы, формирующие организационную структуру службы экономической безопасности. </w:t>
            </w:r>
          </w:p>
          <w:p w14:paraId="2278C3F2" w14:textId="77777777" w:rsidR="0039391E" w:rsidRPr="00C86009" w:rsidRDefault="0039391E" w:rsidP="00D95A5F">
            <w:pPr>
              <w:pStyle w:val="af0"/>
              <w:numPr>
                <w:ilvl w:val="0"/>
                <w:numId w:val="40"/>
              </w:numPr>
              <w:spacing w:after="0" w:line="240" w:lineRule="auto"/>
              <w:ind w:left="0" w:firstLine="0"/>
              <w:jc w:val="both"/>
              <w:rPr>
                <w:rFonts w:ascii="Times New Roman" w:hAnsi="Times New Roman"/>
                <w:sz w:val="24"/>
                <w:szCs w:val="24"/>
              </w:rPr>
            </w:pPr>
            <w:r w:rsidRPr="00C86009">
              <w:rPr>
                <w:rFonts w:ascii="Times New Roman" w:hAnsi="Times New Roman"/>
                <w:sz w:val="24"/>
                <w:szCs w:val="24"/>
              </w:rPr>
              <w:t xml:space="preserve">Основные структурные компоненты системы обеспечения безопасности, функционально отражающие направления деятельности службы экономической безопасности. </w:t>
            </w:r>
          </w:p>
          <w:p w14:paraId="0E01D80F" w14:textId="77777777" w:rsidR="0039391E" w:rsidRPr="00C86009" w:rsidRDefault="0039391E" w:rsidP="00D95A5F">
            <w:pPr>
              <w:pStyle w:val="af0"/>
              <w:numPr>
                <w:ilvl w:val="0"/>
                <w:numId w:val="40"/>
              </w:numPr>
              <w:spacing w:after="0" w:line="240" w:lineRule="auto"/>
              <w:ind w:left="0" w:firstLine="0"/>
              <w:jc w:val="both"/>
              <w:rPr>
                <w:rFonts w:ascii="Times New Roman" w:hAnsi="Times New Roman"/>
                <w:sz w:val="24"/>
                <w:szCs w:val="24"/>
              </w:rPr>
            </w:pPr>
            <w:r w:rsidRPr="00C86009">
              <w:rPr>
                <w:rFonts w:ascii="Times New Roman" w:hAnsi="Times New Roman"/>
                <w:sz w:val="24"/>
                <w:szCs w:val="24"/>
              </w:rPr>
              <w:t xml:space="preserve">Организационные аспекты деятельности службы экономической безопасности организации. </w:t>
            </w:r>
          </w:p>
          <w:p w14:paraId="77CA7350" w14:textId="77777777" w:rsidR="0039391E" w:rsidRPr="00C86009" w:rsidRDefault="0039391E" w:rsidP="00D95A5F">
            <w:pPr>
              <w:pStyle w:val="af0"/>
              <w:numPr>
                <w:ilvl w:val="0"/>
                <w:numId w:val="40"/>
              </w:numPr>
              <w:spacing w:after="0" w:line="240" w:lineRule="auto"/>
              <w:ind w:left="0" w:firstLine="0"/>
              <w:jc w:val="both"/>
              <w:rPr>
                <w:rFonts w:ascii="Times New Roman" w:hAnsi="Times New Roman"/>
                <w:sz w:val="24"/>
                <w:szCs w:val="24"/>
              </w:rPr>
            </w:pPr>
            <w:r w:rsidRPr="00C86009">
              <w:rPr>
                <w:rFonts w:ascii="Times New Roman" w:hAnsi="Times New Roman"/>
                <w:sz w:val="24"/>
                <w:szCs w:val="24"/>
              </w:rPr>
              <w:t xml:space="preserve">Подчиненность службы экономической безопасности организации. </w:t>
            </w:r>
          </w:p>
          <w:p w14:paraId="05EB369B" w14:textId="4DAFF008" w:rsidR="0039391E" w:rsidRPr="00C86009" w:rsidRDefault="0039391E" w:rsidP="00D95A5F">
            <w:pPr>
              <w:pStyle w:val="af0"/>
              <w:numPr>
                <w:ilvl w:val="0"/>
                <w:numId w:val="40"/>
              </w:numPr>
              <w:spacing w:after="0" w:line="240" w:lineRule="auto"/>
              <w:ind w:left="0" w:firstLine="0"/>
              <w:jc w:val="both"/>
              <w:rPr>
                <w:rFonts w:ascii="Times New Roman" w:hAnsi="Times New Roman"/>
                <w:sz w:val="24"/>
                <w:szCs w:val="24"/>
              </w:rPr>
            </w:pPr>
            <w:r w:rsidRPr="00C86009">
              <w:rPr>
                <w:rFonts w:ascii="Times New Roman" w:hAnsi="Times New Roman"/>
                <w:sz w:val="24"/>
                <w:szCs w:val="24"/>
              </w:rPr>
              <w:t xml:space="preserve">Информационное обеспечение службы экономической безопасности организации.  </w:t>
            </w:r>
          </w:p>
        </w:tc>
        <w:tc>
          <w:tcPr>
            <w:tcW w:w="2552" w:type="dxa"/>
          </w:tcPr>
          <w:p w14:paraId="1606983D" w14:textId="77777777" w:rsidR="0039391E" w:rsidRPr="00986AC0" w:rsidRDefault="0039391E" w:rsidP="0039391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2B9A9D05" w14:textId="2AAE6FC1" w:rsidR="0039391E" w:rsidRPr="00D95A5F" w:rsidRDefault="0039391E" w:rsidP="00E87D2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Подготовка заданий УНК. </w:t>
            </w:r>
            <w:r w:rsidR="00AD5701" w:rsidRPr="00AD5701">
              <w:rPr>
                <w:rFonts w:ascii="Times New Roman" w:eastAsia="Times New Roman" w:hAnsi="Times New Roman" w:cs="Times New Roman"/>
                <w:sz w:val="24"/>
                <w:szCs w:val="24"/>
                <w:lang w:eastAsia="ru-RU"/>
              </w:rPr>
              <w:t>Подготовка и выполнение домашнего творческого задания.</w:t>
            </w:r>
          </w:p>
        </w:tc>
      </w:tr>
      <w:tr w:rsidR="0039391E" w:rsidRPr="00986AC0" w14:paraId="20C76A13" w14:textId="77777777" w:rsidTr="00255E8A">
        <w:trPr>
          <w:jc w:val="center"/>
        </w:trPr>
        <w:tc>
          <w:tcPr>
            <w:tcW w:w="2405" w:type="dxa"/>
            <w:shd w:val="clear" w:color="auto" w:fill="auto"/>
            <w:vAlign w:val="center"/>
          </w:tcPr>
          <w:p w14:paraId="519AD64F" w14:textId="24A34DFF" w:rsidR="0039391E" w:rsidRPr="00066E7D" w:rsidRDefault="0039391E" w:rsidP="0039391E">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A91EB9">
              <w:rPr>
                <w:rFonts w:ascii="Times New Roman" w:hAnsi="Times New Roman"/>
                <w:sz w:val="24"/>
                <w:szCs w:val="24"/>
              </w:rPr>
              <w:t>Тема 18. Стратегическое планирование и прогнозирование экономической безопасности организации</w:t>
            </w:r>
          </w:p>
        </w:tc>
        <w:tc>
          <w:tcPr>
            <w:tcW w:w="4961" w:type="dxa"/>
            <w:shd w:val="clear" w:color="auto" w:fill="auto"/>
          </w:tcPr>
          <w:p w14:paraId="4E5BF501" w14:textId="77777777" w:rsidR="0039391E" w:rsidRPr="00C86009" w:rsidRDefault="0039391E" w:rsidP="00D95A5F">
            <w:pPr>
              <w:pStyle w:val="af0"/>
              <w:numPr>
                <w:ilvl w:val="0"/>
                <w:numId w:val="41"/>
              </w:numPr>
              <w:spacing w:after="0" w:line="240" w:lineRule="auto"/>
              <w:ind w:left="0" w:firstLine="0"/>
              <w:jc w:val="both"/>
              <w:rPr>
                <w:rFonts w:ascii="Times New Roman" w:hAnsi="Times New Roman"/>
                <w:sz w:val="24"/>
                <w:szCs w:val="24"/>
              </w:rPr>
            </w:pPr>
            <w:r w:rsidRPr="00C86009">
              <w:rPr>
                <w:rFonts w:ascii="Times New Roman" w:hAnsi="Times New Roman"/>
                <w:sz w:val="24"/>
                <w:szCs w:val="24"/>
              </w:rPr>
              <w:t xml:space="preserve">Формирование дерева целей для служб экономической безопасности организации. </w:t>
            </w:r>
          </w:p>
          <w:p w14:paraId="38D31330" w14:textId="77777777" w:rsidR="0039391E" w:rsidRPr="00C86009" w:rsidRDefault="0039391E" w:rsidP="00D95A5F">
            <w:pPr>
              <w:pStyle w:val="af0"/>
              <w:numPr>
                <w:ilvl w:val="0"/>
                <w:numId w:val="41"/>
              </w:numPr>
              <w:spacing w:after="0" w:line="240" w:lineRule="auto"/>
              <w:ind w:left="0" w:firstLine="0"/>
              <w:jc w:val="both"/>
              <w:rPr>
                <w:rFonts w:ascii="Times New Roman" w:hAnsi="Times New Roman"/>
                <w:sz w:val="24"/>
                <w:szCs w:val="24"/>
              </w:rPr>
            </w:pPr>
            <w:r w:rsidRPr="00C86009">
              <w:rPr>
                <w:rFonts w:ascii="Times New Roman" w:hAnsi="Times New Roman"/>
                <w:sz w:val="24"/>
                <w:szCs w:val="24"/>
              </w:rPr>
              <w:t xml:space="preserve">Этапы формирования и реализации стратегического планирования экономической безопасности организации. </w:t>
            </w:r>
          </w:p>
          <w:p w14:paraId="1493DA87" w14:textId="77777777" w:rsidR="0039391E" w:rsidRPr="00C86009" w:rsidRDefault="0039391E" w:rsidP="00D95A5F">
            <w:pPr>
              <w:pStyle w:val="af0"/>
              <w:numPr>
                <w:ilvl w:val="0"/>
                <w:numId w:val="41"/>
              </w:numPr>
              <w:spacing w:after="0" w:line="240" w:lineRule="auto"/>
              <w:ind w:left="0" w:firstLine="0"/>
              <w:jc w:val="both"/>
              <w:rPr>
                <w:rFonts w:ascii="Times New Roman" w:hAnsi="Times New Roman"/>
                <w:sz w:val="24"/>
                <w:szCs w:val="24"/>
              </w:rPr>
            </w:pPr>
            <w:r w:rsidRPr="00C86009">
              <w:rPr>
                <w:rFonts w:ascii="Times New Roman" w:hAnsi="Times New Roman"/>
                <w:sz w:val="24"/>
                <w:szCs w:val="24"/>
              </w:rPr>
              <w:t xml:space="preserve">Значение текущего планирования в экономической безопасности в общей системе планирования. </w:t>
            </w:r>
          </w:p>
          <w:p w14:paraId="3C1C762E" w14:textId="24976F78" w:rsidR="0039391E" w:rsidRPr="00C86009" w:rsidRDefault="0039391E" w:rsidP="00D95A5F">
            <w:pPr>
              <w:pStyle w:val="af0"/>
              <w:numPr>
                <w:ilvl w:val="0"/>
                <w:numId w:val="41"/>
              </w:numPr>
              <w:spacing w:after="0" w:line="240" w:lineRule="auto"/>
              <w:ind w:left="0" w:firstLine="0"/>
              <w:jc w:val="both"/>
              <w:rPr>
                <w:rFonts w:ascii="Times New Roman" w:hAnsi="Times New Roman"/>
                <w:sz w:val="24"/>
                <w:szCs w:val="24"/>
              </w:rPr>
            </w:pPr>
            <w:r w:rsidRPr="00C86009">
              <w:rPr>
                <w:rFonts w:ascii="Times New Roman" w:hAnsi="Times New Roman"/>
                <w:sz w:val="24"/>
                <w:szCs w:val="24"/>
              </w:rPr>
              <w:lastRenderedPageBreak/>
              <w:t xml:space="preserve">Мероприятия, проводимые службой экономической безопасности организации для выработки навыков быстрого реагирования на изменяющиеся условия внешней и внутренней среды. </w:t>
            </w:r>
          </w:p>
        </w:tc>
        <w:tc>
          <w:tcPr>
            <w:tcW w:w="2552" w:type="dxa"/>
          </w:tcPr>
          <w:p w14:paraId="5B8AC8A8" w14:textId="77777777" w:rsidR="0039391E" w:rsidRPr="00986AC0" w:rsidRDefault="0039391E" w:rsidP="0039391E">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2AEEA89D" w14:textId="1850F591" w:rsidR="0039391E" w:rsidRPr="00D95A5F" w:rsidRDefault="0039391E" w:rsidP="00E87D2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Подготовка заданий УНК. </w:t>
            </w:r>
            <w:r w:rsidR="00AD5701" w:rsidRPr="00AD5701">
              <w:rPr>
                <w:rFonts w:ascii="Times New Roman" w:eastAsia="Times New Roman" w:hAnsi="Times New Roman" w:cs="Times New Roman"/>
                <w:sz w:val="24"/>
                <w:szCs w:val="24"/>
                <w:lang w:eastAsia="ru-RU"/>
              </w:rPr>
              <w:t xml:space="preserve">Подготовка и выполнение домашнего </w:t>
            </w:r>
            <w:r w:rsidR="00AD5701" w:rsidRPr="00AD5701">
              <w:rPr>
                <w:rFonts w:ascii="Times New Roman" w:eastAsia="Times New Roman" w:hAnsi="Times New Roman" w:cs="Times New Roman"/>
                <w:sz w:val="24"/>
                <w:szCs w:val="24"/>
                <w:lang w:eastAsia="ru-RU"/>
              </w:rPr>
              <w:lastRenderedPageBreak/>
              <w:t>творческого задания.</w:t>
            </w:r>
          </w:p>
        </w:tc>
      </w:tr>
    </w:tbl>
    <w:p w14:paraId="2213B6B2" w14:textId="3412C0E3" w:rsidR="004F11F1" w:rsidRPr="00986AC0" w:rsidRDefault="004F11F1">
      <w:pPr>
        <w:rPr>
          <w:rFonts w:ascii="Times New Roman" w:hAnsi="Times New Roman" w:cs="Times New Roman"/>
        </w:rPr>
      </w:pPr>
    </w:p>
    <w:p w14:paraId="5399F02F" w14:textId="78DF1AA2" w:rsidR="00C0065B" w:rsidRPr="00986AC0"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986AC0">
        <w:rPr>
          <w:rFonts w:ascii="Times New Roman" w:eastAsia="Times New Roman" w:hAnsi="Times New Roman" w:cs="Times New Roman"/>
          <w:b/>
          <w:bCs/>
          <w:sz w:val="28"/>
          <w:szCs w:val="28"/>
        </w:rPr>
        <w:t>6.2</w:t>
      </w:r>
      <w:r w:rsidR="00C0065B" w:rsidRPr="00986AC0">
        <w:rPr>
          <w:rFonts w:ascii="Times New Roman" w:eastAsia="Times New Roman" w:hAnsi="Times New Roman" w:cs="Times New Roman"/>
          <w:b/>
          <w:bCs/>
          <w:sz w:val="28"/>
          <w:szCs w:val="28"/>
        </w:rPr>
        <w:t xml:space="preserve">. </w:t>
      </w:r>
      <w:bookmarkEnd w:id="31"/>
      <w:r w:rsidR="00C0065B" w:rsidRPr="00986AC0">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2"/>
      <w:r w:rsidR="00635A85" w:rsidRPr="00986AC0">
        <w:rPr>
          <w:rFonts w:ascii="Times New Roman" w:eastAsia="Times New Roman" w:hAnsi="Times New Roman" w:cs="Times New Roman"/>
          <w:b/>
          <w:sz w:val="28"/>
          <w:szCs w:val="28"/>
          <w:lang w:eastAsia="ru-RU"/>
        </w:rPr>
        <w:t xml:space="preserve">контролю (согласно таблице </w:t>
      </w:r>
      <w:r w:rsidR="004634D5" w:rsidRPr="00986AC0">
        <w:rPr>
          <w:rFonts w:ascii="Times New Roman" w:eastAsia="Times New Roman" w:hAnsi="Times New Roman" w:cs="Times New Roman"/>
          <w:b/>
          <w:sz w:val="28"/>
          <w:szCs w:val="28"/>
          <w:lang w:eastAsia="ru-RU"/>
        </w:rPr>
        <w:t>3</w:t>
      </w:r>
      <w:r w:rsidR="00635A85" w:rsidRPr="00986AC0">
        <w:rPr>
          <w:rFonts w:ascii="Times New Roman" w:eastAsia="Times New Roman" w:hAnsi="Times New Roman" w:cs="Times New Roman"/>
          <w:b/>
          <w:sz w:val="28"/>
          <w:szCs w:val="28"/>
          <w:lang w:eastAsia="ru-RU"/>
        </w:rPr>
        <w:t>)</w:t>
      </w:r>
    </w:p>
    <w:p w14:paraId="53A01237" w14:textId="77777777" w:rsidR="00C0065B" w:rsidRPr="00986AC0"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36165C92" w:rsidR="00C0065B" w:rsidRPr="00986AC0"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C74CB7" w:rsidRPr="00986AC0">
        <w:rPr>
          <w:rFonts w:ascii="Times New Roman" w:eastAsia="Times New Roman" w:hAnsi="Times New Roman" w:cs="Times New Roman"/>
          <w:sz w:val="28"/>
          <w:szCs w:val="28"/>
          <w:lang w:eastAsia="ru-RU"/>
        </w:rPr>
        <w:t>домашнего творческого задания</w:t>
      </w:r>
      <w:r w:rsidRPr="00986AC0">
        <w:rPr>
          <w:rFonts w:ascii="Times New Roman" w:eastAsia="Times New Roman" w:hAnsi="Times New Roman" w:cs="Times New Roman"/>
          <w:sz w:val="28"/>
          <w:szCs w:val="28"/>
          <w:lang w:eastAsia="ru-RU"/>
        </w:rPr>
        <w:t>,</w:t>
      </w:r>
      <w:r w:rsidR="00D95A5F" w:rsidRPr="00D95A5F">
        <w:rPr>
          <w:rFonts w:ascii="Times New Roman" w:eastAsia="Times New Roman" w:hAnsi="Times New Roman" w:cs="Times New Roman"/>
          <w:sz w:val="28"/>
          <w:szCs w:val="28"/>
          <w:lang w:eastAsia="ru-RU"/>
        </w:rPr>
        <w:t xml:space="preserve"> к</w:t>
      </w:r>
      <w:r w:rsidR="00D95A5F">
        <w:rPr>
          <w:rFonts w:ascii="Times New Roman" w:eastAsia="Times New Roman" w:hAnsi="Times New Roman" w:cs="Times New Roman"/>
          <w:sz w:val="28"/>
          <w:szCs w:val="28"/>
          <w:lang w:eastAsia="ru-RU"/>
        </w:rPr>
        <w:t>онтрольной работы,</w:t>
      </w:r>
      <w:r w:rsidRPr="00986AC0">
        <w:rPr>
          <w:rFonts w:ascii="Times New Roman" w:eastAsia="Times New Roman" w:hAnsi="Times New Roman" w:cs="Times New Roman"/>
          <w:sz w:val="28"/>
          <w:szCs w:val="28"/>
          <w:lang w:eastAsia="ru-RU"/>
        </w:rPr>
        <w:t xml:space="preserve">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986AC0"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986AC0" w14:paraId="6E1A2D89" w14:textId="77777777" w:rsidTr="00C02F2B">
        <w:tc>
          <w:tcPr>
            <w:tcW w:w="1206" w:type="dxa"/>
          </w:tcPr>
          <w:p w14:paraId="46C72CDF"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 п/п</w:t>
            </w:r>
          </w:p>
        </w:tc>
        <w:tc>
          <w:tcPr>
            <w:tcW w:w="4540" w:type="dxa"/>
          </w:tcPr>
          <w:p w14:paraId="62113E74" w14:textId="77777777" w:rsidR="00C0065B" w:rsidRPr="00986AC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Баллы</w:t>
            </w:r>
          </w:p>
        </w:tc>
      </w:tr>
      <w:tr w:rsidR="00C0065B" w:rsidRPr="00986AC0" w14:paraId="4AE05876" w14:textId="77777777" w:rsidTr="00C02F2B">
        <w:tc>
          <w:tcPr>
            <w:tcW w:w="1206" w:type="dxa"/>
          </w:tcPr>
          <w:p w14:paraId="7D51C95E"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1.</w:t>
            </w:r>
          </w:p>
        </w:tc>
        <w:tc>
          <w:tcPr>
            <w:tcW w:w="4540" w:type="dxa"/>
          </w:tcPr>
          <w:p w14:paraId="45A70ADE" w14:textId="3D5523F3" w:rsidR="00C0065B" w:rsidRPr="00986AC0" w:rsidRDefault="00C0065B" w:rsidP="00743E65">
            <w:pPr>
              <w:suppressAutoHyphens/>
              <w:spacing w:after="0" w:line="240" w:lineRule="auto"/>
              <w:ind w:right="70"/>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 xml:space="preserve">Работа в </w:t>
            </w:r>
            <w:r w:rsidR="00743E65" w:rsidRPr="00986AC0">
              <w:rPr>
                <w:rFonts w:ascii="Times New Roman" w:eastAsia="Times New Roman" w:hAnsi="Times New Roman" w:cs="Times New Roman"/>
                <w:sz w:val="24"/>
                <w:szCs w:val="28"/>
                <w:lang w:eastAsia="ru-RU"/>
              </w:rPr>
              <w:t>семестре</w:t>
            </w:r>
          </w:p>
        </w:tc>
        <w:tc>
          <w:tcPr>
            <w:tcW w:w="3860" w:type="dxa"/>
          </w:tcPr>
          <w:p w14:paraId="3458B9E5"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40</w:t>
            </w:r>
          </w:p>
        </w:tc>
      </w:tr>
      <w:tr w:rsidR="00C0065B" w:rsidRPr="00986AC0" w14:paraId="2FB0F4F6" w14:textId="77777777" w:rsidTr="00C02F2B">
        <w:trPr>
          <w:trHeight w:val="256"/>
        </w:trPr>
        <w:tc>
          <w:tcPr>
            <w:tcW w:w="1206" w:type="dxa"/>
          </w:tcPr>
          <w:p w14:paraId="1BAE91A4"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2.</w:t>
            </w:r>
          </w:p>
        </w:tc>
        <w:tc>
          <w:tcPr>
            <w:tcW w:w="4540" w:type="dxa"/>
          </w:tcPr>
          <w:p w14:paraId="13161433" w14:textId="77777777" w:rsidR="00C0065B" w:rsidRPr="00986AC0"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60</w:t>
            </w:r>
          </w:p>
        </w:tc>
      </w:tr>
      <w:tr w:rsidR="00C0065B" w:rsidRPr="00986AC0" w14:paraId="144F3FF4" w14:textId="77777777" w:rsidTr="00C02F2B">
        <w:tc>
          <w:tcPr>
            <w:tcW w:w="1206" w:type="dxa"/>
          </w:tcPr>
          <w:p w14:paraId="32B256DD"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986AC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100</w:t>
            </w:r>
          </w:p>
        </w:tc>
      </w:tr>
    </w:tbl>
    <w:p w14:paraId="3F552C83" w14:textId="76A02683"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1BAB5F96" w14:textId="77777777" w:rsidR="00D73FF9" w:rsidRPr="00D73FF9" w:rsidRDefault="00D73FF9" w:rsidP="00D73FF9">
      <w:pPr>
        <w:spacing w:after="0" w:line="240" w:lineRule="auto"/>
        <w:ind w:firstLine="425"/>
        <w:jc w:val="both"/>
        <w:rPr>
          <w:rFonts w:ascii="Times New Roman" w:hAnsi="Times New Roman" w:cs="Times New Roman"/>
          <w:b/>
          <w:bCs/>
          <w:sz w:val="28"/>
          <w:szCs w:val="28"/>
        </w:rPr>
      </w:pPr>
    </w:p>
    <w:p w14:paraId="41997242" w14:textId="62427AAF" w:rsidR="00C0065B" w:rsidRPr="00986AC0"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856"/>
      </w:tblGrid>
      <w:tr w:rsidR="00E6328B" w:rsidRPr="00986AC0" w14:paraId="08E73964" w14:textId="77777777" w:rsidTr="00D95A5F">
        <w:tc>
          <w:tcPr>
            <w:tcW w:w="5529" w:type="dxa"/>
          </w:tcPr>
          <w:p w14:paraId="37D3F91A" w14:textId="77777777" w:rsidR="00E6328B" w:rsidRPr="00986AC0" w:rsidRDefault="00E6328B" w:rsidP="00E6328B">
            <w:pPr>
              <w:jc w:val="center"/>
              <w:rPr>
                <w:rFonts w:ascii="Times New Roman" w:eastAsia="Calibri" w:hAnsi="Times New Roman" w:cs="Times New Roman"/>
                <w:b/>
                <w:sz w:val="24"/>
              </w:rPr>
            </w:pPr>
            <w:r w:rsidRPr="00986AC0">
              <w:rPr>
                <w:rFonts w:ascii="Times New Roman" w:eastAsia="Calibri" w:hAnsi="Times New Roman" w:cs="Times New Roman"/>
                <w:b/>
                <w:sz w:val="24"/>
              </w:rPr>
              <w:t>Формы текущего контроля</w:t>
            </w:r>
          </w:p>
        </w:tc>
        <w:tc>
          <w:tcPr>
            <w:tcW w:w="3856" w:type="dxa"/>
          </w:tcPr>
          <w:p w14:paraId="5A083BB3" w14:textId="77777777" w:rsidR="00E6328B" w:rsidRPr="00986AC0" w:rsidRDefault="00E6328B" w:rsidP="00E6328B">
            <w:pPr>
              <w:jc w:val="center"/>
              <w:rPr>
                <w:rFonts w:ascii="Times New Roman" w:eastAsia="Calibri" w:hAnsi="Times New Roman" w:cs="Times New Roman"/>
                <w:b/>
                <w:sz w:val="24"/>
              </w:rPr>
            </w:pPr>
            <w:r w:rsidRPr="00986AC0">
              <w:rPr>
                <w:rFonts w:ascii="Times New Roman" w:eastAsia="Calibri" w:hAnsi="Times New Roman" w:cs="Times New Roman"/>
                <w:b/>
                <w:sz w:val="24"/>
              </w:rPr>
              <w:t>Количество баллов</w:t>
            </w:r>
          </w:p>
        </w:tc>
      </w:tr>
      <w:tr w:rsidR="00E6328B" w:rsidRPr="00986AC0" w14:paraId="03E3A6D4" w14:textId="77777777" w:rsidTr="00D95A5F">
        <w:tc>
          <w:tcPr>
            <w:tcW w:w="5529" w:type="dxa"/>
          </w:tcPr>
          <w:p w14:paraId="2991725E" w14:textId="77777777" w:rsidR="00E6328B" w:rsidRPr="00986AC0" w:rsidRDefault="00E6328B" w:rsidP="00E6328B">
            <w:pPr>
              <w:spacing w:after="0" w:line="240" w:lineRule="auto"/>
              <w:jc w:val="both"/>
              <w:rPr>
                <w:rFonts w:ascii="Times New Roman" w:eastAsia="Calibri" w:hAnsi="Times New Roman" w:cs="Times New Roman"/>
                <w:sz w:val="24"/>
              </w:rPr>
            </w:pPr>
            <w:r w:rsidRPr="00986AC0">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856" w:type="dxa"/>
          </w:tcPr>
          <w:p w14:paraId="4BDD4D19" w14:textId="77777777" w:rsidR="00E6328B" w:rsidRPr="003B2480" w:rsidRDefault="00E6328B" w:rsidP="00E6328B">
            <w:pPr>
              <w:spacing w:after="0" w:line="240" w:lineRule="auto"/>
              <w:jc w:val="center"/>
              <w:rPr>
                <w:rFonts w:ascii="Times New Roman" w:eastAsia="Calibri" w:hAnsi="Times New Roman" w:cs="Times New Roman"/>
                <w:sz w:val="24"/>
              </w:rPr>
            </w:pPr>
            <w:r w:rsidRPr="003B2480">
              <w:rPr>
                <w:rFonts w:ascii="Times New Roman" w:eastAsia="Calibri" w:hAnsi="Times New Roman" w:cs="Times New Roman"/>
                <w:sz w:val="24"/>
              </w:rPr>
              <w:t>12</w:t>
            </w:r>
          </w:p>
        </w:tc>
      </w:tr>
      <w:tr w:rsidR="00E6328B" w:rsidRPr="00986AC0" w14:paraId="214EDDC9" w14:textId="77777777" w:rsidTr="00D95A5F">
        <w:tc>
          <w:tcPr>
            <w:tcW w:w="5529" w:type="dxa"/>
          </w:tcPr>
          <w:p w14:paraId="4F83D853" w14:textId="77777777" w:rsidR="00E6328B" w:rsidRPr="00986AC0" w:rsidRDefault="00E6328B" w:rsidP="00E6328B">
            <w:pPr>
              <w:spacing w:after="0" w:line="240" w:lineRule="auto"/>
              <w:jc w:val="both"/>
              <w:rPr>
                <w:rFonts w:ascii="Times New Roman" w:eastAsia="Calibri" w:hAnsi="Times New Roman" w:cs="Times New Roman"/>
                <w:sz w:val="24"/>
              </w:rPr>
            </w:pPr>
            <w:r w:rsidRPr="00986AC0">
              <w:rPr>
                <w:rFonts w:ascii="Times New Roman" w:eastAsia="Calibri" w:hAnsi="Times New Roman" w:cs="Times New Roman"/>
                <w:sz w:val="24"/>
              </w:rPr>
              <w:t>Посещение</w:t>
            </w:r>
          </w:p>
        </w:tc>
        <w:tc>
          <w:tcPr>
            <w:tcW w:w="3856" w:type="dxa"/>
          </w:tcPr>
          <w:p w14:paraId="100EC2AB" w14:textId="77777777" w:rsidR="00E6328B" w:rsidRPr="003B2480" w:rsidRDefault="00E6328B" w:rsidP="00E6328B">
            <w:pPr>
              <w:spacing w:after="0" w:line="240" w:lineRule="auto"/>
              <w:jc w:val="center"/>
              <w:rPr>
                <w:rFonts w:ascii="Times New Roman" w:eastAsia="Calibri" w:hAnsi="Times New Roman" w:cs="Times New Roman"/>
                <w:sz w:val="24"/>
              </w:rPr>
            </w:pPr>
            <w:r w:rsidRPr="003B2480">
              <w:rPr>
                <w:rFonts w:ascii="Times New Roman" w:eastAsia="Calibri" w:hAnsi="Times New Roman" w:cs="Times New Roman"/>
                <w:sz w:val="24"/>
              </w:rPr>
              <w:t>6</w:t>
            </w:r>
          </w:p>
        </w:tc>
      </w:tr>
      <w:tr w:rsidR="00E6328B" w:rsidRPr="00986AC0" w14:paraId="76D57362" w14:textId="77777777" w:rsidTr="00D95A5F">
        <w:tc>
          <w:tcPr>
            <w:tcW w:w="5529" w:type="dxa"/>
          </w:tcPr>
          <w:p w14:paraId="699F1C51" w14:textId="12EA21C9" w:rsidR="00E6328B" w:rsidRPr="00986AC0" w:rsidRDefault="00E6328B" w:rsidP="00E6328B">
            <w:pPr>
              <w:spacing w:after="0" w:line="240" w:lineRule="auto"/>
              <w:jc w:val="both"/>
              <w:rPr>
                <w:rFonts w:ascii="Times New Roman" w:eastAsia="Calibri" w:hAnsi="Times New Roman" w:cs="Times New Roman"/>
                <w:sz w:val="24"/>
              </w:rPr>
            </w:pPr>
            <w:r w:rsidRPr="00986AC0">
              <w:rPr>
                <w:rFonts w:ascii="Times New Roman" w:eastAsia="Calibri" w:hAnsi="Times New Roman" w:cs="Times New Roman"/>
                <w:sz w:val="24"/>
              </w:rPr>
              <w:t>Выполнение заранее подготовленных для выступления на семинар</w:t>
            </w:r>
            <w:r w:rsidR="00B611AE" w:rsidRPr="00986AC0">
              <w:rPr>
                <w:rFonts w:ascii="Times New Roman" w:eastAsia="Calibri" w:hAnsi="Times New Roman" w:cs="Times New Roman"/>
                <w:sz w:val="24"/>
              </w:rPr>
              <w:t xml:space="preserve">е докладов, выступлений, </w:t>
            </w:r>
            <w:r w:rsidRPr="00986AC0">
              <w:rPr>
                <w:rFonts w:ascii="Times New Roman" w:eastAsia="Calibri" w:hAnsi="Times New Roman" w:cs="Times New Roman"/>
                <w:sz w:val="24"/>
              </w:rPr>
              <w:t xml:space="preserve"> задач (по перечню, предложенному преподавателем, ведущим семинары)</w:t>
            </w:r>
          </w:p>
        </w:tc>
        <w:tc>
          <w:tcPr>
            <w:tcW w:w="3856" w:type="dxa"/>
          </w:tcPr>
          <w:p w14:paraId="180E4764" w14:textId="77777777" w:rsidR="00E6328B" w:rsidRPr="003B2480" w:rsidRDefault="00E6328B" w:rsidP="00E6328B">
            <w:pPr>
              <w:spacing w:after="0" w:line="240" w:lineRule="auto"/>
              <w:jc w:val="center"/>
              <w:rPr>
                <w:rFonts w:ascii="Times New Roman" w:eastAsia="Calibri" w:hAnsi="Times New Roman" w:cs="Times New Roman"/>
                <w:sz w:val="24"/>
              </w:rPr>
            </w:pPr>
            <w:r w:rsidRPr="003B2480">
              <w:rPr>
                <w:rFonts w:ascii="Times New Roman" w:eastAsia="Calibri" w:hAnsi="Times New Roman" w:cs="Times New Roman"/>
                <w:sz w:val="24"/>
              </w:rPr>
              <w:t>12</w:t>
            </w:r>
          </w:p>
        </w:tc>
      </w:tr>
      <w:tr w:rsidR="00E6328B" w:rsidRPr="00986AC0" w14:paraId="09936D80" w14:textId="77777777" w:rsidTr="00D95A5F">
        <w:trPr>
          <w:trHeight w:val="70"/>
        </w:trPr>
        <w:tc>
          <w:tcPr>
            <w:tcW w:w="5529" w:type="dxa"/>
          </w:tcPr>
          <w:p w14:paraId="75B86F4F" w14:textId="01B1259F" w:rsidR="00E6328B" w:rsidRPr="00986AC0" w:rsidRDefault="002B12C8" w:rsidP="00E6328B">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Контрольная работа</w:t>
            </w:r>
            <w:r w:rsidR="00D73FF9">
              <w:rPr>
                <w:rFonts w:ascii="Times New Roman" w:eastAsia="Calibri" w:hAnsi="Times New Roman" w:cs="Times New Roman"/>
                <w:sz w:val="24"/>
              </w:rPr>
              <w:t>/ Домашнее творческое задание</w:t>
            </w:r>
          </w:p>
        </w:tc>
        <w:tc>
          <w:tcPr>
            <w:tcW w:w="3856" w:type="dxa"/>
          </w:tcPr>
          <w:p w14:paraId="3F931B84" w14:textId="77777777" w:rsidR="00E6328B" w:rsidRPr="003B2480" w:rsidRDefault="00E6328B" w:rsidP="00E6328B">
            <w:pPr>
              <w:spacing w:after="0" w:line="240" w:lineRule="auto"/>
              <w:jc w:val="center"/>
              <w:rPr>
                <w:rFonts w:ascii="Times New Roman" w:eastAsia="Calibri" w:hAnsi="Times New Roman" w:cs="Times New Roman"/>
                <w:sz w:val="24"/>
              </w:rPr>
            </w:pPr>
            <w:r w:rsidRPr="003B2480">
              <w:rPr>
                <w:rFonts w:ascii="Times New Roman" w:eastAsia="Calibri" w:hAnsi="Times New Roman" w:cs="Times New Roman"/>
                <w:sz w:val="24"/>
              </w:rPr>
              <w:t>10</w:t>
            </w:r>
          </w:p>
        </w:tc>
      </w:tr>
      <w:tr w:rsidR="00E6328B" w:rsidRPr="00986AC0" w14:paraId="20603EB8" w14:textId="77777777" w:rsidTr="00D95A5F">
        <w:tc>
          <w:tcPr>
            <w:tcW w:w="5529" w:type="dxa"/>
          </w:tcPr>
          <w:p w14:paraId="77DC731B" w14:textId="77777777" w:rsidR="00E6328B" w:rsidRPr="00986AC0" w:rsidRDefault="00E6328B" w:rsidP="00E6328B">
            <w:pPr>
              <w:spacing w:after="0" w:line="240" w:lineRule="auto"/>
              <w:jc w:val="both"/>
              <w:rPr>
                <w:rFonts w:ascii="Times New Roman" w:eastAsia="Calibri" w:hAnsi="Times New Roman" w:cs="Times New Roman"/>
                <w:sz w:val="24"/>
              </w:rPr>
            </w:pPr>
            <w:r w:rsidRPr="00986AC0">
              <w:rPr>
                <w:rFonts w:ascii="Times New Roman" w:eastAsia="Calibri" w:hAnsi="Times New Roman" w:cs="Times New Roman"/>
                <w:sz w:val="24"/>
              </w:rPr>
              <w:t>Итого</w:t>
            </w:r>
          </w:p>
        </w:tc>
        <w:tc>
          <w:tcPr>
            <w:tcW w:w="3856" w:type="dxa"/>
          </w:tcPr>
          <w:p w14:paraId="5F38C812" w14:textId="77777777" w:rsidR="00E6328B" w:rsidRPr="003B2480" w:rsidRDefault="00E6328B" w:rsidP="00E6328B">
            <w:pPr>
              <w:spacing w:after="0" w:line="240" w:lineRule="auto"/>
              <w:jc w:val="center"/>
              <w:rPr>
                <w:rFonts w:ascii="Times New Roman" w:eastAsia="Calibri" w:hAnsi="Times New Roman" w:cs="Times New Roman"/>
                <w:sz w:val="24"/>
              </w:rPr>
            </w:pPr>
            <w:r w:rsidRPr="003B2480">
              <w:rPr>
                <w:rFonts w:ascii="Times New Roman" w:eastAsia="Calibri" w:hAnsi="Times New Roman" w:cs="Times New Roman"/>
                <w:sz w:val="24"/>
              </w:rPr>
              <w:t>40</w:t>
            </w:r>
          </w:p>
        </w:tc>
      </w:tr>
    </w:tbl>
    <w:p w14:paraId="2B69857C" w14:textId="77777777" w:rsidR="00E6328B" w:rsidRPr="00986AC0" w:rsidRDefault="00E6328B" w:rsidP="00D95A5F">
      <w:pPr>
        <w:suppressAutoHyphens/>
        <w:spacing w:after="0" w:line="240" w:lineRule="auto"/>
        <w:rPr>
          <w:rFonts w:ascii="Times New Roman" w:eastAsia="Times New Roman" w:hAnsi="Times New Roman" w:cs="Times New Roman"/>
          <w:b/>
          <w:sz w:val="28"/>
          <w:szCs w:val="28"/>
          <w:lang w:eastAsia="ru-RU"/>
        </w:rPr>
      </w:pPr>
    </w:p>
    <w:p w14:paraId="23FB5D1A" w14:textId="77777777" w:rsidR="004F11F1" w:rsidRPr="00986AC0" w:rsidRDefault="004F11F1" w:rsidP="00C0065B">
      <w:pPr>
        <w:spacing w:after="0" w:line="240" w:lineRule="auto"/>
        <w:jc w:val="center"/>
        <w:rPr>
          <w:rFonts w:ascii="Times New Roman" w:eastAsia="Times New Roman" w:hAnsi="Times New Roman" w:cs="Times New Roman"/>
          <w:b/>
          <w:sz w:val="28"/>
          <w:szCs w:val="28"/>
          <w:lang w:eastAsia="ru-RU"/>
        </w:rPr>
      </w:pPr>
    </w:p>
    <w:p w14:paraId="117DE213" w14:textId="177CA60F" w:rsidR="00C0065B" w:rsidRPr="00E7435F" w:rsidRDefault="00C0065B" w:rsidP="00C0065B">
      <w:pPr>
        <w:spacing w:after="0" w:line="240" w:lineRule="auto"/>
        <w:jc w:val="center"/>
        <w:rPr>
          <w:rFonts w:ascii="Times New Roman" w:eastAsia="Times New Roman" w:hAnsi="Times New Roman" w:cs="Times New Roman"/>
          <w:b/>
          <w:sz w:val="28"/>
          <w:szCs w:val="24"/>
          <w:lang w:eastAsia="ru-RU"/>
        </w:rPr>
      </w:pPr>
      <w:r w:rsidRPr="00E7435F">
        <w:rPr>
          <w:rFonts w:ascii="Times New Roman" w:eastAsia="Times New Roman" w:hAnsi="Times New Roman" w:cs="Times New Roman"/>
          <w:b/>
          <w:sz w:val="28"/>
          <w:szCs w:val="28"/>
          <w:lang w:eastAsia="ru-RU"/>
        </w:rPr>
        <w:t xml:space="preserve">Примерные вопросы для научных дискуссий, </w:t>
      </w:r>
      <w:r w:rsidRPr="00E7435F">
        <w:rPr>
          <w:rFonts w:ascii="Times New Roman" w:eastAsia="Times New Roman" w:hAnsi="Times New Roman" w:cs="Times New Roman"/>
          <w:b/>
          <w:sz w:val="28"/>
          <w:szCs w:val="24"/>
          <w:lang w:eastAsia="ru-RU"/>
        </w:rPr>
        <w:t>докладов и презентаций</w:t>
      </w:r>
    </w:p>
    <w:p w14:paraId="53E85773" w14:textId="77777777" w:rsidR="00104F8D" w:rsidRPr="00104F8D" w:rsidRDefault="00104F8D" w:rsidP="00D95A5F">
      <w:pPr>
        <w:pStyle w:val="af0"/>
        <w:numPr>
          <w:ilvl w:val="0"/>
          <w:numId w:val="42"/>
        </w:numPr>
        <w:spacing w:after="0" w:line="240" w:lineRule="auto"/>
        <w:ind w:left="0" w:firstLine="709"/>
        <w:contextualSpacing w:val="0"/>
        <w:jc w:val="both"/>
        <w:rPr>
          <w:rFonts w:ascii="Times New Roman" w:hAnsi="Times New Roman"/>
          <w:sz w:val="28"/>
          <w:szCs w:val="28"/>
        </w:rPr>
      </w:pPr>
      <w:r w:rsidRPr="00104F8D">
        <w:rPr>
          <w:rFonts w:ascii="Times New Roman" w:hAnsi="Times New Roman"/>
          <w:sz w:val="28"/>
          <w:szCs w:val="28"/>
        </w:rPr>
        <w:t>Экономическая безопасность как важнейшая качественная характеристика экономической системы.</w:t>
      </w:r>
    </w:p>
    <w:p w14:paraId="59CED4F8" w14:textId="77777777" w:rsidR="00104F8D" w:rsidRPr="00104F8D" w:rsidRDefault="00104F8D" w:rsidP="00D95A5F">
      <w:pPr>
        <w:pStyle w:val="af0"/>
        <w:numPr>
          <w:ilvl w:val="0"/>
          <w:numId w:val="42"/>
        </w:numPr>
        <w:spacing w:after="0" w:line="240" w:lineRule="auto"/>
        <w:ind w:left="0" w:firstLine="709"/>
        <w:contextualSpacing w:val="0"/>
        <w:jc w:val="both"/>
        <w:rPr>
          <w:rFonts w:ascii="Times New Roman" w:hAnsi="Times New Roman"/>
          <w:sz w:val="28"/>
          <w:szCs w:val="28"/>
        </w:rPr>
      </w:pPr>
      <w:r w:rsidRPr="00104F8D">
        <w:rPr>
          <w:rFonts w:ascii="Times New Roman" w:hAnsi="Times New Roman"/>
          <w:sz w:val="28"/>
          <w:szCs w:val="28"/>
        </w:rPr>
        <w:t>Уровни экономической безопасности.</w:t>
      </w:r>
    </w:p>
    <w:p w14:paraId="6ECD2620" w14:textId="77777777" w:rsidR="00104F8D" w:rsidRPr="00104F8D" w:rsidRDefault="00104F8D" w:rsidP="00D95A5F">
      <w:pPr>
        <w:pStyle w:val="af0"/>
        <w:numPr>
          <w:ilvl w:val="0"/>
          <w:numId w:val="42"/>
        </w:numPr>
        <w:spacing w:after="0" w:line="240" w:lineRule="auto"/>
        <w:ind w:left="0" w:firstLine="709"/>
        <w:contextualSpacing w:val="0"/>
        <w:jc w:val="both"/>
        <w:rPr>
          <w:rFonts w:ascii="Times New Roman" w:hAnsi="Times New Roman"/>
          <w:sz w:val="28"/>
          <w:szCs w:val="28"/>
        </w:rPr>
      </w:pPr>
      <w:r w:rsidRPr="00104F8D">
        <w:rPr>
          <w:rFonts w:ascii="Times New Roman" w:hAnsi="Times New Roman"/>
          <w:sz w:val="28"/>
          <w:szCs w:val="28"/>
        </w:rPr>
        <w:t xml:space="preserve">Содержание экономической безопасности государства. </w:t>
      </w:r>
    </w:p>
    <w:p w14:paraId="4F3C9961" w14:textId="77777777" w:rsidR="00104F8D" w:rsidRPr="00104F8D" w:rsidRDefault="00104F8D" w:rsidP="00D95A5F">
      <w:pPr>
        <w:pStyle w:val="af0"/>
        <w:numPr>
          <w:ilvl w:val="0"/>
          <w:numId w:val="42"/>
        </w:numPr>
        <w:spacing w:after="0" w:line="240" w:lineRule="auto"/>
        <w:ind w:left="0" w:firstLine="709"/>
        <w:contextualSpacing w:val="0"/>
        <w:jc w:val="both"/>
        <w:rPr>
          <w:rFonts w:ascii="Times New Roman" w:hAnsi="Times New Roman"/>
          <w:sz w:val="28"/>
          <w:szCs w:val="28"/>
        </w:rPr>
      </w:pPr>
      <w:r w:rsidRPr="00104F8D">
        <w:rPr>
          <w:rFonts w:ascii="Times New Roman" w:hAnsi="Times New Roman"/>
          <w:sz w:val="28"/>
          <w:szCs w:val="28"/>
        </w:rPr>
        <w:t xml:space="preserve">Принципы экономической безопасности государства. </w:t>
      </w:r>
    </w:p>
    <w:p w14:paraId="62D4EC89" w14:textId="77777777" w:rsidR="00104F8D" w:rsidRPr="00104F8D" w:rsidRDefault="00104F8D" w:rsidP="00D95A5F">
      <w:pPr>
        <w:pStyle w:val="af0"/>
        <w:numPr>
          <w:ilvl w:val="0"/>
          <w:numId w:val="42"/>
        </w:numPr>
        <w:spacing w:after="0" w:line="240" w:lineRule="auto"/>
        <w:ind w:left="0" w:firstLine="709"/>
        <w:contextualSpacing w:val="0"/>
        <w:jc w:val="both"/>
        <w:rPr>
          <w:rFonts w:ascii="Times New Roman" w:hAnsi="Times New Roman"/>
          <w:sz w:val="28"/>
          <w:szCs w:val="28"/>
        </w:rPr>
      </w:pPr>
      <w:r w:rsidRPr="00104F8D">
        <w:rPr>
          <w:rFonts w:ascii="Times New Roman" w:hAnsi="Times New Roman"/>
          <w:sz w:val="28"/>
          <w:szCs w:val="28"/>
        </w:rPr>
        <w:t>Концептуальные подходы к экономической безопасности государства.</w:t>
      </w:r>
    </w:p>
    <w:p w14:paraId="1D833CDB" w14:textId="77777777" w:rsidR="00104F8D" w:rsidRPr="00104F8D" w:rsidRDefault="00104F8D" w:rsidP="00D95A5F">
      <w:pPr>
        <w:pStyle w:val="af0"/>
        <w:numPr>
          <w:ilvl w:val="0"/>
          <w:numId w:val="42"/>
        </w:numPr>
        <w:spacing w:after="0" w:line="240" w:lineRule="auto"/>
        <w:ind w:left="0" w:firstLine="709"/>
        <w:contextualSpacing w:val="0"/>
        <w:jc w:val="both"/>
        <w:rPr>
          <w:rFonts w:ascii="Times New Roman" w:hAnsi="Times New Roman"/>
          <w:sz w:val="28"/>
          <w:szCs w:val="28"/>
        </w:rPr>
      </w:pPr>
      <w:r w:rsidRPr="00104F8D">
        <w:rPr>
          <w:rFonts w:ascii="Times New Roman" w:hAnsi="Times New Roman"/>
          <w:sz w:val="28"/>
          <w:szCs w:val="28"/>
        </w:rPr>
        <w:t>Национальная безопасность России. Определение и сущность.</w:t>
      </w:r>
    </w:p>
    <w:p w14:paraId="4EC2656A" w14:textId="77777777" w:rsidR="00104F8D" w:rsidRPr="00104F8D" w:rsidRDefault="00104F8D" w:rsidP="00D95A5F">
      <w:pPr>
        <w:pStyle w:val="af0"/>
        <w:numPr>
          <w:ilvl w:val="0"/>
          <w:numId w:val="42"/>
        </w:numPr>
        <w:spacing w:after="0" w:line="240" w:lineRule="auto"/>
        <w:ind w:left="0" w:firstLine="709"/>
        <w:contextualSpacing w:val="0"/>
        <w:jc w:val="both"/>
        <w:rPr>
          <w:rFonts w:ascii="Times New Roman" w:hAnsi="Times New Roman"/>
          <w:sz w:val="28"/>
          <w:szCs w:val="28"/>
        </w:rPr>
      </w:pPr>
      <w:r w:rsidRPr="00104F8D">
        <w:rPr>
          <w:rFonts w:ascii="Times New Roman" w:hAnsi="Times New Roman"/>
          <w:sz w:val="28"/>
          <w:szCs w:val="28"/>
        </w:rPr>
        <w:lastRenderedPageBreak/>
        <w:t xml:space="preserve">Геополитический статус России. </w:t>
      </w:r>
    </w:p>
    <w:p w14:paraId="12B974C5" w14:textId="77777777" w:rsidR="00104F8D" w:rsidRPr="00104F8D" w:rsidRDefault="00104F8D" w:rsidP="00D95A5F">
      <w:pPr>
        <w:pStyle w:val="af0"/>
        <w:numPr>
          <w:ilvl w:val="0"/>
          <w:numId w:val="42"/>
        </w:numPr>
        <w:spacing w:after="0" w:line="240" w:lineRule="auto"/>
        <w:ind w:left="0" w:firstLine="709"/>
        <w:contextualSpacing w:val="0"/>
        <w:jc w:val="both"/>
        <w:rPr>
          <w:rFonts w:ascii="Times New Roman" w:hAnsi="Times New Roman"/>
          <w:sz w:val="28"/>
          <w:szCs w:val="28"/>
        </w:rPr>
      </w:pPr>
      <w:r w:rsidRPr="00104F8D">
        <w:rPr>
          <w:rFonts w:ascii="Times New Roman" w:hAnsi="Times New Roman"/>
          <w:sz w:val="28"/>
          <w:szCs w:val="28"/>
        </w:rPr>
        <w:t xml:space="preserve">Стратегия национальной безопасности Российской Федерации. Национальные интересы и приоритеты России. </w:t>
      </w:r>
    </w:p>
    <w:p w14:paraId="6FC15433" w14:textId="77777777" w:rsidR="00104F8D" w:rsidRPr="00104F8D" w:rsidRDefault="00104F8D" w:rsidP="00D95A5F">
      <w:pPr>
        <w:pStyle w:val="af0"/>
        <w:numPr>
          <w:ilvl w:val="0"/>
          <w:numId w:val="42"/>
        </w:numPr>
        <w:spacing w:after="0" w:line="240" w:lineRule="auto"/>
        <w:ind w:left="0" w:firstLine="709"/>
        <w:contextualSpacing w:val="0"/>
        <w:jc w:val="both"/>
        <w:rPr>
          <w:rFonts w:ascii="Times New Roman" w:hAnsi="Times New Roman"/>
          <w:color w:val="000000"/>
          <w:sz w:val="28"/>
          <w:szCs w:val="28"/>
        </w:rPr>
      </w:pPr>
      <w:r w:rsidRPr="00104F8D">
        <w:rPr>
          <w:rFonts w:ascii="Times New Roman" w:hAnsi="Times New Roman"/>
          <w:color w:val="000000"/>
          <w:sz w:val="28"/>
          <w:szCs w:val="28"/>
        </w:rPr>
        <w:t xml:space="preserve">Развитие экономики, обеспечение экономической безопасности как основные стратегические цели страны. </w:t>
      </w:r>
    </w:p>
    <w:p w14:paraId="66C80FED" w14:textId="77777777" w:rsidR="00104F8D" w:rsidRPr="00104F8D" w:rsidRDefault="00104F8D" w:rsidP="00D95A5F">
      <w:pPr>
        <w:pStyle w:val="af0"/>
        <w:numPr>
          <w:ilvl w:val="0"/>
          <w:numId w:val="42"/>
        </w:numPr>
        <w:spacing w:after="0" w:line="240" w:lineRule="auto"/>
        <w:ind w:left="0" w:firstLine="709"/>
        <w:contextualSpacing w:val="0"/>
        <w:jc w:val="both"/>
        <w:rPr>
          <w:rFonts w:ascii="Times New Roman" w:hAnsi="Times New Roman"/>
          <w:sz w:val="28"/>
          <w:szCs w:val="28"/>
        </w:rPr>
      </w:pPr>
      <w:r w:rsidRPr="00104F8D">
        <w:rPr>
          <w:rFonts w:ascii="Times New Roman" w:hAnsi="Times New Roman"/>
          <w:color w:val="000000"/>
          <w:sz w:val="28"/>
          <w:szCs w:val="28"/>
        </w:rPr>
        <w:t>Стратегия</w:t>
      </w:r>
      <w:r w:rsidRPr="00104F8D">
        <w:rPr>
          <w:rFonts w:ascii="Times New Roman" w:hAnsi="Times New Roman"/>
          <w:sz w:val="28"/>
          <w:szCs w:val="28"/>
        </w:rPr>
        <w:t xml:space="preserve"> экономической безопасности России. Угрозы экономической безопасности России. </w:t>
      </w:r>
    </w:p>
    <w:p w14:paraId="2417EA6A" w14:textId="77777777" w:rsidR="00104F8D" w:rsidRPr="00104F8D" w:rsidRDefault="00104F8D" w:rsidP="00D95A5F">
      <w:pPr>
        <w:pStyle w:val="af0"/>
        <w:numPr>
          <w:ilvl w:val="0"/>
          <w:numId w:val="42"/>
        </w:numPr>
        <w:spacing w:after="0" w:line="240" w:lineRule="auto"/>
        <w:ind w:left="0" w:firstLine="709"/>
        <w:contextualSpacing w:val="0"/>
        <w:jc w:val="both"/>
        <w:rPr>
          <w:rFonts w:ascii="Times New Roman" w:hAnsi="Times New Roman"/>
          <w:sz w:val="28"/>
          <w:szCs w:val="28"/>
        </w:rPr>
      </w:pPr>
      <w:r w:rsidRPr="00104F8D">
        <w:rPr>
          <w:rFonts w:ascii="Times New Roman" w:hAnsi="Times New Roman"/>
          <w:sz w:val="28"/>
          <w:szCs w:val="28"/>
        </w:rPr>
        <w:t>Влияние внешнеэкономических конъюнктур на экономическую безопасность России.</w:t>
      </w:r>
    </w:p>
    <w:p w14:paraId="4488ACE3" w14:textId="77777777" w:rsidR="00104F8D" w:rsidRPr="00104F8D" w:rsidRDefault="00104F8D" w:rsidP="00D95A5F">
      <w:pPr>
        <w:pStyle w:val="af0"/>
        <w:numPr>
          <w:ilvl w:val="0"/>
          <w:numId w:val="42"/>
        </w:numPr>
        <w:spacing w:after="0" w:line="240" w:lineRule="auto"/>
        <w:ind w:left="0" w:firstLine="709"/>
        <w:contextualSpacing w:val="0"/>
        <w:jc w:val="both"/>
        <w:rPr>
          <w:rFonts w:ascii="Times New Roman" w:hAnsi="Times New Roman"/>
          <w:sz w:val="28"/>
          <w:szCs w:val="28"/>
        </w:rPr>
      </w:pPr>
      <w:r w:rsidRPr="00104F8D">
        <w:rPr>
          <w:rFonts w:ascii="Times New Roman" w:hAnsi="Times New Roman"/>
          <w:sz w:val="28"/>
          <w:szCs w:val="28"/>
        </w:rPr>
        <w:t xml:space="preserve">Индикаторы экономической безопасности государства. </w:t>
      </w:r>
    </w:p>
    <w:p w14:paraId="4A5D6C23" w14:textId="77777777" w:rsidR="00104F8D" w:rsidRPr="00104F8D" w:rsidRDefault="00104F8D" w:rsidP="00D95A5F">
      <w:pPr>
        <w:pStyle w:val="af0"/>
        <w:numPr>
          <w:ilvl w:val="0"/>
          <w:numId w:val="42"/>
        </w:numPr>
        <w:spacing w:after="0" w:line="240" w:lineRule="auto"/>
        <w:ind w:left="0" w:firstLine="709"/>
        <w:contextualSpacing w:val="0"/>
        <w:jc w:val="both"/>
        <w:rPr>
          <w:rFonts w:ascii="Times New Roman" w:hAnsi="Times New Roman"/>
          <w:sz w:val="28"/>
          <w:szCs w:val="28"/>
        </w:rPr>
      </w:pPr>
      <w:r w:rsidRPr="00104F8D">
        <w:rPr>
          <w:rFonts w:ascii="Times New Roman" w:hAnsi="Times New Roman"/>
          <w:sz w:val="28"/>
          <w:szCs w:val="28"/>
        </w:rPr>
        <w:t xml:space="preserve">Взаимодействие основных индикаторов экономической безопасности. </w:t>
      </w:r>
    </w:p>
    <w:p w14:paraId="7D0A553A" w14:textId="77777777" w:rsidR="00104F8D" w:rsidRPr="00104F8D" w:rsidRDefault="00104F8D" w:rsidP="00D95A5F">
      <w:pPr>
        <w:pStyle w:val="af0"/>
        <w:numPr>
          <w:ilvl w:val="0"/>
          <w:numId w:val="42"/>
        </w:numPr>
        <w:spacing w:after="0" w:line="240" w:lineRule="auto"/>
        <w:ind w:left="0" w:firstLine="709"/>
        <w:contextualSpacing w:val="0"/>
        <w:jc w:val="both"/>
        <w:rPr>
          <w:rFonts w:ascii="Times New Roman" w:hAnsi="Times New Roman"/>
          <w:sz w:val="28"/>
          <w:szCs w:val="28"/>
        </w:rPr>
      </w:pPr>
      <w:r w:rsidRPr="00104F8D">
        <w:rPr>
          <w:rFonts w:ascii="Times New Roman" w:hAnsi="Times New Roman"/>
          <w:sz w:val="28"/>
          <w:szCs w:val="28"/>
        </w:rPr>
        <w:t xml:space="preserve">Критерии и пороговые значения экономической безопасности государства. </w:t>
      </w:r>
    </w:p>
    <w:p w14:paraId="10747C19" w14:textId="77777777" w:rsidR="00104F8D" w:rsidRPr="00104F8D" w:rsidRDefault="00104F8D" w:rsidP="00D95A5F">
      <w:pPr>
        <w:pStyle w:val="af0"/>
        <w:numPr>
          <w:ilvl w:val="0"/>
          <w:numId w:val="42"/>
        </w:numPr>
        <w:spacing w:after="0" w:line="240" w:lineRule="auto"/>
        <w:ind w:left="0" w:firstLine="709"/>
        <w:contextualSpacing w:val="0"/>
        <w:jc w:val="both"/>
        <w:rPr>
          <w:rFonts w:ascii="Times New Roman" w:hAnsi="Times New Roman"/>
          <w:sz w:val="28"/>
          <w:szCs w:val="28"/>
        </w:rPr>
      </w:pPr>
      <w:r w:rsidRPr="00104F8D">
        <w:rPr>
          <w:rFonts w:ascii="Times New Roman" w:hAnsi="Times New Roman"/>
          <w:sz w:val="28"/>
          <w:szCs w:val="28"/>
        </w:rPr>
        <w:t>Глобальные количественные параметры пороговых значений экономической безопасности государства.</w:t>
      </w:r>
    </w:p>
    <w:p w14:paraId="5FC97F75" w14:textId="77777777" w:rsidR="00104F8D" w:rsidRPr="00104F8D" w:rsidRDefault="00104F8D" w:rsidP="00D95A5F">
      <w:pPr>
        <w:pStyle w:val="af0"/>
        <w:numPr>
          <w:ilvl w:val="0"/>
          <w:numId w:val="42"/>
        </w:numPr>
        <w:spacing w:after="0" w:line="240" w:lineRule="auto"/>
        <w:ind w:left="0" w:firstLine="709"/>
        <w:contextualSpacing w:val="0"/>
        <w:jc w:val="both"/>
        <w:rPr>
          <w:rFonts w:ascii="Times New Roman" w:hAnsi="Times New Roman"/>
          <w:sz w:val="28"/>
          <w:szCs w:val="28"/>
        </w:rPr>
      </w:pPr>
      <w:r w:rsidRPr="00104F8D">
        <w:rPr>
          <w:rFonts w:ascii="Times New Roman" w:hAnsi="Times New Roman"/>
          <w:sz w:val="28"/>
          <w:szCs w:val="28"/>
        </w:rPr>
        <w:t xml:space="preserve">Индикаторы пороговых значений экономической безопасности по основным сферам экономики. </w:t>
      </w:r>
    </w:p>
    <w:p w14:paraId="502B8412" w14:textId="77777777" w:rsidR="00104F8D" w:rsidRPr="00104F8D" w:rsidRDefault="00104F8D" w:rsidP="00D95A5F">
      <w:pPr>
        <w:pStyle w:val="af0"/>
        <w:numPr>
          <w:ilvl w:val="0"/>
          <w:numId w:val="42"/>
        </w:numPr>
        <w:spacing w:after="0" w:line="240" w:lineRule="auto"/>
        <w:ind w:left="0" w:firstLine="709"/>
        <w:contextualSpacing w:val="0"/>
        <w:jc w:val="both"/>
        <w:rPr>
          <w:rFonts w:ascii="Times New Roman" w:hAnsi="Times New Roman"/>
          <w:sz w:val="28"/>
          <w:szCs w:val="28"/>
        </w:rPr>
      </w:pPr>
      <w:r w:rsidRPr="00104F8D">
        <w:rPr>
          <w:rFonts w:ascii="Times New Roman" w:hAnsi="Times New Roman"/>
          <w:sz w:val="28"/>
          <w:szCs w:val="28"/>
        </w:rPr>
        <w:t>Коррекция пороговых значений экономической безопасности.</w:t>
      </w:r>
    </w:p>
    <w:p w14:paraId="307674D7" w14:textId="77777777" w:rsidR="00104F8D" w:rsidRPr="00104F8D" w:rsidRDefault="00104F8D" w:rsidP="00D95A5F">
      <w:pPr>
        <w:pStyle w:val="af0"/>
        <w:numPr>
          <w:ilvl w:val="0"/>
          <w:numId w:val="42"/>
        </w:numPr>
        <w:spacing w:after="0" w:line="240" w:lineRule="auto"/>
        <w:ind w:left="0" w:firstLine="709"/>
        <w:contextualSpacing w:val="0"/>
        <w:jc w:val="both"/>
        <w:rPr>
          <w:rFonts w:ascii="Times New Roman" w:hAnsi="Times New Roman"/>
          <w:sz w:val="28"/>
          <w:szCs w:val="28"/>
        </w:rPr>
      </w:pPr>
      <w:r w:rsidRPr="00104F8D">
        <w:rPr>
          <w:rFonts w:ascii="Times New Roman" w:hAnsi="Times New Roman"/>
          <w:sz w:val="28"/>
          <w:szCs w:val="28"/>
        </w:rPr>
        <w:t xml:space="preserve">Структура системы экономической безопасности страны. </w:t>
      </w:r>
    </w:p>
    <w:p w14:paraId="4B6D2ED3" w14:textId="77777777" w:rsidR="00104F8D" w:rsidRPr="00104F8D" w:rsidRDefault="00104F8D" w:rsidP="00D95A5F">
      <w:pPr>
        <w:pStyle w:val="af0"/>
        <w:numPr>
          <w:ilvl w:val="0"/>
          <w:numId w:val="42"/>
        </w:numPr>
        <w:spacing w:after="0" w:line="240" w:lineRule="auto"/>
        <w:ind w:left="0" w:firstLine="709"/>
        <w:contextualSpacing w:val="0"/>
        <w:jc w:val="both"/>
        <w:rPr>
          <w:rFonts w:ascii="Times New Roman" w:hAnsi="Times New Roman"/>
          <w:sz w:val="28"/>
          <w:szCs w:val="28"/>
        </w:rPr>
      </w:pPr>
      <w:r w:rsidRPr="00104F8D">
        <w:rPr>
          <w:rFonts w:ascii="Times New Roman" w:hAnsi="Times New Roman"/>
          <w:sz w:val="28"/>
          <w:szCs w:val="28"/>
        </w:rPr>
        <w:t>Социальный потенциал в системе экономической безопасности. Специфика социального потенциала.</w:t>
      </w:r>
    </w:p>
    <w:p w14:paraId="36AA42DF" w14:textId="77777777" w:rsidR="00104F8D" w:rsidRPr="00104F8D" w:rsidRDefault="00104F8D" w:rsidP="00D95A5F">
      <w:pPr>
        <w:pStyle w:val="af0"/>
        <w:numPr>
          <w:ilvl w:val="0"/>
          <w:numId w:val="42"/>
        </w:numPr>
        <w:spacing w:after="0" w:line="240" w:lineRule="auto"/>
        <w:ind w:left="0" w:firstLine="709"/>
        <w:contextualSpacing w:val="0"/>
        <w:jc w:val="both"/>
        <w:rPr>
          <w:rFonts w:ascii="Times New Roman" w:hAnsi="Times New Roman"/>
          <w:sz w:val="28"/>
          <w:szCs w:val="28"/>
        </w:rPr>
      </w:pPr>
      <w:r w:rsidRPr="00104F8D">
        <w:rPr>
          <w:rFonts w:ascii="Times New Roman" w:hAnsi="Times New Roman"/>
          <w:sz w:val="28"/>
          <w:szCs w:val="28"/>
        </w:rPr>
        <w:t xml:space="preserve">Демографическая ситуация и миграционные процессы с позиций обеспечения экономической безопасности. </w:t>
      </w:r>
    </w:p>
    <w:p w14:paraId="3CD44645" w14:textId="77777777" w:rsidR="00104F8D" w:rsidRPr="00104F8D" w:rsidRDefault="00104F8D" w:rsidP="00D95A5F">
      <w:pPr>
        <w:pStyle w:val="af0"/>
        <w:numPr>
          <w:ilvl w:val="0"/>
          <w:numId w:val="42"/>
        </w:numPr>
        <w:spacing w:after="0" w:line="240" w:lineRule="auto"/>
        <w:ind w:left="0" w:firstLine="709"/>
        <w:contextualSpacing w:val="0"/>
        <w:jc w:val="both"/>
        <w:rPr>
          <w:rFonts w:ascii="Times New Roman" w:hAnsi="Times New Roman"/>
          <w:sz w:val="28"/>
          <w:szCs w:val="28"/>
        </w:rPr>
      </w:pPr>
      <w:r w:rsidRPr="00104F8D">
        <w:rPr>
          <w:rFonts w:ascii="Times New Roman" w:hAnsi="Times New Roman"/>
          <w:sz w:val="28"/>
          <w:szCs w:val="28"/>
        </w:rPr>
        <w:t xml:space="preserve">Факторы, определяющие развитие системы продовольственной безопасности. </w:t>
      </w:r>
    </w:p>
    <w:p w14:paraId="36989611" w14:textId="77777777" w:rsidR="00104F8D" w:rsidRPr="00104F8D" w:rsidRDefault="00104F8D" w:rsidP="00D95A5F">
      <w:pPr>
        <w:pStyle w:val="af0"/>
        <w:numPr>
          <w:ilvl w:val="0"/>
          <w:numId w:val="42"/>
        </w:numPr>
        <w:spacing w:after="0" w:line="240" w:lineRule="auto"/>
        <w:ind w:left="0" w:firstLine="709"/>
        <w:contextualSpacing w:val="0"/>
        <w:jc w:val="both"/>
        <w:rPr>
          <w:rFonts w:ascii="Times New Roman" w:hAnsi="Times New Roman"/>
          <w:sz w:val="28"/>
          <w:szCs w:val="28"/>
        </w:rPr>
      </w:pPr>
      <w:r w:rsidRPr="00104F8D">
        <w:rPr>
          <w:rFonts w:ascii="Times New Roman" w:hAnsi="Times New Roman"/>
          <w:sz w:val="28"/>
          <w:szCs w:val="28"/>
        </w:rPr>
        <w:t xml:space="preserve">Роль и место информационной, военной, минерально-сырьевой, энергетической, экологической, правовой и др. видов безопасности в единой системе защиты экономических интересов. </w:t>
      </w:r>
    </w:p>
    <w:p w14:paraId="16C1CB37" w14:textId="77777777" w:rsidR="00104F8D" w:rsidRPr="00104F8D" w:rsidRDefault="00104F8D" w:rsidP="00D95A5F">
      <w:pPr>
        <w:pStyle w:val="af0"/>
        <w:numPr>
          <w:ilvl w:val="0"/>
          <w:numId w:val="42"/>
        </w:numPr>
        <w:spacing w:after="0" w:line="240" w:lineRule="auto"/>
        <w:ind w:left="0" w:firstLine="709"/>
        <w:contextualSpacing w:val="0"/>
        <w:jc w:val="both"/>
        <w:rPr>
          <w:rFonts w:ascii="Times New Roman" w:hAnsi="Times New Roman"/>
          <w:sz w:val="28"/>
          <w:szCs w:val="28"/>
        </w:rPr>
      </w:pPr>
      <w:r w:rsidRPr="00104F8D">
        <w:rPr>
          <w:rFonts w:ascii="Times New Roman" w:hAnsi="Times New Roman"/>
          <w:sz w:val="28"/>
          <w:szCs w:val="28"/>
        </w:rPr>
        <w:t>Меркантилистская концепция защиты от внутренних макроэкономических угроз.</w:t>
      </w:r>
    </w:p>
    <w:p w14:paraId="239DC9EF" w14:textId="77777777" w:rsidR="00104F8D" w:rsidRPr="00104F8D" w:rsidRDefault="00104F8D" w:rsidP="00D95A5F">
      <w:pPr>
        <w:pStyle w:val="af0"/>
        <w:numPr>
          <w:ilvl w:val="0"/>
          <w:numId w:val="42"/>
        </w:numPr>
        <w:spacing w:after="0" w:line="240" w:lineRule="auto"/>
        <w:ind w:left="0" w:firstLine="709"/>
        <w:contextualSpacing w:val="0"/>
        <w:jc w:val="both"/>
        <w:rPr>
          <w:rFonts w:ascii="Times New Roman" w:hAnsi="Times New Roman"/>
          <w:sz w:val="28"/>
          <w:szCs w:val="28"/>
        </w:rPr>
      </w:pPr>
      <w:proofErr w:type="spellStart"/>
      <w:r w:rsidRPr="00104F8D">
        <w:rPr>
          <w:rFonts w:ascii="Times New Roman" w:hAnsi="Times New Roman"/>
          <w:sz w:val="28"/>
          <w:szCs w:val="28"/>
        </w:rPr>
        <w:t>Камералистская</w:t>
      </w:r>
      <w:proofErr w:type="spellEnd"/>
      <w:r w:rsidRPr="00104F8D">
        <w:rPr>
          <w:rFonts w:ascii="Times New Roman" w:hAnsi="Times New Roman"/>
          <w:sz w:val="28"/>
          <w:szCs w:val="28"/>
        </w:rPr>
        <w:t xml:space="preserve"> концепция национальной экономической безопасности. </w:t>
      </w:r>
    </w:p>
    <w:p w14:paraId="77589E34" w14:textId="77777777" w:rsidR="00104F8D" w:rsidRPr="00104F8D" w:rsidRDefault="00104F8D" w:rsidP="00D95A5F">
      <w:pPr>
        <w:pStyle w:val="af0"/>
        <w:numPr>
          <w:ilvl w:val="0"/>
          <w:numId w:val="42"/>
        </w:numPr>
        <w:spacing w:after="0" w:line="240" w:lineRule="auto"/>
        <w:ind w:left="0" w:firstLine="709"/>
        <w:contextualSpacing w:val="0"/>
        <w:jc w:val="both"/>
        <w:rPr>
          <w:rFonts w:ascii="Times New Roman" w:hAnsi="Times New Roman"/>
          <w:sz w:val="28"/>
          <w:szCs w:val="28"/>
        </w:rPr>
      </w:pPr>
      <w:r w:rsidRPr="00104F8D">
        <w:rPr>
          <w:rFonts w:ascii="Times New Roman" w:hAnsi="Times New Roman"/>
          <w:sz w:val="28"/>
          <w:szCs w:val="28"/>
        </w:rPr>
        <w:t xml:space="preserve">Кейнсианская концепция национальной экономической безопасности. </w:t>
      </w:r>
    </w:p>
    <w:p w14:paraId="1DBA1C91" w14:textId="77777777" w:rsidR="00104F8D" w:rsidRPr="00104F8D" w:rsidRDefault="00104F8D" w:rsidP="00D95A5F">
      <w:pPr>
        <w:pStyle w:val="af0"/>
        <w:numPr>
          <w:ilvl w:val="0"/>
          <w:numId w:val="42"/>
        </w:numPr>
        <w:spacing w:after="0" w:line="240" w:lineRule="auto"/>
        <w:ind w:left="0" w:firstLine="709"/>
        <w:contextualSpacing w:val="0"/>
        <w:jc w:val="both"/>
        <w:rPr>
          <w:rFonts w:ascii="Times New Roman" w:hAnsi="Times New Roman"/>
          <w:sz w:val="28"/>
          <w:szCs w:val="28"/>
        </w:rPr>
      </w:pPr>
      <w:r w:rsidRPr="00104F8D">
        <w:rPr>
          <w:rFonts w:ascii="Times New Roman" w:hAnsi="Times New Roman"/>
          <w:sz w:val="28"/>
          <w:szCs w:val="28"/>
        </w:rPr>
        <w:t>Институциональная концепция национальной экономической безопасности.</w:t>
      </w:r>
    </w:p>
    <w:p w14:paraId="07E69AE8" w14:textId="77777777" w:rsidR="00104F8D" w:rsidRPr="00104F8D" w:rsidRDefault="00104F8D" w:rsidP="00D95A5F">
      <w:pPr>
        <w:pStyle w:val="af0"/>
        <w:numPr>
          <w:ilvl w:val="0"/>
          <w:numId w:val="42"/>
        </w:numPr>
        <w:spacing w:after="0" w:line="240" w:lineRule="auto"/>
        <w:ind w:left="0" w:firstLine="709"/>
        <w:contextualSpacing w:val="0"/>
        <w:jc w:val="both"/>
        <w:rPr>
          <w:rFonts w:ascii="Times New Roman" w:hAnsi="Times New Roman"/>
          <w:sz w:val="28"/>
          <w:szCs w:val="28"/>
        </w:rPr>
      </w:pPr>
      <w:r w:rsidRPr="00104F8D">
        <w:rPr>
          <w:rFonts w:ascii="Times New Roman" w:hAnsi="Times New Roman"/>
          <w:sz w:val="28"/>
          <w:szCs w:val="28"/>
        </w:rPr>
        <w:t xml:space="preserve">Роль инновационной составляющей в обеспечении экономической безопасности. </w:t>
      </w:r>
    </w:p>
    <w:p w14:paraId="34D15A8C" w14:textId="77777777" w:rsidR="00104F8D" w:rsidRPr="00104F8D" w:rsidRDefault="00104F8D" w:rsidP="00D95A5F">
      <w:pPr>
        <w:pStyle w:val="af0"/>
        <w:numPr>
          <w:ilvl w:val="0"/>
          <w:numId w:val="42"/>
        </w:numPr>
        <w:spacing w:after="0" w:line="240" w:lineRule="auto"/>
        <w:ind w:left="0" w:firstLine="709"/>
        <w:contextualSpacing w:val="0"/>
        <w:jc w:val="both"/>
        <w:rPr>
          <w:rFonts w:ascii="Times New Roman" w:hAnsi="Times New Roman"/>
          <w:sz w:val="28"/>
          <w:szCs w:val="28"/>
        </w:rPr>
      </w:pPr>
      <w:r w:rsidRPr="00104F8D">
        <w:rPr>
          <w:rFonts w:ascii="Times New Roman" w:hAnsi="Times New Roman"/>
          <w:sz w:val="28"/>
          <w:szCs w:val="28"/>
        </w:rPr>
        <w:t xml:space="preserve">Разработка модели инновационного развития субъектов хозяйствования по обеспечении экономической безопасности. </w:t>
      </w:r>
    </w:p>
    <w:p w14:paraId="5E8B8366" w14:textId="77777777" w:rsidR="00104F8D" w:rsidRPr="00104F8D" w:rsidRDefault="00104F8D" w:rsidP="00D95A5F">
      <w:pPr>
        <w:pStyle w:val="af0"/>
        <w:numPr>
          <w:ilvl w:val="0"/>
          <w:numId w:val="42"/>
        </w:numPr>
        <w:spacing w:after="0" w:line="240" w:lineRule="auto"/>
        <w:ind w:left="0" w:firstLine="709"/>
        <w:contextualSpacing w:val="0"/>
        <w:jc w:val="both"/>
        <w:rPr>
          <w:rFonts w:ascii="Times New Roman" w:hAnsi="Times New Roman"/>
          <w:sz w:val="28"/>
          <w:szCs w:val="28"/>
        </w:rPr>
      </w:pPr>
      <w:r w:rsidRPr="00104F8D">
        <w:rPr>
          <w:rFonts w:ascii="Times New Roman" w:hAnsi="Times New Roman"/>
          <w:sz w:val="28"/>
          <w:szCs w:val="28"/>
        </w:rPr>
        <w:t xml:space="preserve">Инновационное развитие социального партнерства в контексте обеспечения экономической безопасности в инновационной сфере. </w:t>
      </w:r>
    </w:p>
    <w:p w14:paraId="3F59A166" w14:textId="4EE7181B" w:rsidR="00D23401" w:rsidRDefault="00104F8D" w:rsidP="00E4609C">
      <w:pPr>
        <w:pStyle w:val="af0"/>
        <w:numPr>
          <w:ilvl w:val="0"/>
          <w:numId w:val="42"/>
        </w:numPr>
        <w:spacing w:after="0" w:line="240" w:lineRule="auto"/>
        <w:ind w:left="0" w:firstLine="709"/>
        <w:contextualSpacing w:val="0"/>
        <w:jc w:val="both"/>
        <w:rPr>
          <w:rFonts w:ascii="Times New Roman" w:hAnsi="Times New Roman"/>
          <w:sz w:val="28"/>
          <w:szCs w:val="28"/>
        </w:rPr>
      </w:pPr>
      <w:r w:rsidRPr="00104F8D">
        <w:rPr>
          <w:rFonts w:ascii="Times New Roman" w:hAnsi="Times New Roman"/>
          <w:sz w:val="28"/>
          <w:szCs w:val="28"/>
        </w:rPr>
        <w:t xml:space="preserve">Инновации информационной составляющей в экономической безопасности. </w:t>
      </w:r>
      <w:r w:rsidR="00E4609C">
        <w:rPr>
          <w:rFonts w:ascii="Times New Roman" w:hAnsi="Times New Roman"/>
          <w:sz w:val="28"/>
          <w:szCs w:val="28"/>
        </w:rPr>
        <w:t xml:space="preserve"> </w:t>
      </w:r>
    </w:p>
    <w:p w14:paraId="69FAE047" w14:textId="77777777" w:rsidR="00E4609C" w:rsidRPr="00E4609C" w:rsidRDefault="00E4609C" w:rsidP="00E4609C">
      <w:pPr>
        <w:pStyle w:val="af0"/>
        <w:spacing w:after="0" w:line="240" w:lineRule="auto"/>
        <w:ind w:left="709"/>
        <w:contextualSpacing w:val="0"/>
        <w:jc w:val="both"/>
        <w:rPr>
          <w:rFonts w:ascii="Times New Roman" w:hAnsi="Times New Roman"/>
          <w:sz w:val="28"/>
          <w:szCs w:val="28"/>
        </w:rPr>
      </w:pPr>
    </w:p>
    <w:p w14:paraId="5856428E" w14:textId="7FC18D60" w:rsidR="00D23401" w:rsidRPr="00006C8B" w:rsidRDefault="00D23401" w:rsidP="00D23401">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006C8B">
        <w:rPr>
          <w:rFonts w:ascii="Times New Roman" w:eastAsia="Times New Roman" w:hAnsi="Times New Roman" w:cs="Times New Roman"/>
          <w:b/>
          <w:sz w:val="28"/>
          <w:szCs w:val="28"/>
          <w:lang w:eastAsia="ru-RU"/>
        </w:rPr>
        <w:t>Практические задания, задачи</w:t>
      </w:r>
      <w:r w:rsidRPr="00006C8B">
        <w:rPr>
          <w:rFonts w:ascii="Times New Roman" w:eastAsia="Times New Roman" w:hAnsi="Times New Roman" w:cs="Times New Roman"/>
          <w:sz w:val="28"/>
          <w:szCs w:val="28"/>
          <w:lang w:eastAsia="ru-RU"/>
        </w:rPr>
        <w:t xml:space="preserve"> (типовые)</w:t>
      </w:r>
    </w:p>
    <w:bookmarkEnd w:id="33"/>
    <w:bookmarkEnd w:id="34"/>
    <w:p w14:paraId="489C2452" w14:textId="77777777" w:rsidR="004C08E8" w:rsidRPr="004C08E8" w:rsidRDefault="004C08E8" w:rsidP="00D95A5F">
      <w:pPr>
        <w:pStyle w:val="af0"/>
        <w:numPr>
          <w:ilvl w:val="0"/>
          <w:numId w:val="45"/>
        </w:numPr>
        <w:shd w:val="clear" w:color="auto" w:fill="FFFFFF"/>
        <w:spacing w:after="0" w:line="240" w:lineRule="auto"/>
        <w:ind w:left="0" w:firstLine="709"/>
        <w:contextualSpacing w:val="0"/>
        <w:jc w:val="both"/>
        <w:rPr>
          <w:rFonts w:ascii="Times New Roman" w:hAnsi="Times New Roman"/>
          <w:color w:val="000000"/>
          <w:sz w:val="28"/>
          <w:szCs w:val="28"/>
        </w:rPr>
      </w:pPr>
      <w:r w:rsidRPr="004C08E8">
        <w:rPr>
          <w:rFonts w:ascii="Times New Roman" w:hAnsi="Times New Roman"/>
          <w:color w:val="000000"/>
          <w:sz w:val="28"/>
          <w:szCs w:val="28"/>
        </w:rPr>
        <w:t>Имеется два проекта, каждый из которых требует инвестиций в размере 160 млн. руб. Первый проект предполагает получение годового дохода в размере 30 млн. руб. на протяжении 15 лет. Второй проект в первые пять лет никаких поступлений не дает, однако в последующие 10 лет ежегодный доход составит 50 млн. руб. Норма дисконта 15%.</w:t>
      </w:r>
    </w:p>
    <w:p w14:paraId="292A3DB3" w14:textId="77777777" w:rsidR="004C08E8" w:rsidRPr="004C08E8" w:rsidRDefault="004C08E8" w:rsidP="00D95A5F">
      <w:pPr>
        <w:shd w:val="clear" w:color="auto" w:fill="FFFFFF"/>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Оценить целесообразность каждой из инвестиций. Осуществить выбор более выгодного варианта.</w:t>
      </w:r>
    </w:p>
    <w:p w14:paraId="548DC2AF" w14:textId="77777777" w:rsidR="004C08E8" w:rsidRPr="004C08E8" w:rsidRDefault="004C08E8" w:rsidP="00D95A5F">
      <w:pPr>
        <w:shd w:val="clear" w:color="auto" w:fill="FFFFFF"/>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 </w:t>
      </w:r>
    </w:p>
    <w:p w14:paraId="5D72986D" w14:textId="77777777" w:rsidR="004C08E8" w:rsidRPr="004C08E8" w:rsidRDefault="004C08E8" w:rsidP="00D95A5F">
      <w:pPr>
        <w:pStyle w:val="af0"/>
        <w:numPr>
          <w:ilvl w:val="0"/>
          <w:numId w:val="45"/>
        </w:numPr>
        <w:shd w:val="clear" w:color="auto" w:fill="FFFFFF"/>
        <w:spacing w:after="0" w:line="240" w:lineRule="auto"/>
        <w:ind w:left="0" w:firstLine="709"/>
        <w:contextualSpacing w:val="0"/>
        <w:jc w:val="both"/>
        <w:rPr>
          <w:rFonts w:ascii="Times New Roman" w:hAnsi="Times New Roman"/>
          <w:color w:val="000000"/>
          <w:sz w:val="28"/>
          <w:szCs w:val="28"/>
        </w:rPr>
      </w:pPr>
      <w:r w:rsidRPr="004C08E8">
        <w:rPr>
          <w:rFonts w:ascii="Times New Roman" w:hAnsi="Times New Roman"/>
          <w:color w:val="000000"/>
          <w:sz w:val="28"/>
          <w:szCs w:val="28"/>
        </w:rPr>
        <w:t>Анализируются четыре проекта, причем А и В, а также Б и Г взаимоисключающие проекты.</w:t>
      </w:r>
    </w:p>
    <w:tbl>
      <w:tblPr>
        <w:tblW w:w="0" w:type="auto"/>
        <w:shd w:val="clear" w:color="auto" w:fill="FFFFFF"/>
        <w:tblCellMar>
          <w:left w:w="0" w:type="dxa"/>
          <w:right w:w="0" w:type="dxa"/>
        </w:tblCellMar>
        <w:tblLook w:val="04A0" w:firstRow="1" w:lastRow="0" w:firstColumn="1" w:lastColumn="0" w:noHBand="0" w:noVBand="1"/>
      </w:tblPr>
      <w:tblGrid>
        <w:gridCol w:w="1790"/>
        <w:gridCol w:w="2574"/>
        <w:gridCol w:w="2613"/>
        <w:gridCol w:w="2501"/>
      </w:tblGrid>
      <w:tr w:rsidR="004C08E8" w:rsidRPr="004C08E8" w14:paraId="7BE54E4D" w14:textId="77777777" w:rsidTr="005F2A1B">
        <w:tc>
          <w:tcPr>
            <w:tcW w:w="152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04E7A2C"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Проект</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DB1A508"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Инвестиции,</w:t>
            </w:r>
          </w:p>
          <w:p w14:paraId="1314DC7B"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млн. руб.</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25B137B"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Чистый дисконтированный доход, млн. руб.</w:t>
            </w:r>
          </w:p>
        </w:tc>
        <w:tc>
          <w:tcPr>
            <w:tcW w:w="287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072363"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Внутренняя норма доходности, %</w:t>
            </w:r>
          </w:p>
        </w:tc>
      </w:tr>
      <w:tr w:rsidR="004C08E8" w:rsidRPr="004C08E8" w14:paraId="3EEC4383" w14:textId="77777777" w:rsidTr="005F2A1B">
        <w:tc>
          <w:tcPr>
            <w:tcW w:w="152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6F9C8CD"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А</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991871"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–600</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4B9B31"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65</w:t>
            </w:r>
          </w:p>
        </w:tc>
        <w:tc>
          <w:tcPr>
            <w:tcW w:w="28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8D6F1C"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25</w:t>
            </w:r>
          </w:p>
        </w:tc>
      </w:tr>
      <w:tr w:rsidR="004C08E8" w:rsidRPr="004C08E8" w14:paraId="4066341E" w14:textId="77777777" w:rsidTr="005F2A1B">
        <w:tc>
          <w:tcPr>
            <w:tcW w:w="152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8E6D73A"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Б</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DB8F5C"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–800</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17743E"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29</w:t>
            </w:r>
          </w:p>
        </w:tc>
        <w:tc>
          <w:tcPr>
            <w:tcW w:w="28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D354BA"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14</w:t>
            </w:r>
          </w:p>
        </w:tc>
      </w:tr>
      <w:tr w:rsidR="004C08E8" w:rsidRPr="004C08E8" w14:paraId="65F182D0" w14:textId="77777777" w:rsidTr="005F2A1B">
        <w:tc>
          <w:tcPr>
            <w:tcW w:w="152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BEA46DB"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В</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ACFEDF"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–400</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BA9D81"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68</w:t>
            </w:r>
          </w:p>
        </w:tc>
        <w:tc>
          <w:tcPr>
            <w:tcW w:w="28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395EAA"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20</w:t>
            </w:r>
          </w:p>
        </w:tc>
      </w:tr>
      <w:tr w:rsidR="004C08E8" w:rsidRPr="004C08E8" w14:paraId="5B56094A" w14:textId="77777777" w:rsidTr="005F2A1B">
        <w:tc>
          <w:tcPr>
            <w:tcW w:w="152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D344458"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Г</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2EDB8E"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–280</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A9AC87"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30</w:t>
            </w:r>
          </w:p>
        </w:tc>
        <w:tc>
          <w:tcPr>
            <w:tcW w:w="28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4C9E00"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9</w:t>
            </w:r>
          </w:p>
        </w:tc>
      </w:tr>
    </w:tbl>
    <w:p w14:paraId="0EAF4AEE" w14:textId="77777777" w:rsidR="004C08E8" w:rsidRPr="004C08E8" w:rsidRDefault="004C08E8" w:rsidP="00D95A5F">
      <w:pPr>
        <w:shd w:val="clear" w:color="auto" w:fill="FFFFFF"/>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Составьте возможные комбинации проектов и выберите оптимальную.</w:t>
      </w:r>
    </w:p>
    <w:p w14:paraId="75DA4747" w14:textId="77777777" w:rsidR="004C08E8" w:rsidRPr="004C08E8" w:rsidRDefault="004C08E8" w:rsidP="00D95A5F">
      <w:pPr>
        <w:shd w:val="clear" w:color="auto" w:fill="FFFFFF"/>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 </w:t>
      </w:r>
    </w:p>
    <w:p w14:paraId="51ED5F2F" w14:textId="77777777" w:rsidR="004C08E8" w:rsidRPr="004C08E8" w:rsidRDefault="004C08E8" w:rsidP="00D95A5F">
      <w:pPr>
        <w:pStyle w:val="af0"/>
        <w:numPr>
          <w:ilvl w:val="0"/>
          <w:numId w:val="45"/>
        </w:numPr>
        <w:shd w:val="clear" w:color="auto" w:fill="FFFFFF"/>
        <w:spacing w:after="0" w:line="240" w:lineRule="auto"/>
        <w:ind w:left="0" w:firstLine="709"/>
        <w:contextualSpacing w:val="0"/>
        <w:jc w:val="both"/>
        <w:rPr>
          <w:rFonts w:ascii="Times New Roman" w:hAnsi="Times New Roman"/>
          <w:color w:val="000000"/>
          <w:sz w:val="28"/>
          <w:szCs w:val="28"/>
        </w:rPr>
      </w:pPr>
      <w:r w:rsidRPr="004C08E8">
        <w:rPr>
          <w:rFonts w:ascii="Times New Roman" w:hAnsi="Times New Roman"/>
          <w:color w:val="000000"/>
          <w:sz w:val="28"/>
          <w:szCs w:val="28"/>
        </w:rPr>
        <w:t>Общий объем инвестиционных возможностей компании ограничен суммой в 90 млн. руб. Имеется возможность выбора из следующих шести проектов:</w:t>
      </w:r>
    </w:p>
    <w:tbl>
      <w:tblPr>
        <w:tblW w:w="0" w:type="auto"/>
        <w:shd w:val="clear" w:color="auto" w:fill="FFFFFF"/>
        <w:tblCellMar>
          <w:left w:w="0" w:type="dxa"/>
          <w:right w:w="0" w:type="dxa"/>
        </w:tblCellMar>
        <w:tblLook w:val="04A0" w:firstRow="1" w:lastRow="0" w:firstColumn="1" w:lastColumn="0" w:noHBand="0" w:noVBand="1"/>
      </w:tblPr>
      <w:tblGrid>
        <w:gridCol w:w="1790"/>
        <w:gridCol w:w="2574"/>
        <w:gridCol w:w="2613"/>
        <w:gridCol w:w="2501"/>
      </w:tblGrid>
      <w:tr w:rsidR="004C08E8" w:rsidRPr="004C08E8" w14:paraId="0292AE90" w14:textId="77777777" w:rsidTr="005F2A1B">
        <w:tc>
          <w:tcPr>
            <w:tcW w:w="152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697999"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Проект</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6AAF28"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Инвестиции,</w:t>
            </w:r>
          </w:p>
          <w:p w14:paraId="26CE83CC"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млн. руб.</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A30306"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Чистый дисконтированный доход, млн. руб.</w:t>
            </w:r>
          </w:p>
        </w:tc>
        <w:tc>
          <w:tcPr>
            <w:tcW w:w="287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B7D5D3"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Внутренняя норма доходности, %</w:t>
            </w:r>
          </w:p>
        </w:tc>
      </w:tr>
      <w:tr w:rsidR="004C08E8" w:rsidRPr="004C08E8" w14:paraId="1A3911B3" w14:textId="77777777" w:rsidTr="005F2A1B">
        <w:tc>
          <w:tcPr>
            <w:tcW w:w="152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03F728C"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lang w:val="en-US"/>
              </w:rPr>
              <w:t>A</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1A5375"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–30</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007DE0"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2,822</w:t>
            </w:r>
          </w:p>
        </w:tc>
        <w:tc>
          <w:tcPr>
            <w:tcW w:w="28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E9FA6E"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13,6</w:t>
            </w:r>
          </w:p>
        </w:tc>
      </w:tr>
      <w:tr w:rsidR="004C08E8" w:rsidRPr="004C08E8" w14:paraId="49FF4064" w14:textId="77777777" w:rsidTr="005F2A1B">
        <w:tc>
          <w:tcPr>
            <w:tcW w:w="152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A68BB4C"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lang w:val="en-US"/>
              </w:rPr>
              <w:t>B</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E62016"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–20</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69BECA"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2,562</w:t>
            </w:r>
          </w:p>
        </w:tc>
        <w:tc>
          <w:tcPr>
            <w:tcW w:w="28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C91A34"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19,4</w:t>
            </w:r>
          </w:p>
        </w:tc>
      </w:tr>
      <w:tr w:rsidR="004C08E8" w:rsidRPr="004C08E8" w14:paraId="66097B79" w14:textId="77777777" w:rsidTr="005F2A1B">
        <w:tc>
          <w:tcPr>
            <w:tcW w:w="152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0560DC6"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lang w:val="en-US"/>
              </w:rPr>
              <w:t>C</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5B4FC7"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–50</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105FE2"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3,214</w:t>
            </w:r>
          </w:p>
        </w:tc>
        <w:tc>
          <w:tcPr>
            <w:tcW w:w="28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3B2BBB"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12,5</w:t>
            </w:r>
          </w:p>
        </w:tc>
      </w:tr>
      <w:tr w:rsidR="004C08E8" w:rsidRPr="004C08E8" w14:paraId="4C403A80" w14:textId="77777777" w:rsidTr="005F2A1B">
        <w:tc>
          <w:tcPr>
            <w:tcW w:w="152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D2C94B"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lang w:val="en-US"/>
              </w:rPr>
              <w:t>D</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811125"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–10</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7B9C8B"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2,679</w:t>
            </w:r>
          </w:p>
        </w:tc>
        <w:tc>
          <w:tcPr>
            <w:tcW w:w="28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31741C"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21,9</w:t>
            </w:r>
          </w:p>
        </w:tc>
      </w:tr>
      <w:tr w:rsidR="004C08E8" w:rsidRPr="004C08E8" w14:paraId="150132C3" w14:textId="77777777" w:rsidTr="005F2A1B">
        <w:tc>
          <w:tcPr>
            <w:tcW w:w="152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71122A8"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lang w:val="en-US"/>
              </w:rPr>
              <w:t>E</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6B5EEC"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–20</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25600B"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0,909</w:t>
            </w:r>
          </w:p>
        </w:tc>
        <w:tc>
          <w:tcPr>
            <w:tcW w:w="28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E27DCF"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15,0</w:t>
            </w:r>
          </w:p>
        </w:tc>
      </w:tr>
      <w:tr w:rsidR="004C08E8" w:rsidRPr="004C08E8" w14:paraId="6FCCC4E8" w14:textId="77777777" w:rsidTr="005F2A1B">
        <w:tc>
          <w:tcPr>
            <w:tcW w:w="152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A051E08"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lang w:val="en-US"/>
              </w:rPr>
              <w:t>F</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5E05C6"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–40</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107A35"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4,509</w:t>
            </w:r>
          </w:p>
        </w:tc>
        <w:tc>
          <w:tcPr>
            <w:tcW w:w="28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2D3811"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15,6</w:t>
            </w:r>
          </w:p>
        </w:tc>
      </w:tr>
    </w:tbl>
    <w:p w14:paraId="1DAAE53B" w14:textId="77777777" w:rsidR="004C08E8" w:rsidRPr="004C08E8" w:rsidRDefault="004C08E8" w:rsidP="00D95A5F">
      <w:pPr>
        <w:shd w:val="clear" w:color="auto" w:fill="FFFFFF"/>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Цена капитала 10%.</w:t>
      </w:r>
    </w:p>
    <w:p w14:paraId="4028C01B" w14:textId="77777777" w:rsidR="004C08E8" w:rsidRPr="004C08E8" w:rsidRDefault="004C08E8" w:rsidP="00D95A5F">
      <w:pPr>
        <w:shd w:val="clear" w:color="auto" w:fill="FFFFFF"/>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Сформируйте оптимальный портфель по критериям:</w:t>
      </w:r>
    </w:p>
    <w:p w14:paraId="765EA412" w14:textId="77777777" w:rsidR="004C08E8" w:rsidRPr="004C08E8" w:rsidRDefault="004C08E8" w:rsidP="00D95A5F">
      <w:pPr>
        <w:shd w:val="clear" w:color="auto" w:fill="FFFFFF"/>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а) чистый дисконтированный доход;</w:t>
      </w:r>
    </w:p>
    <w:p w14:paraId="27C945B2" w14:textId="77777777" w:rsidR="004C08E8" w:rsidRPr="004C08E8" w:rsidRDefault="004C08E8" w:rsidP="00D95A5F">
      <w:pPr>
        <w:shd w:val="clear" w:color="auto" w:fill="FFFFFF"/>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б) внутренняя норма доходности;</w:t>
      </w:r>
    </w:p>
    <w:p w14:paraId="6F837A94" w14:textId="77777777" w:rsidR="004C08E8" w:rsidRPr="004C08E8" w:rsidRDefault="004C08E8" w:rsidP="00D95A5F">
      <w:pPr>
        <w:shd w:val="clear" w:color="auto" w:fill="FFFFFF"/>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в) индекс доходности.</w:t>
      </w:r>
    </w:p>
    <w:p w14:paraId="22027375" w14:textId="77777777" w:rsidR="004C08E8" w:rsidRPr="004C08E8" w:rsidRDefault="004C08E8" w:rsidP="00D95A5F">
      <w:pPr>
        <w:shd w:val="clear" w:color="auto" w:fill="FFFFFF"/>
        <w:spacing w:after="0" w:line="240" w:lineRule="auto"/>
        <w:ind w:firstLine="709"/>
        <w:jc w:val="both"/>
        <w:rPr>
          <w:rFonts w:ascii="Times New Roman" w:hAnsi="Times New Roman" w:cs="Times New Roman"/>
          <w:color w:val="000000"/>
          <w:sz w:val="28"/>
          <w:szCs w:val="28"/>
        </w:rPr>
      </w:pPr>
    </w:p>
    <w:p w14:paraId="5314145D" w14:textId="77777777" w:rsidR="004C08E8" w:rsidRPr="004C08E8" w:rsidRDefault="004C08E8" w:rsidP="00D95A5F">
      <w:pPr>
        <w:pStyle w:val="af0"/>
        <w:numPr>
          <w:ilvl w:val="0"/>
          <w:numId w:val="45"/>
        </w:numPr>
        <w:shd w:val="clear" w:color="auto" w:fill="FFFFFF"/>
        <w:spacing w:after="0" w:line="240" w:lineRule="auto"/>
        <w:ind w:left="0" w:firstLine="709"/>
        <w:contextualSpacing w:val="0"/>
        <w:jc w:val="both"/>
        <w:rPr>
          <w:rFonts w:ascii="Times New Roman" w:hAnsi="Times New Roman"/>
          <w:color w:val="000000"/>
          <w:sz w:val="28"/>
          <w:szCs w:val="28"/>
        </w:rPr>
      </w:pPr>
      <w:r w:rsidRPr="004C08E8">
        <w:rPr>
          <w:rFonts w:ascii="Times New Roman" w:hAnsi="Times New Roman"/>
          <w:color w:val="000000"/>
          <w:sz w:val="28"/>
          <w:szCs w:val="28"/>
        </w:rPr>
        <w:t xml:space="preserve">Предприниматель планирует начать производство нового продукта. По его расчетам для реализации проекта необходимы инвестиции в объеме 700 тыс. руб. в начальный период и 1000 тыс. руб. на следующий год. Ожидается, что новый проект будет генерировать чистые денежные поступления по схеме: </w:t>
      </w:r>
      <w:r w:rsidRPr="004C08E8">
        <w:rPr>
          <w:rFonts w:ascii="Times New Roman" w:hAnsi="Times New Roman"/>
          <w:color w:val="000000"/>
          <w:sz w:val="28"/>
          <w:szCs w:val="28"/>
        </w:rPr>
        <w:lastRenderedPageBreak/>
        <w:t>269 тыс. руб. во второй год; 322 тыс. руб. в третий год; 378 тыс. руб. в четвертый год и 430 тыс. руб. каждый год с пятого по десятый. Необходимая норма прибыли составляет 15%. Какое решение должен принять предприниматель и почему?</w:t>
      </w:r>
    </w:p>
    <w:p w14:paraId="445E0ADA"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p>
    <w:p w14:paraId="66D32994"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 xml:space="preserve"> 5. Городу необходим новый спортивный комплекс. Его предлагают построить 2 фирмы: одна в течение 2 лет; другая в течение 3 лет. Согласно их </w:t>
      </w:r>
      <w:proofErr w:type="gramStart"/>
      <w:r w:rsidRPr="004C08E8">
        <w:rPr>
          <w:rFonts w:ascii="Times New Roman" w:hAnsi="Times New Roman" w:cs="Times New Roman"/>
          <w:color w:val="000000"/>
          <w:sz w:val="28"/>
          <w:szCs w:val="28"/>
        </w:rPr>
        <w:t>сметам,  распределение</w:t>
      </w:r>
      <w:proofErr w:type="gramEnd"/>
      <w:r w:rsidRPr="004C08E8">
        <w:rPr>
          <w:rFonts w:ascii="Times New Roman" w:hAnsi="Times New Roman" w:cs="Times New Roman"/>
          <w:color w:val="000000"/>
          <w:sz w:val="28"/>
          <w:szCs w:val="28"/>
        </w:rPr>
        <w:t xml:space="preserve"> капитальных вложений по годам составит (млн. руб.)</w:t>
      </w:r>
    </w:p>
    <w:tbl>
      <w:tblPr>
        <w:tblW w:w="0" w:type="auto"/>
        <w:tblInd w:w="250" w:type="dxa"/>
        <w:shd w:val="clear" w:color="auto" w:fill="FFFFFF"/>
        <w:tblCellMar>
          <w:left w:w="0" w:type="dxa"/>
          <w:right w:w="0" w:type="dxa"/>
        </w:tblCellMar>
        <w:tblLook w:val="04A0" w:firstRow="1" w:lastRow="0" w:firstColumn="1" w:lastColumn="0" w:noHBand="0" w:noVBand="1"/>
      </w:tblPr>
      <w:tblGrid>
        <w:gridCol w:w="2282"/>
        <w:gridCol w:w="2271"/>
        <w:gridCol w:w="2271"/>
        <w:gridCol w:w="2404"/>
      </w:tblGrid>
      <w:tr w:rsidR="004C08E8" w:rsidRPr="004C08E8" w14:paraId="0E349729" w14:textId="77777777" w:rsidTr="005F2A1B">
        <w:tc>
          <w:tcPr>
            <w:tcW w:w="240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DEF118B"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Годы</w:t>
            </w:r>
          </w:p>
        </w:tc>
        <w:tc>
          <w:tcPr>
            <w:tcW w:w="240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780E838"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0</w:t>
            </w:r>
          </w:p>
        </w:tc>
        <w:tc>
          <w:tcPr>
            <w:tcW w:w="240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759ADAB"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1</w:t>
            </w:r>
          </w:p>
        </w:tc>
        <w:tc>
          <w:tcPr>
            <w:tcW w:w="257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6686698"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2</w:t>
            </w:r>
          </w:p>
        </w:tc>
      </w:tr>
      <w:tr w:rsidR="004C08E8" w:rsidRPr="004C08E8" w14:paraId="4875AABD" w14:textId="77777777" w:rsidTr="005F2A1B">
        <w:tc>
          <w:tcPr>
            <w:tcW w:w="240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297AD61"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1–</w:t>
            </w:r>
            <w:proofErr w:type="spellStart"/>
            <w:r w:rsidRPr="004C08E8">
              <w:rPr>
                <w:rFonts w:ascii="Times New Roman" w:hAnsi="Times New Roman" w:cs="Times New Roman"/>
                <w:color w:val="000000"/>
                <w:sz w:val="28"/>
                <w:szCs w:val="28"/>
              </w:rPr>
              <w:t>ая</w:t>
            </w:r>
            <w:proofErr w:type="spellEnd"/>
            <w:r w:rsidRPr="004C08E8">
              <w:rPr>
                <w:rFonts w:ascii="Times New Roman" w:hAnsi="Times New Roman" w:cs="Times New Roman"/>
                <w:color w:val="000000"/>
                <w:sz w:val="28"/>
                <w:szCs w:val="28"/>
              </w:rPr>
              <w:t xml:space="preserve"> фирма</w:t>
            </w:r>
          </w:p>
        </w:tc>
        <w:tc>
          <w:tcPr>
            <w:tcW w:w="24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E31F87"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2000</w:t>
            </w:r>
          </w:p>
        </w:tc>
        <w:tc>
          <w:tcPr>
            <w:tcW w:w="24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3D6E36"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5000</w:t>
            </w:r>
          </w:p>
        </w:tc>
        <w:tc>
          <w:tcPr>
            <w:tcW w:w="25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B9E43B"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0</w:t>
            </w:r>
          </w:p>
        </w:tc>
      </w:tr>
      <w:tr w:rsidR="004C08E8" w:rsidRPr="004C08E8" w14:paraId="09F74367" w14:textId="77777777" w:rsidTr="005F2A1B">
        <w:tc>
          <w:tcPr>
            <w:tcW w:w="240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523DF83"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2–</w:t>
            </w:r>
            <w:proofErr w:type="spellStart"/>
            <w:r w:rsidRPr="004C08E8">
              <w:rPr>
                <w:rFonts w:ascii="Times New Roman" w:hAnsi="Times New Roman" w:cs="Times New Roman"/>
                <w:color w:val="000000"/>
                <w:sz w:val="28"/>
                <w:szCs w:val="28"/>
              </w:rPr>
              <w:t>ая</w:t>
            </w:r>
            <w:proofErr w:type="spellEnd"/>
            <w:r w:rsidRPr="004C08E8">
              <w:rPr>
                <w:rFonts w:ascii="Times New Roman" w:hAnsi="Times New Roman" w:cs="Times New Roman"/>
                <w:color w:val="000000"/>
                <w:sz w:val="28"/>
                <w:szCs w:val="28"/>
              </w:rPr>
              <w:t xml:space="preserve"> фирма</w:t>
            </w:r>
          </w:p>
        </w:tc>
        <w:tc>
          <w:tcPr>
            <w:tcW w:w="24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42900A"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3000</w:t>
            </w:r>
          </w:p>
        </w:tc>
        <w:tc>
          <w:tcPr>
            <w:tcW w:w="240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9C953F"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2000</w:t>
            </w:r>
          </w:p>
        </w:tc>
        <w:tc>
          <w:tcPr>
            <w:tcW w:w="25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163B8C" w14:textId="77777777" w:rsidR="004C08E8" w:rsidRPr="004C08E8" w:rsidRDefault="004C08E8" w:rsidP="00D95A5F">
            <w:pPr>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500</w:t>
            </w:r>
          </w:p>
        </w:tc>
      </w:tr>
    </w:tbl>
    <w:p w14:paraId="6DE17C37" w14:textId="77777777" w:rsidR="004C08E8" w:rsidRPr="004C08E8" w:rsidRDefault="004C08E8" w:rsidP="00D95A5F">
      <w:pPr>
        <w:shd w:val="clear" w:color="auto" w:fill="FFFFFF"/>
        <w:spacing w:after="0" w:line="240" w:lineRule="auto"/>
        <w:ind w:firstLine="709"/>
        <w:jc w:val="both"/>
        <w:rPr>
          <w:rFonts w:ascii="Times New Roman" w:hAnsi="Times New Roman" w:cs="Times New Roman"/>
          <w:color w:val="000000"/>
          <w:sz w:val="28"/>
          <w:szCs w:val="28"/>
        </w:rPr>
      </w:pPr>
      <w:r w:rsidRPr="004C08E8">
        <w:rPr>
          <w:rFonts w:ascii="Times New Roman" w:hAnsi="Times New Roman" w:cs="Times New Roman"/>
          <w:color w:val="000000"/>
          <w:sz w:val="28"/>
          <w:szCs w:val="28"/>
        </w:rPr>
        <w:t>Какой из проектов предпочтительнее, если ставка процента 10%.</w:t>
      </w:r>
    </w:p>
    <w:p w14:paraId="7E6733DA" w14:textId="77777777" w:rsidR="004C08E8" w:rsidRPr="004C08E8" w:rsidRDefault="004C08E8" w:rsidP="00D95A5F">
      <w:pPr>
        <w:widowControl w:val="0"/>
        <w:spacing w:after="0" w:line="240" w:lineRule="auto"/>
        <w:ind w:firstLine="709"/>
        <w:jc w:val="both"/>
        <w:rPr>
          <w:rFonts w:ascii="Times New Roman" w:hAnsi="Times New Roman" w:cs="Times New Roman"/>
          <w:b/>
          <w:bCs/>
          <w:sz w:val="28"/>
          <w:szCs w:val="28"/>
        </w:rPr>
      </w:pPr>
    </w:p>
    <w:p w14:paraId="583D255C" w14:textId="77777777" w:rsidR="004C08E8" w:rsidRPr="004C08E8" w:rsidRDefault="004C08E8" w:rsidP="00D95A5F">
      <w:pPr>
        <w:pStyle w:val="msoplaintextmailrucssattributepostfix"/>
        <w:spacing w:before="0" w:beforeAutospacing="0" w:after="0" w:afterAutospacing="0"/>
        <w:ind w:firstLine="709"/>
        <w:jc w:val="both"/>
        <w:rPr>
          <w:bCs/>
          <w:iCs/>
          <w:color w:val="000000"/>
          <w:sz w:val="28"/>
          <w:szCs w:val="28"/>
          <w:shd w:val="clear" w:color="auto" w:fill="FFFFFF"/>
        </w:rPr>
      </w:pPr>
      <w:r w:rsidRPr="004C08E8">
        <w:rPr>
          <w:bCs/>
          <w:iCs/>
          <w:color w:val="000000"/>
          <w:sz w:val="28"/>
          <w:szCs w:val="28"/>
          <w:shd w:val="clear" w:color="auto" w:fill="FFFFFF"/>
        </w:rPr>
        <w:t>6.Исходные данные. Предприятие в отчетном году реализовало продукции на сумму 400 тыс. р. Величина оборотных средств в отчетном году 100 тыс. р. В плановом году предполагается увеличить объем производства на 25% и повысить оборачиваемость оборотных средств на 10%.</w:t>
      </w:r>
    </w:p>
    <w:p w14:paraId="3CCF1B4E" w14:textId="77777777" w:rsidR="004C08E8" w:rsidRPr="004C08E8" w:rsidRDefault="004C08E8" w:rsidP="00D95A5F">
      <w:pPr>
        <w:pStyle w:val="msoplaintextmailrucssattributepostfix"/>
        <w:spacing w:before="0" w:beforeAutospacing="0" w:after="0" w:afterAutospacing="0"/>
        <w:ind w:firstLine="709"/>
        <w:jc w:val="both"/>
        <w:rPr>
          <w:bCs/>
          <w:iCs/>
          <w:color w:val="000000"/>
          <w:sz w:val="28"/>
          <w:szCs w:val="28"/>
          <w:shd w:val="clear" w:color="auto" w:fill="FFFFFF"/>
        </w:rPr>
      </w:pPr>
      <w:r w:rsidRPr="004C08E8">
        <w:rPr>
          <w:bCs/>
          <w:iCs/>
          <w:color w:val="000000"/>
          <w:sz w:val="28"/>
          <w:szCs w:val="28"/>
          <w:shd w:val="clear" w:color="auto" w:fill="FFFFFF"/>
        </w:rPr>
        <w:t xml:space="preserve">Задание: Определите коэффициенты оборачиваемости и длительность оборота оборотных средств в </w:t>
      </w:r>
      <w:proofErr w:type="gramStart"/>
      <w:r w:rsidRPr="004C08E8">
        <w:rPr>
          <w:bCs/>
          <w:iCs/>
          <w:color w:val="000000"/>
          <w:sz w:val="28"/>
          <w:szCs w:val="28"/>
          <w:shd w:val="clear" w:color="auto" w:fill="FFFFFF"/>
        </w:rPr>
        <w:t>базовом  и</w:t>
      </w:r>
      <w:proofErr w:type="gramEnd"/>
      <w:r w:rsidRPr="004C08E8">
        <w:rPr>
          <w:bCs/>
          <w:iCs/>
          <w:color w:val="000000"/>
          <w:sz w:val="28"/>
          <w:szCs w:val="28"/>
          <w:shd w:val="clear" w:color="auto" w:fill="FFFFFF"/>
        </w:rPr>
        <w:t xml:space="preserve"> плановом годах.</w:t>
      </w:r>
    </w:p>
    <w:p w14:paraId="705753DA" w14:textId="77777777" w:rsidR="004C08E8" w:rsidRPr="004C08E8" w:rsidRDefault="004C08E8" w:rsidP="00D95A5F">
      <w:pPr>
        <w:pStyle w:val="msoplaintextmailrucssattributepostfix"/>
        <w:spacing w:before="0" w:beforeAutospacing="0" w:after="0" w:afterAutospacing="0"/>
        <w:ind w:firstLine="709"/>
        <w:jc w:val="both"/>
        <w:rPr>
          <w:bCs/>
          <w:iCs/>
          <w:color w:val="000000"/>
          <w:sz w:val="28"/>
          <w:szCs w:val="28"/>
          <w:shd w:val="clear" w:color="auto" w:fill="FFFFFF"/>
        </w:rPr>
      </w:pPr>
      <w:r w:rsidRPr="004C08E8">
        <w:rPr>
          <w:bCs/>
          <w:iCs/>
          <w:color w:val="000000"/>
          <w:sz w:val="28"/>
          <w:szCs w:val="28"/>
          <w:shd w:val="clear" w:color="auto" w:fill="FFFFFF"/>
        </w:rPr>
        <w:t>Определите абсолютное и относительное высвобождение оборотных средств в плановом году.</w:t>
      </w:r>
    </w:p>
    <w:p w14:paraId="6138CE33" w14:textId="77777777" w:rsidR="004C08E8" w:rsidRPr="004C08E8" w:rsidRDefault="004C08E8" w:rsidP="00D95A5F">
      <w:pPr>
        <w:spacing w:after="0" w:line="240" w:lineRule="auto"/>
        <w:ind w:firstLine="709"/>
        <w:jc w:val="both"/>
        <w:rPr>
          <w:rFonts w:ascii="Times New Roman" w:hAnsi="Times New Roman" w:cs="Times New Roman"/>
          <w:sz w:val="28"/>
          <w:szCs w:val="28"/>
        </w:rPr>
      </w:pPr>
      <w:r w:rsidRPr="004C08E8">
        <w:rPr>
          <w:rFonts w:ascii="Times New Roman" w:hAnsi="Times New Roman" w:cs="Times New Roman"/>
          <w:bCs/>
          <w:i/>
          <w:iCs/>
          <w:color w:val="000000"/>
          <w:sz w:val="28"/>
          <w:szCs w:val="28"/>
          <w:shd w:val="clear" w:color="auto" w:fill="FFFFFF"/>
        </w:rPr>
        <w:t> </w:t>
      </w:r>
    </w:p>
    <w:p w14:paraId="5B4B6C0B" w14:textId="77777777" w:rsidR="004C08E8" w:rsidRPr="004C08E8" w:rsidRDefault="004C08E8" w:rsidP="00D95A5F">
      <w:pPr>
        <w:pStyle w:val="msoplaintextmailrucssattributepostfix"/>
        <w:numPr>
          <w:ilvl w:val="0"/>
          <w:numId w:val="44"/>
        </w:numPr>
        <w:spacing w:before="0" w:beforeAutospacing="0" w:after="0" w:afterAutospacing="0"/>
        <w:ind w:left="0" w:firstLine="709"/>
        <w:jc w:val="both"/>
        <w:rPr>
          <w:bCs/>
          <w:iCs/>
          <w:color w:val="000000"/>
          <w:sz w:val="28"/>
          <w:szCs w:val="28"/>
          <w:shd w:val="clear" w:color="auto" w:fill="FFFFFF"/>
        </w:rPr>
      </w:pPr>
      <w:r w:rsidRPr="004C08E8">
        <w:rPr>
          <w:bCs/>
          <w:iCs/>
          <w:color w:val="000000"/>
          <w:sz w:val="28"/>
          <w:szCs w:val="28"/>
          <w:shd w:val="clear" w:color="auto" w:fill="FFFFFF"/>
        </w:rPr>
        <w:t>Исходные данные. Предприятие в отчетном году реализовало 900 единиц продукции. Оптовая цена единицы продукции 50 тыс. р. Полная себестоимость единицы продукции 40 тыс. р.  Среднегодовая стоимость основных производственных фондов предприятия 70 млн. р., средний остаток оборотных средств 40 млн. р. Налог на прибыль предприятия 24%.</w:t>
      </w:r>
    </w:p>
    <w:p w14:paraId="777CC2F3" w14:textId="77777777" w:rsidR="004C08E8" w:rsidRPr="004C08E8" w:rsidRDefault="004C08E8" w:rsidP="00D95A5F">
      <w:pPr>
        <w:pStyle w:val="msoplaintextmailrucssattributepostfix"/>
        <w:spacing w:before="0" w:beforeAutospacing="0" w:after="0" w:afterAutospacing="0"/>
        <w:ind w:firstLine="709"/>
        <w:jc w:val="both"/>
        <w:rPr>
          <w:bCs/>
          <w:iCs/>
          <w:color w:val="000000"/>
          <w:sz w:val="28"/>
          <w:szCs w:val="28"/>
          <w:shd w:val="clear" w:color="auto" w:fill="FFFFFF"/>
        </w:rPr>
      </w:pPr>
      <w:r w:rsidRPr="004C08E8">
        <w:rPr>
          <w:bCs/>
          <w:iCs/>
          <w:color w:val="000000"/>
          <w:sz w:val="28"/>
          <w:szCs w:val="28"/>
          <w:shd w:val="clear" w:color="auto" w:fill="FFFFFF"/>
        </w:rPr>
        <w:t>Задание: Определите годовую величину прибыли от реализации и чистой прибыли.</w:t>
      </w:r>
    </w:p>
    <w:p w14:paraId="084FE622" w14:textId="77777777" w:rsidR="004C08E8" w:rsidRPr="004C08E8" w:rsidRDefault="004C08E8" w:rsidP="00D95A5F">
      <w:pPr>
        <w:pStyle w:val="msoplaintextmailrucssattributepostfix"/>
        <w:spacing w:before="0" w:beforeAutospacing="0" w:after="0" w:afterAutospacing="0"/>
        <w:ind w:firstLine="709"/>
        <w:jc w:val="both"/>
        <w:rPr>
          <w:bCs/>
          <w:iCs/>
          <w:color w:val="000000"/>
          <w:sz w:val="28"/>
          <w:szCs w:val="28"/>
          <w:shd w:val="clear" w:color="auto" w:fill="FFFFFF"/>
        </w:rPr>
      </w:pPr>
      <w:r w:rsidRPr="004C08E8">
        <w:rPr>
          <w:bCs/>
          <w:iCs/>
          <w:color w:val="000000"/>
          <w:sz w:val="28"/>
          <w:szCs w:val="28"/>
          <w:shd w:val="clear" w:color="auto" w:fill="FFFFFF"/>
        </w:rPr>
        <w:t>Рассчитайте показатели рентабельности продукции, рентабельности предприятия, рентабельности продаж.</w:t>
      </w:r>
    </w:p>
    <w:p w14:paraId="7C3C5195" w14:textId="77777777" w:rsidR="004C08E8" w:rsidRPr="004C08E8" w:rsidRDefault="004C08E8" w:rsidP="00D95A5F">
      <w:pPr>
        <w:pStyle w:val="msoplaintextmailrucssattributepostfix"/>
        <w:spacing w:before="0" w:beforeAutospacing="0" w:after="0" w:afterAutospacing="0"/>
        <w:ind w:firstLine="709"/>
        <w:jc w:val="both"/>
        <w:rPr>
          <w:bCs/>
          <w:iCs/>
          <w:color w:val="000000"/>
          <w:sz w:val="28"/>
          <w:szCs w:val="28"/>
          <w:shd w:val="clear" w:color="auto" w:fill="FFFFFF"/>
        </w:rPr>
      </w:pPr>
      <w:r w:rsidRPr="004C08E8">
        <w:rPr>
          <w:bCs/>
          <w:iCs/>
          <w:color w:val="000000"/>
          <w:sz w:val="28"/>
          <w:szCs w:val="28"/>
          <w:shd w:val="clear" w:color="auto" w:fill="FFFFFF"/>
        </w:rPr>
        <w:t>Рассчитайте фондоотдачу, коэффициент оборачиваемости оборотных средств, длительность оборота.</w:t>
      </w:r>
    </w:p>
    <w:p w14:paraId="3112B9EA" w14:textId="77777777" w:rsidR="004C08E8" w:rsidRPr="004C08E8" w:rsidRDefault="004C08E8" w:rsidP="00D95A5F">
      <w:pPr>
        <w:pStyle w:val="msoplaintextmailrucssattributepostfix"/>
        <w:numPr>
          <w:ilvl w:val="0"/>
          <w:numId w:val="44"/>
        </w:numPr>
        <w:spacing w:before="0" w:beforeAutospacing="0" w:after="0" w:afterAutospacing="0"/>
        <w:ind w:left="0" w:firstLine="709"/>
        <w:jc w:val="both"/>
        <w:rPr>
          <w:bCs/>
          <w:iCs/>
          <w:color w:val="000000"/>
          <w:sz w:val="28"/>
          <w:szCs w:val="28"/>
          <w:shd w:val="clear" w:color="auto" w:fill="FFFFFF"/>
        </w:rPr>
      </w:pPr>
      <w:r w:rsidRPr="004C08E8">
        <w:rPr>
          <w:bCs/>
          <w:iCs/>
          <w:color w:val="000000"/>
          <w:sz w:val="28"/>
          <w:szCs w:val="28"/>
          <w:shd w:val="clear" w:color="auto" w:fill="FFFFFF"/>
        </w:rPr>
        <w:t>Предприятие планирует увеличить объем реализации продукции в будущем году на 100 единиц. Постоянные затраты при этом не изменятся. Как это отразится на показателях рентабельности, фондоотдачи? Произведите расчеты этих показателей, предполагая, что удельный вес переменных затрат в себестоимости единицы изделия в отчетном году 40%.</w:t>
      </w:r>
    </w:p>
    <w:p w14:paraId="3673185B" w14:textId="77777777" w:rsidR="004C08E8" w:rsidRPr="004C08E8" w:rsidRDefault="004C08E8" w:rsidP="00D95A5F">
      <w:pPr>
        <w:pStyle w:val="2"/>
        <w:spacing w:before="0" w:line="240" w:lineRule="auto"/>
        <w:ind w:firstLine="709"/>
        <w:jc w:val="both"/>
        <w:rPr>
          <w:rFonts w:ascii="Times New Roman" w:hAnsi="Times New Roman"/>
          <w:bCs w:val="0"/>
          <w:i/>
          <w:iCs/>
          <w:color w:val="000000"/>
          <w:sz w:val="28"/>
          <w:szCs w:val="28"/>
          <w:shd w:val="clear" w:color="auto" w:fill="FFFFFF"/>
        </w:rPr>
      </w:pPr>
      <w:r w:rsidRPr="004C08E8">
        <w:rPr>
          <w:rFonts w:ascii="Times New Roman" w:hAnsi="Times New Roman"/>
          <w:iCs/>
          <w:color w:val="000000"/>
          <w:sz w:val="28"/>
          <w:szCs w:val="28"/>
          <w:shd w:val="clear" w:color="auto" w:fill="FFFFFF"/>
        </w:rPr>
        <w:t> </w:t>
      </w:r>
    </w:p>
    <w:p w14:paraId="787A266F" w14:textId="77777777" w:rsidR="004C08E8" w:rsidRPr="004C08E8" w:rsidRDefault="004C08E8" w:rsidP="00D95A5F">
      <w:pPr>
        <w:spacing w:after="0" w:line="240" w:lineRule="auto"/>
        <w:ind w:firstLine="709"/>
        <w:jc w:val="both"/>
        <w:rPr>
          <w:rFonts w:ascii="Times New Roman" w:hAnsi="Times New Roman" w:cs="Times New Roman"/>
          <w:i/>
          <w:sz w:val="28"/>
          <w:szCs w:val="28"/>
          <w:shd w:val="clear" w:color="auto" w:fill="FFFFFF"/>
        </w:rPr>
      </w:pPr>
      <w:r w:rsidRPr="004C08E8">
        <w:rPr>
          <w:rFonts w:ascii="Times New Roman" w:hAnsi="Times New Roman" w:cs="Times New Roman"/>
          <w:sz w:val="28"/>
          <w:szCs w:val="28"/>
          <w:shd w:val="clear" w:color="auto" w:fill="FFFFFF"/>
        </w:rPr>
        <w:t>Исходные данные: </w:t>
      </w:r>
      <w:proofErr w:type="gramStart"/>
      <w:r w:rsidRPr="004C08E8">
        <w:rPr>
          <w:rFonts w:ascii="Times New Roman" w:hAnsi="Times New Roman" w:cs="Times New Roman"/>
          <w:sz w:val="28"/>
          <w:szCs w:val="28"/>
          <w:shd w:val="clear" w:color="auto" w:fill="FFFFFF"/>
        </w:rPr>
        <w:t>В</w:t>
      </w:r>
      <w:proofErr w:type="gramEnd"/>
      <w:r w:rsidRPr="004C08E8">
        <w:rPr>
          <w:rFonts w:ascii="Times New Roman" w:hAnsi="Times New Roman" w:cs="Times New Roman"/>
          <w:sz w:val="28"/>
          <w:szCs w:val="28"/>
          <w:shd w:val="clear" w:color="auto" w:fill="FFFFFF"/>
        </w:rPr>
        <w:t xml:space="preserve"> первом квартале года предприятие реализовало 5000 изделий по цене 80 тыс. рублей за одно изделие, что покрыло расходы предприятия, но не дало прибыли. Удельные переменные – 60 тыс. рублей. Во </w:t>
      </w:r>
      <w:r w:rsidRPr="004C08E8">
        <w:rPr>
          <w:rFonts w:ascii="Times New Roman" w:hAnsi="Times New Roman" w:cs="Times New Roman"/>
          <w:sz w:val="28"/>
          <w:szCs w:val="28"/>
          <w:shd w:val="clear" w:color="auto" w:fill="FFFFFF"/>
        </w:rPr>
        <w:lastRenderedPageBreak/>
        <w:t>втором квартале было изготовлено и реализовано 6000 изделий. В третьем квартале планируется увеличить прибыль на 10% по сравнению со вторым.</w:t>
      </w:r>
    </w:p>
    <w:p w14:paraId="01216631" w14:textId="77777777" w:rsidR="004C08E8" w:rsidRPr="004C08E8" w:rsidRDefault="004C08E8" w:rsidP="00D95A5F">
      <w:pPr>
        <w:spacing w:after="0" w:line="240" w:lineRule="auto"/>
        <w:ind w:firstLine="709"/>
        <w:jc w:val="both"/>
        <w:rPr>
          <w:rFonts w:ascii="Times New Roman" w:hAnsi="Times New Roman" w:cs="Times New Roman"/>
          <w:i/>
          <w:iCs/>
          <w:color w:val="000000"/>
          <w:sz w:val="28"/>
          <w:szCs w:val="28"/>
          <w:shd w:val="clear" w:color="auto" w:fill="FFFFFF"/>
        </w:rPr>
      </w:pPr>
      <w:r w:rsidRPr="004C08E8">
        <w:rPr>
          <w:rFonts w:ascii="Times New Roman" w:hAnsi="Times New Roman" w:cs="Times New Roman"/>
          <w:iCs/>
          <w:color w:val="000000"/>
          <w:sz w:val="28"/>
          <w:szCs w:val="28"/>
          <w:shd w:val="clear" w:color="auto" w:fill="FFFFFF"/>
        </w:rPr>
        <w:t>Задание:</w:t>
      </w:r>
      <w:r w:rsidRPr="004C08E8">
        <w:rPr>
          <w:rFonts w:ascii="Times New Roman" w:hAnsi="Times New Roman" w:cs="Times New Roman"/>
          <w:bCs/>
          <w:iCs/>
          <w:color w:val="000000"/>
          <w:sz w:val="28"/>
          <w:szCs w:val="28"/>
          <w:shd w:val="clear" w:color="auto" w:fill="FFFFFF"/>
        </w:rPr>
        <w:t> Сколько должно быть дополнительно реализовано продукции, чтобы увеличить прибыль на 10%.</w:t>
      </w:r>
    </w:p>
    <w:p w14:paraId="795A0EA2" w14:textId="77777777" w:rsidR="004C08E8" w:rsidRPr="004C08E8" w:rsidRDefault="004C08E8" w:rsidP="00D95A5F">
      <w:pPr>
        <w:pStyle w:val="af0"/>
        <w:numPr>
          <w:ilvl w:val="0"/>
          <w:numId w:val="44"/>
        </w:numPr>
        <w:spacing w:after="0" w:line="240" w:lineRule="auto"/>
        <w:ind w:left="0" w:firstLine="709"/>
        <w:jc w:val="both"/>
        <w:rPr>
          <w:rFonts w:ascii="Times New Roman" w:hAnsi="Times New Roman"/>
          <w:sz w:val="28"/>
          <w:szCs w:val="28"/>
        </w:rPr>
      </w:pPr>
      <w:r w:rsidRPr="004C08E8">
        <w:rPr>
          <w:rFonts w:ascii="Times New Roman" w:hAnsi="Times New Roman"/>
          <w:sz w:val="28"/>
          <w:szCs w:val="28"/>
        </w:rPr>
        <w:t>Ложкин на постоянной основе входит в состав закупочной комиссии предприятия. В рамках одной из закупок на поставку насосов и комплектующих к ним, Общество получает предложение от поставщика ООО "Сервис". Данное предложение соответствует техническому заданию и остальным требованиям Общества и допускается до участия в закупке. Однако, Ложкин знает, что его родной дядя является совладельцем ООО "Сервис". Как необходимо поступить Ложкину в сложившейся ситуации?</w:t>
      </w:r>
    </w:p>
    <w:p w14:paraId="0EF05CD5" w14:textId="77777777" w:rsidR="004C08E8" w:rsidRPr="00107CF2" w:rsidRDefault="004C08E8" w:rsidP="00D95A5F">
      <w:pPr>
        <w:pStyle w:val="af0"/>
        <w:numPr>
          <w:ilvl w:val="0"/>
          <w:numId w:val="44"/>
        </w:numPr>
        <w:spacing w:after="0" w:line="240" w:lineRule="auto"/>
        <w:ind w:left="0" w:firstLine="709"/>
        <w:jc w:val="both"/>
        <w:rPr>
          <w:rFonts w:ascii="Times New Roman" w:hAnsi="Times New Roman"/>
          <w:szCs w:val="28"/>
        </w:rPr>
      </w:pPr>
      <w:r w:rsidRPr="004C08E8">
        <w:rPr>
          <w:rFonts w:ascii="Times New Roman" w:hAnsi="Times New Roman"/>
          <w:sz w:val="28"/>
          <w:szCs w:val="28"/>
        </w:rPr>
        <w:t xml:space="preserve">Муж заместителя генерального директора работает в компании, </w:t>
      </w:r>
      <w:r w:rsidRPr="00104F8D">
        <w:rPr>
          <w:rFonts w:ascii="Times New Roman" w:hAnsi="Times New Roman"/>
          <w:sz w:val="28"/>
          <w:szCs w:val="28"/>
        </w:rPr>
        <w:t>являющейся агентом компании. Является ли данная ситуация конфликтом интересов? Какие можно дать рекомендации?</w:t>
      </w:r>
    </w:p>
    <w:p w14:paraId="1ADD4ED3" w14:textId="77777777" w:rsidR="0061402C" w:rsidRPr="00986AC0" w:rsidRDefault="0061402C" w:rsidP="0061402C">
      <w:pPr>
        <w:spacing w:after="0" w:line="240" w:lineRule="auto"/>
        <w:contextualSpacing/>
        <w:jc w:val="both"/>
        <w:rPr>
          <w:rFonts w:ascii="Times New Roman" w:eastAsia="Times New Roman" w:hAnsi="Times New Roman" w:cs="Times New Roman"/>
          <w:sz w:val="28"/>
          <w:szCs w:val="28"/>
          <w:highlight w:val="green"/>
          <w:lang w:eastAsia="ru-RU"/>
        </w:rPr>
      </w:pPr>
    </w:p>
    <w:p w14:paraId="3725C460" w14:textId="4BED8072" w:rsidR="00923A8E"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5" w:name="_Toc515227234"/>
      <w:bookmarkStart w:id="36" w:name="_Toc73619800"/>
      <w:r w:rsidRPr="00A36FAF">
        <w:rPr>
          <w:rFonts w:ascii="Times New Roman" w:eastAsia="Times New Roman" w:hAnsi="Times New Roman" w:cs="Times New Roman"/>
          <w:b/>
          <w:bCs/>
          <w:sz w:val="28"/>
          <w:szCs w:val="28"/>
          <w:lang w:eastAsia="ru-RU"/>
        </w:rPr>
        <w:t xml:space="preserve">Примеры </w:t>
      </w:r>
      <w:bookmarkEnd w:id="35"/>
      <w:bookmarkEnd w:id="36"/>
      <w:r w:rsidR="00A36FAF">
        <w:rPr>
          <w:rFonts w:ascii="Times New Roman" w:eastAsia="Times New Roman" w:hAnsi="Times New Roman" w:cs="Times New Roman"/>
          <w:b/>
          <w:bCs/>
          <w:sz w:val="28"/>
          <w:szCs w:val="28"/>
          <w:lang w:eastAsia="ru-RU"/>
        </w:rPr>
        <w:t>заданий учебно-накопительного комплекса (УНК)</w:t>
      </w:r>
    </w:p>
    <w:p w14:paraId="72D1BFF5" w14:textId="77777777" w:rsidR="00A36FAF" w:rsidRPr="005A5F93" w:rsidRDefault="00A36FAF" w:rsidP="00D95A5F">
      <w:pPr>
        <w:pStyle w:val="af0"/>
        <w:numPr>
          <w:ilvl w:val="0"/>
          <w:numId w:val="46"/>
        </w:numPr>
        <w:spacing w:after="0" w:line="240" w:lineRule="auto"/>
        <w:ind w:left="0" w:firstLine="0"/>
        <w:jc w:val="both"/>
        <w:rPr>
          <w:rFonts w:ascii="Times New Roman" w:hAnsi="Times New Roman"/>
          <w:sz w:val="28"/>
          <w:szCs w:val="28"/>
        </w:rPr>
      </w:pPr>
      <w:r w:rsidRPr="005A5F93">
        <w:rPr>
          <w:rFonts w:ascii="Times New Roman" w:hAnsi="Times New Roman"/>
          <w:sz w:val="28"/>
          <w:szCs w:val="28"/>
        </w:rPr>
        <w:t>Распределите по группам (правовые, организационные, технико-технологические) контрольные процедуры, реализуемые в бизнес-процессах, в исследуемой в УНК организации. Дайте анализ.</w:t>
      </w:r>
    </w:p>
    <w:p w14:paraId="3CD5D334" w14:textId="77777777" w:rsidR="002301A3" w:rsidRPr="005A5F93" w:rsidRDefault="002301A3" w:rsidP="00D95A5F">
      <w:pPr>
        <w:pStyle w:val="af0"/>
        <w:numPr>
          <w:ilvl w:val="0"/>
          <w:numId w:val="46"/>
        </w:numPr>
        <w:spacing w:after="0" w:line="240" w:lineRule="auto"/>
        <w:ind w:left="0" w:firstLine="0"/>
        <w:jc w:val="both"/>
        <w:rPr>
          <w:rFonts w:ascii="Times New Roman" w:hAnsi="Times New Roman"/>
          <w:sz w:val="28"/>
          <w:szCs w:val="28"/>
        </w:rPr>
      </w:pPr>
      <w:r w:rsidRPr="005A5F93">
        <w:rPr>
          <w:rFonts w:ascii="Times New Roman" w:hAnsi="Times New Roman"/>
          <w:sz w:val="28"/>
          <w:szCs w:val="28"/>
        </w:rPr>
        <w:t>Проведите анализ причинно-следственных связей, влияющих на существующее состояние хозяйствующего субъекта и их значение для будущего развития хозяйствующего субъекта. Обоснуйте состояние экономической безопасности хозяйствующего субъекта, рассматриваемого в УНК, используя показатели его финансово-хозяйственной деятельности.</w:t>
      </w:r>
    </w:p>
    <w:p w14:paraId="59281C47" w14:textId="408A86EE" w:rsidR="00A36FAF" w:rsidRPr="005A5F93" w:rsidRDefault="0038671E" w:rsidP="00D95A5F">
      <w:pPr>
        <w:pStyle w:val="af0"/>
        <w:widowControl w:val="0"/>
        <w:numPr>
          <w:ilvl w:val="0"/>
          <w:numId w:val="46"/>
        </w:numPr>
        <w:spacing w:after="0" w:line="240" w:lineRule="auto"/>
        <w:ind w:left="0" w:firstLine="0"/>
        <w:jc w:val="both"/>
        <w:outlineLvl w:val="0"/>
        <w:rPr>
          <w:rFonts w:ascii="Times New Roman" w:hAnsi="Times New Roman"/>
          <w:sz w:val="28"/>
          <w:szCs w:val="28"/>
        </w:rPr>
      </w:pPr>
      <w:r w:rsidRPr="005A5F93">
        <w:rPr>
          <w:rFonts w:ascii="Times New Roman" w:hAnsi="Times New Roman"/>
          <w:sz w:val="28"/>
          <w:szCs w:val="28"/>
        </w:rPr>
        <w:t>На примере хозяйствующего субъекта, рассматриваемого в УНК, опишите составляющие среднесрочного планирования экономической безопасности, и как осуществляется его бюджетирование. Распределите бюджет экономической безопасности, рассматриваемого хозяйствующего субъекта, для данного этапа планирования.</w:t>
      </w:r>
    </w:p>
    <w:p w14:paraId="7D37F876" w14:textId="6743BB27" w:rsidR="000D7378" w:rsidRPr="005A5F93" w:rsidRDefault="000D7378" w:rsidP="00D95A5F">
      <w:pPr>
        <w:pStyle w:val="af0"/>
        <w:widowControl w:val="0"/>
        <w:numPr>
          <w:ilvl w:val="0"/>
          <w:numId w:val="46"/>
        </w:numPr>
        <w:spacing w:after="0" w:line="240" w:lineRule="auto"/>
        <w:ind w:left="0" w:firstLine="0"/>
        <w:jc w:val="both"/>
        <w:outlineLvl w:val="0"/>
        <w:rPr>
          <w:rFonts w:ascii="Times New Roman" w:hAnsi="Times New Roman"/>
          <w:sz w:val="28"/>
          <w:szCs w:val="28"/>
        </w:rPr>
      </w:pPr>
      <w:r w:rsidRPr="005A5F93">
        <w:rPr>
          <w:rFonts w:ascii="Times New Roman" w:hAnsi="Times New Roman"/>
          <w:sz w:val="28"/>
          <w:szCs w:val="28"/>
        </w:rPr>
        <w:t>Охарактеризуйте инструмент для систематизации угроз экономической безопасности хозяйствующего субъекта, рассматриваемого в УНК. Обоснуйте выбор всех составляющих, используемых для составления данного инструмента, опираясь на специфические особенности (внутренние и внешние) хозяйствующего субъекта.</w:t>
      </w:r>
    </w:p>
    <w:p w14:paraId="6FA84890" w14:textId="25F4A43D" w:rsidR="003E49F4" w:rsidRPr="005A5F93" w:rsidRDefault="003E49F4" w:rsidP="00D95A5F">
      <w:pPr>
        <w:pStyle w:val="af0"/>
        <w:widowControl w:val="0"/>
        <w:numPr>
          <w:ilvl w:val="0"/>
          <w:numId w:val="46"/>
        </w:numPr>
        <w:spacing w:after="0" w:line="240" w:lineRule="auto"/>
        <w:ind w:left="0" w:firstLine="0"/>
        <w:jc w:val="both"/>
        <w:outlineLvl w:val="0"/>
        <w:rPr>
          <w:rFonts w:ascii="Times New Roman" w:hAnsi="Times New Roman"/>
          <w:sz w:val="28"/>
          <w:szCs w:val="28"/>
        </w:rPr>
      </w:pPr>
      <w:r w:rsidRPr="005A5F93">
        <w:rPr>
          <w:rFonts w:ascii="Times New Roman" w:hAnsi="Times New Roman"/>
          <w:sz w:val="28"/>
          <w:szCs w:val="28"/>
        </w:rPr>
        <w:t>На примере хозяйствующего субъекта, рассматриваемого в УНК, опишите события, угрозы и мероприятия для противодействия им на всех уровнях, существующие в информационной и правовой составляющих экономической безопасности. Каким образом эта информация должна быть учтена при планировании экономической безопасности хозяйствующего субъекта.</w:t>
      </w:r>
    </w:p>
    <w:p w14:paraId="26E84EB7" w14:textId="39207BA7" w:rsidR="005A5F93" w:rsidRPr="005A5F93" w:rsidRDefault="005A5F93" w:rsidP="00D95A5F">
      <w:pPr>
        <w:pStyle w:val="af0"/>
        <w:widowControl w:val="0"/>
        <w:numPr>
          <w:ilvl w:val="0"/>
          <w:numId w:val="46"/>
        </w:numPr>
        <w:spacing w:after="0" w:line="240" w:lineRule="auto"/>
        <w:ind w:left="0" w:firstLine="0"/>
        <w:jc w:val="both"/>
        <w:outlineLvl w:val="0"/>
        <w:rPr>
          <w:rFonts w:ascii="Times New Roman" w:eastAsia="Times New Roman" w:hAnsi="Times New Roman"/>
          <w:sz w:val="28"/>
          <w:szCs w:val="28"/>
          <w:lang w:eastAsia="ru-RU"/>
        </w:rPr>
      </w:pPr>
      <w:r w:rsidRPr="005A5F93">
        <w:rPr>
          <w:rFonts w:ascii="Times New Roman" w:hAnsi="Times New Roman"/>
          <w:sz w:val="28"/>
          <w:szCs w:val="28"/>
        </w:rPr>
        <w:t>Обоснуйте, какое значение имеет анализ показателей рентабельности, финансовой устойчивости и ликвидности для экономической безопасности хозяйствующего субъекта. Какие данные необходимы для расчета названных показателей и откуда их можно получить. Опишите на примере хозяйствующего субъекта, рассматриваемого в УНК.</w:t>
      </w:r>
    </w:p>
    <w:p w14:paraId="62170C13" w14:textId="331617DD" w:rsidR="005A5F93" w:rsidRPr="00F156D5" w:rsidRDefault="00020260" w:rsidP="00D95A5F">
      <w:pPr>
        <w:pStyle w:val="af0"/>
        <w:widowControl w:val="0"/>
        <w:numPr>
          <w:ilvl w:val="0"/>
          <w:numId w:val="46"/>
        </w:numPr>
        <w:spacing w:after="0" w:line="240" w:lineRule="auto"/>
        <w:ind w:left="0" w:firstLine="0"/>
        <w:jc w:val="both"/>
        <w:outlineLvl w:val="0"/>
        <w:rPr>
          <w:rFonts w:ascii="Times New Roman" w:eastAsia="Times New Roman" w:hAnsi="Times New Roman"/>
          <w:sz w:val="28"/>
          <w:szCs w:val="28"/>
          <w:lang w:eastAsia="ru-RU"/>
        </w:rPr>
      </w:pPr>
      <w:r w:rsidRPr="00F156D5">
        <w:rPr>
          <w:rFonts w:ascii="Times New Roman" w:hAnsi="Times New Roman"/>
          <w:sz w:val="28"/>
          <w:szCs w:val="28"/>
        </w:rPr>
        <w:lastRenderedPageBreak/>
        <w:t>Проведите анализ причинно-следственных связей, влияющих на существующее состояние экономической безопасности и их значение для будущего развития хозяйствующего субъекта. Обоснуйте состояние экономической безопасности хозяйствующего субъекта, рассматриваемого в УНК, используя показатели его финансово-хозяйственной деятельности.</w:t>
      </w:r>
    </w:p>
    <w:p w14:paraId="479BB23A" w14:textId="286A2C96" w:rsidR="006C0E5D" w:rsidRPr="00F156D5" w:rsidRDefault="00AC3AAD" w:rsidP="00D95A5F">
      <w:pPr>
        <w:pStyle w:val="af0"/>
        <w:widowControl w:val="0"/>
        <w:numPr>
          <w:ilvl w:val="0"/>
          <w:numId w:val="46"/>
        </w:numPr>
        <w:spacing w:after="0" w:line="240" w:lineRule="auto"/>
        <w:ind w:left="0" w:firstLine="0"/>
        <w:jc w:val="both"/>
        <w:outlineLvl w:val="0"/>
        <w:rPr>
          <w:rFonts w:ascii="Times New Roman" w:eastAsia="Times New Roman" w:hAnsi="Times New Roman"/>
          <w:sz w:val="28"/>
          <w:szCs w:val="28"/>
          <w:lang w:eastAsia="ru-RU"/>
        </w:rPr>
      </w:pPr>
      <w:r w:rsidRPr="00F156D5">
        <w:rPr>
          <w:rFonts w:ascii="Times New Roman" w:hAnsi="Times New Roman"/>
          <w:sz w:val="28"/>
          <w:szCs w:val="28"/>
        </w:rPr>
        <w:t>На примере, рассматриваемом в УНК, обоснуйте назначение «Матрицы угроз», опишите ее структуру, проанализируйте, как с помощью данного документа можно влиять на составляющие экономической безопасности хозяйствующего субъекта.</w:t>
      </w:r>
    </w:p>
    <w:p w14:paraId="737405F7" w14:textId="539EF67E" w:rsidR="00AC3AAD" w:rsidRPr="00F156D5" w:rsidRDefault="006252A3" w:rsidP="00D95A5F">
      <w:pPr>
        <w:pStyle w:val="af0"/>
        <w:widowControl w:val="0"/>
        <w:numPr>
          <w:ilvl w:val="0"/>
          <w:numId w:val="46"/>
        </w:numPr>
        <w:spacing w:after="0" w:line="240" w:lineRule="auto"/>
        <w:ind w:left="0" w:firstLine="0"/>
        <w:jc w:val="both"/>
        <w:outlineLvl w:val="0"/>
        <w:rPr>
          <w:rFonts w:ascii="Times New Roman" w:eastAsia="Times New Roman" w:hAnsi="Times New Roman"/>
          <w:sz w:val="28"/>
          <w:szCs w:val="28"/>
          <w:lang w:eastAsia="ru-RU"/>
        </w:rPr>
      </w:pPr>
      <w:r w:rsidRPr="00F156D5">
        <w:rPr>
          <w:rFonts w:ascii="Times New Roman" w:hAnsi="Times New Roman"/>
          <w:sz w:val="28"/>
          <w:szCs w:val="28"/>
        </w:rPr>
        <w:t xml:space="preserve">На примере, хозяйствующего субъекта, рассматриваемого в </w:t>
      </w:r>
      <w:proofErr w:type="gramStart"/>
      <w:r w:rsidRPr="00F156D5">
        <w:rPr>
          <w:rFonts w:ascii="Times New Roman" w:hAnsi="Times New Roman"/>
          <w:sz w:val="28"/>
          <w:szCs w:val="28"/>
        </w:rPr>
        <w:t>УНК,  распределите</w:t>
      </w:r>
      <w:proofErr w:type="gramEnd"/>
      <w:r w:rsidRPr="00F156D5">
        <w:rPr>
          <w:rFonts w:ascii="Times New Roman" w:hAnsi="Times New Roman"/>
          <w:sz w:val="28"/>
          <w:szCs w:val="28"/>
        </w:rPr>
        <w:t xml:space="preserve"> бюджет его экономической безопасности, на уровне краткосрочного планирования ссылаясь на результаты анализа ФХД.</w:t>
      </w:r>
    </w:p>
    <w:p w14:paraId="3EEB7AE8" w14:textId="2028B183" w:rsidR="00923A8E" w:rsidRPr="00D95A5F" w:rsidRDefault="00F156D5" w:rsidP="00923A8E">
      <w:pPr>
        <w:pStyle w:val="af0"/>
        <w:widowControl w:val="0"/>
        <w:numPr>
          <w:ilvl w:val="0"/>
          <w:numId w:val="46"/>
        </w:numPr>
        <w:spacing w:after="0" w:line="240" w:lineRule="auto"/>
        <w:ind w:left="0" w:firstLine="0"/>
        <w:jc w:val="both"/>
        <w:outlineLvl w:val="0"/>
        <w:rPr>
          <w:rFonts w:ascii="Times New Roman" w:eastAsia="Times New Roman" w:hAnsi="Times New Roman"/>
          <w:sz w:val="28"/>
          <w:szCs w:val="28"/>
          <w:lang w:eastAsia="ru-RU"/>
        </w:rPr>
      </w:pPr>
      <w:r w:rsidRPr="00F156D5">
        <w:rPr>
          <w:rFonts w:ascii="Times New Roman" w:hAnsi="Times New Roman"/>
          <w:sz w:val="28"/>
          <w:szCs w:val="28"/>
        </w:rPr>
        <w:t>На примере хозяйствующего субъекта, рассматриваемого в УНК, опишите события, угрозы и мероприятия для противодействия им на всех уровнях, существующие в кадровой составляющей экономической безопасности. Каким образом эта информация должна быть учтена при планировании экономической безопасности хозяйствующего субъекта.</w:t>
      </w:r>
    </w:p>
    <w:p w14:paraId="11AC5F4B" w14:textId="77777777" w:rsidR="00093BCD" w:rsidRPr="00986AC0" w:rsidRDefault="00093BCD" w:rsidP="00093BCD">
      <w:pPr>
        <w:spacing w:after="0" w:line="360" w:lineRule="auto"/>
        <w:ind w:left="284"/>
        <w:contextualSpacing/>
        <w:jc w:val="center"/>
        <w:rPr>
          <w:rFonts w:ascii="Times New Roman" w:eastAsia="Times New Roman" w:hAnsi="Times New Roman" w:cs="Times New Roman"/>
          <w:b/>
          <w:sz w:val="28"/>
          <w:szCs w:val="28"/>
          <w:highlight w:val="green"/>
          <w:lang w:eastAsia="ru-RU"/>
        </w:rPr>
      </w:pPr>
      <w:bookmarkStart w:id="37" w:name="_Toc423080110"/>
      <w:bookmarkStart w:id="38" w:name="_Toc506804994"/>
    </w:p>
    <w:p w14:paraId="4E13B825" w14:textId="1AE4A44F" w:rsidR="004F11F1" w:rsidRDefault="004F11F1" w:rsidP="004F11F1">
      <w:pPr>
        <w:spacing w:after="0" w:line="360" w:lineRule="auto"/>
        <w:contextualSpacing/>
        <w:jc w:val="center"/>
        <w:rPr>
          <w:rFonts w:ascii="Times New Roman" w:eastAsia="Times New Roman" w:hAnsi="Times New Roman" w:cs="Times New Roman"/>
          <w:b/>
          <w:sz w:val="28"/>
          <w:szCs w:val="28"/>
          <w:lang w:eastAsia="ru-RU"/>
        </w:rPr>
      </w:pPr>
      <w:r w:rsidRPr="00527AE6">
        <w:rPr>
          <w:rFonts w:ascii="Times New Roman" w:eastAsia="Times New Roman" w:hAnsi="Times New Roman" w:cs="Times New Roman"/>
          <w:b/>
          <w:sz w:val="28"/>
          <w:szCs w:val="28"/>
          <w:lang w:eastAsia="ru-RU"/>
        </w:rPr>
        <w:t xml:space="preserve">Примерная тематика </w:t>
      </w:r>
      <w:r w:rsidR="002B12C8" w:rsidRPr="00527AE6">
        <w:rPr>
          <w:rFonts w:ascii="Times New Roman" w:eastAsia="Times New Roman" w:hAnsi="Times New Roman" w:cs="Times New Roman"/>
          <w:b/>
          <w:sz w:val="28"/>
          <w:szCs w:val="28"/>
          <w:lang w:eastAsia="ru-RU"/>
        </w:rPr>
        <w:t>контрольной работы</w:t>
      </w:r>
    </w:p>
    <w:p w14:paraId="45A122AC" w14:textId="184F1420" w:rsidR="00527AE6" w:rsidRDefault="0002478F" w:rsidP="00D95A5F">
      <w:pPr>
        <w:pStyle w:val="af0"/>
        <w:numPr>
          <w:ilvl w:val="0"/>
          <w:numId w:val="47"/>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Генезис функции безопасности в истории общества.</w:t>
      </w:r>
    </w:p>
    <w:p w14:paraId="6E376192" w14:textId="7FFFAE50" w:rsidR="0002478F" w:rsidRDefault="00A07510" w:rsidP="00D95A5F">
      <w:pPr>
        <w:pStyle w:val="af0"/>
        <w:numPr>
          <w:ilvl w:val="0"/>
          <w:numId w:val="47"/>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Понятие среды предприятия и предпринимательские риски.</w:t>
      </w:r>
    </w:p>
    <w:p w14:paraId="401C305C" w14:textId="7D52CB9E" w:rsidR="00A07510" w:rsidRDefault="00692FCB" w:rsidP="00D95A5F">
      <w:pPr>
        <w:pStyle w:val="af0"/>
        <w:numPr>
          <w:ilvl w:val="0"/>
          <w:numId w:val="47"/>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Недобросовестная конкуренция и коррупционные угрозы.</w:t>
      </w:r>
    </w:p>
    <w:p w14:paraId="0DB9462A" w14:textId="7944E341" w:rsidR="002F465D" w:rsidRDefault="00F640F1" w:rsidP="00D95A5F">
      <w:pPr>
        <w:pStyle w:val="af0"/>
        <w:numPr>
          <w:ilvl w:val="0"/>
          <w:numId w:val="47"/>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Особенности взаимодействия бизнеса и государства в РФ.</w:t>
      </w:r>
    </w:p>
    <w:p w14:paraId="40A8D901" w14:textId="4DB6CD09" w:rsidR="00F640F1" w:rsidRDefault="004175C2" w:rsidP="00D95A5F">
      <w:pPr>
        <w:pStyle w:val="af0"/>
        <w:numPr>
          <w:ilvl w:val="0"/>
          <w:numId w:val="47"/>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Специальные экономические меры для обеспечения безопасности РФ.</w:t>
      </w:r>
    </w:p>
    <w:p w14:paraId="75EB1404" w14:textId="6AA88945" w:rsidR="004175C2" w:rsidRDefault="004E7324" w:rsidP="00D95A5F">
      <w:pPr>
        <w:pStyle w:val="af0"/>
        <w:numPr>
          <w:ilvl w:val="0"/>
          <w:numId w:val="47"/>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Государственные органы управления в системе экономической безопасности РФ.</w:t>
      </w:r>
    </w:p>
    <w:p w14:paraId="47EF4309" w14:textId="5DE0B28A" w:rsidR="004E7324" w:rsidRDefault="00EB3808" w:rsidP="00D95A5F">
      <w:pPr>
        <w:pStyle w:val="af0"/>
        <w:numPr>
          <w:ilvl w:val="0"/>
          <w:numId w:val="47"/>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Негосударственные органы управления в системе экономической безопасности РФ.</w:t>
      </w:r>
    </w:p>
    <w:p w14:paraId="5B228261" w14:textId="32503759" w:rsidR="00EB3808" w:rsidRDefault="007565EE" w:rsidP="00D95A5F">
      <w:pPr>
        <w:pStyle w:val="af0"/>
        <w:numPr>
          <w:ilvl w:val="0"/>
          <w:numId w:val="47"/>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Применение категорий «мониторинг», «</w:t>
      </w:r>
      <w:r w:rsidR="005B55EE">
        <w:rPr>
          <w:rFonts w:ascii="Times New Roman" w:eastAsia="Times New Roman" w:hAnsi="Times New Roman"/>
          <w:bCs/>
          <w:sz w:val="28"/>
          <w:szCs w:val="28"/>
          <w:lang w:eastAsia="ru-RU"/>
        </w:rPr>
        <w:t>индикатор», «критерий» в системе экономической безопасности.</w:t>
      </w:r>
    </w:p>
    <w:p w14:paraId="5EEFA669" w14:textId="37DB0D18" w:rsidR="005B55EE" w:rsidRDefault="00FF3FFA" w:rsidP="00D95A5F">
      <w:pPr>
        <w:pStyle w:val="af0"/>
        <w:numPr>
          <w:ilvl w:val="0"/>
          <w:numId w:val="47"/>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Индикаторы национальной экономической безопасности РФ.</w:t>
      </w:r>
    </w:p>
    <w:p w14:paraId="24F49D46" w14:textId="28E0E84E" w:rsidR="00FF3FFA" w:rsidRDefault="006D2A23" w:rsidP="00D95A5F">
      <w:pPr>
        <w:pStyle w:val="af0"/>
        <w:numPr>
          <w:ilvl w:val="0"/>
          <w:numId w:val="47"/>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Основные методы определения пороговых значений индикаторов экономичес</w:t>
      </w:r>
      <w:r w:rsidR="00476A75">
        <w:rPr>
          <w:rFonts w:ascii="Times New Roman" w:eastAsia="Times New Roman" w:hAnsi="Times New Roman"/>
          <w:bCs/>
          <w:sz w:val="28"/>
          <w:szCs w:val="28"/>
          <w:lang w:eastAsia="ru-RU"/>
        </w:rPr>
        <w:t>кой безопасности.</w:t>
      </w:r>
    </w:p>
    <w:p w14:paraId="52F8FE49" w14:textId="5EF0E05E" w:rsidR="00476A75" w:rsidRDefault="00DD5658" w:rsidP="00D95A5F">
      <w:pPr>
        <w:pStyle w:val="af0"/>
        <w:numPr>
          <w:ilvl w:val="0"/>
          <w:numId w:val="47"/>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Методы экспертной оценки в экономической безопасности.</w:t>
      </w:r>
    </w:p>
    <w:p w14:paraId="7908B420" w14:textId="085FD1D7" w:rsidR="00DD5658" w:rsidRDefault="007A233C" w:rsidP="00D95A5F">
      <w:pPr>
        <w:pStyle w:val="af0"/>
        <w:numPr>
          <w:ilvl w:val="0"/>
          <w:numId w:val="47"/>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Методы математического моделирования в экономической безопасности.</w:t>
      </w:r>
    </w:p>
    <w:p w14:paraId="67907EC3" w14:textId="5261E5CA" w:rsidR="007A233C" w:rsidRDefault="00657947" w:rsidP="00D95A5F">
      <w:pPr>
        <w:pStyle w:val="af0"/>
        <w:numPr>
          <w:ilvl w:val="0"/>
          <w:numId w:val="47"/>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Научно-техническая безопасность государства.</w:t>
      </w:r>
    </w:p>
    <w:p w14:paraId="2F16BA17" w14:textId="7E0AD620" w:rsidR="00657947" w:rsidRDefault="008D2DFC" w:rsidP="00D95A5F">
      <w:pPr>
        <w:pStyle w:val="af0"/>
        <w:numPr>
          <w:ilvl w:val="0"/>
          <w:numId w:val="47"/>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Энергетическая безопасность государства.</w:t>
      </w:r>
    </w:p>
    <w:p w14:paraId="327C7BD6" w14:textId="77F56824" w:rsidR="008D2DFC" w:rsidRDefault="00B33AD6" w:rsidP="00D95A5F">
      <w:pPr>
        <w:pStyle w:val="af0"/>
        <w:numPr>
          <w:ilvl w:val="0"/>
          <w:numId w:val="47"/>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Обеспечение экономической безопасности интеллектуальной собственности.</w:t>
      </w:r>
    </w:p>
    <w:p w14:paraId="210A172E" w14:textId="455B878B" w:rsidR="00B33AD6" w:rsidRDefault="00353F63" w:rsidP="00D95A5F">
      <w:pPr>
        <w:pStyle w:val="af0"/>
        <w:numPr>
          <w:ilvl w:val="0"/>
          <w:numId w:val="47"/>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Состояние продовольственной безопасности РФ.</w:t>
      </w:r>
    </w:p>
    <w:p w14:paraId="34CEFFA4" w14:textId="14D8F61C" w:rsidR="00353F63" w:rsidRDefault="00353F63" w:rsidP="00D95A5F">
      <w:pPr>
        <w:pStyle w:val="af0"/>
        <w:numPr>
          <w:ilvl w:val="0"/>
          <w:numId w:val="47"/>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Национальные проекты РФ.</w:t>
      </w:r>
    </w:p>
    <w:p w14:paraId="09F8B510" w14:textId="509034F5" w:rsidR="00353F63" w:rsidRDefault="00112918" w:rsidP="00D95A5F">
      <w:pPr>
        <w:pStyle w:val="af0"/>
        <w:numPr>
          <w:ilvl w:val="0"/>
          <w:numId w:val="47"/>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lastRenderedPageBreak/>
        <w:t>Национальные интересы и приоритеты РФ в сфере</w:t>
      </w:r>
      <w:r w:rsidR="00261EEE">
        <w:rPr>
          <w:rFonts w:ascii="Times New Roman" w:eastAsia="Times New Roman" w:hAnsi="Times New Roman"/>
          <w:bCs/>
          <w:sz w:val="28"/>
          <w:szCs w:val="28"/>
          <w:lang w:eastAsia="ru-RU"/>
        </w:rPr>
        <w:t xml:space="preserve"> информационной безопасности.</w:t>
      </w:r>
    </w:p>
    <w:p w14:paraId="5E3930F6" w14:textId="2FAFCB35" w:rsidR="00261EEE" w:rsidRDefault="00FE6466" w:rsidP="00D95A5F">
      <w:pPr>
        <w:pStyle w:val="af0"/>
        <w:numPr>
          <w:ilvl w:val="0"/>
          <w:numId w:val="47"/>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Институциональный подход</w:t>
      </w:r>
      <w:r w:rsidR="00593081">
        <w:rPr>
          <w:rFonts w:ascii="Times New Roman" w:eastAsia="Times New Roman" w:hAnsi="Times New Roman"/>
          <w:bCs/>
          <w:sz w:val="28"/>
          <w:szCs w:val="28"/>
          <w:lang w:eastAsia="ru-RU"/>
        </w:rPr>
        <w:t xml:space="preserve"> к определению теневой экономики.</w:t>
      </w:r>
    </w:p>
    <w:p w14:paraId="34D6C137" w14:textId="33DABE81" w:rsidR="00593081" w:rsidRPr="00E57BA4" w:rsidRDefault="00593081" w:rsidP="00D95A5F">
      <w:pPr>
        <w:pStyle w:val="af0"/>
        <w:numPr>
          <w:ilvl w:val="0"/>
          <w:numId w:val="47"/>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Экономический и юридический подходы к </w:t>
      </w:r>
      <w:r w:rsidR="007B6169">
        <w:rPr>
          <w:rFonts w:ascii="Times New Roman" w:eastAsia="Times New Roman" w:hAnsi="Times New Roman"/>
          <w:bCs/>
          <w:sz w:val="28"/>
          <w:szCs w:val="28"/>
          <w:lang w:eastAsia="ru-RU"/>
        </w:rPr>
        <w:t>определению теневой экономки.</w:t>
      </w:r>
    </w:p>
    <w:p w14:paraId="50801B41" w14:textId="77777777" w:rsidR="00D73FF9" w:rsidRDefault="00D73FF9" w:rsidP="00442A53">
      <w:pPr>
        <w:spacing w:after="0" w:line="240" w:lineRule="auto"/>
        <w:contextualSpacing/>
        <w:jc w:val="center"/>
        <w:rPr>
          <w:rFonts w:ascii="Times New Roman" w:eastAsia="Times New Roman" w:hAnsi="Times New Roman" w:cs="Times New Roman"/>
          <w:b/>
          <w:sz w:val="28"/>
          <w:szCs w:val="28"/>
          <w:lang w:eastAsia="ru-RU"/>
        </w:rPr>
      </w:pPr>
    </w:p>
    <w:p w14:paraId="4C83110B" w14:textId="03C93488" w:rsidR="00D73FF9" w:rsidRPr="00986AC0" w:rsidRDefault="00D73FF9" w:rsidP="00D95A5F">
      <w:pPr>
        <w:spacing w:after="0" w:line="240" w:lineRule="auto"/>
        <w:ind w:firstLine="709"/>
        <w:contextualSpacing/>
        <w:jc w:val="center"/>
        <w:rPr>
          <w:rFonts w:ascii="Times New Roman" w:eastAsia="Times New Roman" w:hAnsi="Times New Roman" w:cs="Times New Roman"/>
          <w:b/>
          <w:sz w:val="28"/>
          <w:szCs w:val="28"/>
          <w:lang w:eastAsia="ru-RU"/>
        </w:rPr>
      </w:pPr>
      <w:r w:rsidRPr="00430032">
        <w:rPr>
          <w:rFonts w:ascii="Times New Roman" w:eastAsia="Times New Roman" w:hAnsi="Times New Roman" w:cs="Times New Roman"/>
          <w:b/>
          <w:sz w:val="28"/>
          <w:szCs w:val="28"/>
          <w:lang w:eastAsia="ru-RU"/>
        </w:rPr>
        <w:t xml:space="preserve">Примерная тематика домашнего творческого задания </w:t>
      </w:r>
    </w:p>
    <w:p w14:paraId="09F5FDEE" w14:textId="77777777" w:rsidR="00F640F1" w:rsidRDefault="00F640F1" w:rsidP="00D95A5F">
      <w:pPr>
        <w:pStyle w:val="af0"/>
        <w:numPr>
          <w:ilvl w:val="0"/>
          <w:numId w:val="48"/>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Построение модели обеспечения экономической безопасности хозяйствующего субъекта.</w:t>
      </w:r>
    </w:p>
    <w:p w14:paraId="6125A837" w14:textId="7F1FAA7A" w:rsidR="004F515E" w:rsidRDefault="00AA1533" w:rsidP="00D95A5F">
      <w:pPr>
        <w:pStyle w:val="af0"/>
        <w:numPr>
          <w:ilvl w:val="0"/>
          <w:numId w:val="48"/>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Общие принципы должной осмотрительности при выборе контрагента.</w:t>
      </w:r>
    </w:p>
    <w:p w14:paraId="22AEAFDB" w14:textId="3C7E51F5" w:rsidR="00AA1533" w:rsidRDefault="00C66F2C" w:rsidP="00D95A5F">
      <w:pPr>
        <w:pStyle w:val="af0"/>
        <w:numPr>
          <w:ilvl w:val="0"/>
          <w:numId w:val="48"/>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Отраслевая специфика при проверке </w:t>
      </w:r>
      <w:r w:rsidR="007673E6">
        <w:rPr>
          <w:rFonts w:ascii="Times New Roman" w:eastAsia="Times New Roman" w:hAnsi="Times New Roman"/>
          <w:bCs/>
          <w:sz w:val="28"/>
          <w:szCs w:val="28"/>
          <w:lang w:eastAsia="ru-RU"/>
        </w:rPr>
        <w:t>добросовестности контрагента.</w:t>
      </w:r>
    </w:p>
    <w:p w14:paraId="04C31917" w14:textId="64A302E7" w:rsidR="007673E6" w:rsidRDefault="00161633" w:rsidP="00D95A5F">
      <w:pPr>
        <w:pStyle w:val="af0"/>
        <w:numPr>
          <w:ilvl w:val="0"/>
          <w:numId w:val="48"/>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Понятие мошенничества и корпоративного мошенничества.</w:t>
      </w:r>
    </w:p>
    <w:p w14:paraId="638B39FF" w14:textId="397A4841" w:rsidR="00161633" w:rsidRDefault="00161633" w:rsidP="00D95A5F">
      <w:pPr>
        <w:pStyle w:val="af0"/>
        <w:numPr>
          <w:ilvl w:val="0"/>
          <w:numId w:val="48"/>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Основы противодействия ФРОДУ.</w:t>
      </w:r>
    </w:p>
    <w:p w14:paraId="6A6693A6" w14:textId="4E9550D4" w:rsidR="00161633" w:rsidRDefault="00E261FC" w:rsidP="00D95A5F">
      <w:pPr>
        <w:pStyle w:val="af0"/>
        <w:numPr>
          <w:ilvl w:val="0"/>
          <w:numId w:val="48"/>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Конкурентная разведка в системе экономической безопасности хозяйствующего субъекта.</w:t>
      </w:r>
    </w:p>
    <w:p w14:paraId="37F7E6AE" w14:textId="149D26A7" w:rsidR="00E261FC" w:rsidRDefault="00230B5F" w:rsidP="00D95A5F">
      <w:pPr>
        <w:pStyle w:val="af0"/>
        <w:numPr>
          <w:ilvl w:val="0"/>
          <w:numId w:val="48"/>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Угрозы нарушения </w:t>
      </w:r>
      <w:r w:rsidR="00EF5658">
        <w:rPr>
          <w:rFonts w:ascii="Times New Roman" w:eastAsia="Times New Roman" w:hAnsi="Times New Roman"/>
          <w:bCs/>
          <w:sz w:val="28"/>
          <w:szCs w:val="28"/>
          <w:lang w:eastAsia="ru-RU"/>
        </w:rPr>
        <w:t>правил осуществления внутреннего контроля в целях ПОД/ФТ.</w:t>
      </w:r>
    </w:p>
    <w:p w14:paraId="1EFC2ED1" w14:textId="685693C1" w:rsidR="00EF5658" w:rsidRDefault="00EF5658" w:rsidP="00D95A5F">
      <w:pPr>
        <w:pStyle w:val="af0"/>
        <w:numPr>
          <w:ilvl w:val="0"/>
          <w:numId w:val="48"/>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Возможности платежных систем по защите от операционных рисков.</w:t>
      </w:r>
    </w:p>
    <w:p w14:paraId="6D352951" w14:textId="5E0B0B8A" w:rsidR="001C3C68" w:rsidRDefault="006A70F9" w:rsidP="00D95A5F">
      <w:pPr>
        <w:pStyle w:val="af0"/>
        <w:numPr>
          <w:ilvl w:val="0"/>
          <w:numId w:val="48"/>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Угрозы сохранности финансовых и иных активов хозяйствующего субъекта.</w:t>
      </w:r>
    </w:p>
    <w:p w14:paraId="03548F53" w14:textId="28DC2C78" w:rsidR="006A70F9" w:rsidRDefault="005B112A" w:rsidP="00D95A5F">
      <w:pPr>
        <w:pStyle w:val="af0"/>
        <w:numPr>
          <w:ilvl w:val="0"/>
          <w:numId w:val="48"/>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Риски потери деловой репутации хозяйствующего субъекта.</w:t>
      </w:r>
    </w:p>
    <w:p w14:paraId="7DDF05C7" w14:textId="734B1783" w:rsidR="005B112A" w:rsidRDefault="00D35861" w:rsidP="00D95A5F">
      <w:pPr>
        <w:pStyle w:val="af0"/>
        <w:numPr>
          <w:ilvl w:val="0"/>
          <w:numId w:val="48"/>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Ревизия </w:t>
      </w:r>
      <w:r w:rsidR="00453456">
        <w:rPr>
          <w:rFonts w:ascii="Times New Roman" w:eastAsia="Times New Roman" w:hAnsi="Times New Roman"/>
          <w:bCs/>
          <w:sz w:val="28"/>
          <w:szCs w:val="28"/>
          <w:lang w:eastAsia="ru-RU"/>
        </w:rPr>
        <w:t>финансово-хозяйственной деятельности хозяйствующего субъекта.</w:t>
      </w:r>
    </w:p>
    <w:p w14:paraId="6C99AC64" w14:textId="5C2FF19C" w:rsidR="00453456" w:rsidRDefault="00C664AE" w:rsidP="00D95A5F">
      <w:pPr>
        <w:pStyle w:val="af0"/>
        <w:numPr>
          <w:ilvl w:val="0"/>
          <w:numId w:val="48"/>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Угроза осущест</w:t>
      </w:r>
      <w:r w:rsidR="00A91FFF">
        <w:rPr>
          <w:rFonts w:ascii="Times New Roman" w:eastAsia="Times New Roman" w:hAnsi="Times New Roman"/>
          <w:bCs/>
          <w:sz w:val="28"/>
          <w:szCs w:val="28"/>
          <w:lang w:eastAsia="ru-RU"/>
        </w:rPr>
        <w:t>вления промышленного шпионажа.</w:t>
      </w:r>
    </w:p>
    <w:p w14:paraId="787FDC36" w14:textId="3556A2A5" w:rsidR="00A91FFF" w:rsidRDefault="00A91FFF" w:rsidP="00D95A5F">
      <w:pPr>
        <w:pStyle w:val="af0"/>
        <w:numPr>
          <w:ilvl w:val="0"/>
          <w:numId w:val="48"/>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Налоговая тайна.</w:t>
      </w:r>
    </w:p>
    <w:p w14:paraId="40F49B4F" w14:textId="56C42BB5" w:rsidR="00A91FFF" w:rsidRDefault="00017EB5" w:rsidP="00D95A5F">
      <w:pPr>
        <w:pStyle w:val="af0"/>
        <w:numPr>
          <w:ilvl w:val="0"/>
          <w:numId w:val="48"/>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Банковская тайна.</w:t>
      </w:r>
    </w:p>
    <w:p w14:paraId="7075101D" w14:textId="630F414D" w:rsidR="00017EB5" w:rsidRDefault="00017EB5" w:rsidP="00D95A5F">
      <w:pPr>
        <w:pStyle w:val="af0"/>
        <w:numPr>
          <w:ilvl w:val="0"/>
          <w:numId w:val="48"/>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Типовые угрозы </w:t>
      </w:r>
      <w:proofErr w:type="spellStart"/>
      <w:r>
        <w:rPr>
          <w:rFonts w:ascii="Times New Roman" w:eastAsia="Times New Roman" w:hAnsi="Times New Roman"/>
          <w:bCs/>
          <w:sz w:val="28"/>
          <w:szCs w:val="28"/>
          <w:lang w:eastAsia="ru-RU"/>
        </w:rPr>
        <w:t>кибербезопасности</w:t>
      </w:r>
      <w:proofErr w:type="spellEnd"/>
      <w:r>
        <w:rPr>
          <w:rFonts w:ascii="Times New Roman" w:eastAsia="Times New Roman" w:hAnsi="Times New Roman"/>
          <w:bCs/>
          <w:sz w:val="28"/>
          <w:szCs w:val="28"/>
          <w:lang w:eastAsia="ru-RU"/>
        </w:rPr>
        <w:t xml:space="preserve"> хозяйствующего субъекта.</w:t>
      </w:r>
    </w:p>
    <w:p w14:paraId="1CD324AA" w14:textId="5CD3CD79" w:rsidR="00017EB5" w:rsidRDefault="009F4C17" w:rsidP="00D95A5F">
      <w:pPr>
        <w:pStyle w:val="af0"/>
        <w:numPr>
          <w:ilvl w:val="0"/>
          <w:numId w:val="48"/>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Расследования кибернетических инцидентов.</w:t>
      </w:r>
    </w:p>
    <w:p w14:paraId="45CBBFD2" w14:textId="58B9A4D9" w:rsidR="009F4C17" w:rsidRDefault="008F2F15" w:rsidP="00D95A5F">
      <w:pPr>
        <w:pStyle w:val="af0"/>
        <w:numPr>
          <w:ilvl w:val="0"/>
          <w:numId w:val="48"/>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Превентивная защита информации на автоматизированных рабочих местах</w:t>
      </w:r>
      <w:r w:rsidR="00FF0E7F">
        <w:rPr>
          <w:rFonts w:ascii="Times New Roman" w:eastAsia="Times New Roman" w:hAnsi="Times New Roman"/>
          <w:bCs/>
          <w:sz w:val="28"/>
          <w:szCs w:val="28"/>
          <w:lang w:eastAsia="ru-RU"/>
        </w:rPr>
        <w:t>.</w:t>
      </w:r>
    </w:p>
    <w:p w14:paraId="4E0078E7" w14:textId="728B801B" w:rsidR="00FF0E7F" w:rsidRDefault="00FF0E7F" w:rsidP="00D95A5F">
      <w:pPr>
        <w:pStyle w:val="af0"/>
        <w:numPr>
          <w:ilvl w:val="0"/>
          <w:numId w:val="48"/>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Биометрические </w:t>
      </w:r>
      <w:r w:rsidR="00590198">
        <w:rPr>
          <w:rFonts w:ascii="Times New Roman" w:eastAsia="Times New Roman" w:hAnsi="Times New Roman"/>
          <w:bCs/>
          <w:sz w:val="28"/>
          <w:szCs w:val="28"/>
          <w:lang w:eastAsia="ru-RU"/>
        </w:rPr>
        <w:t>системы распознавания личности человека.</w:t>
      </w:r>
    </w:p>
    <w:p w14:paraId="65673CE7" w14:textId="092E7EBF" w:rsidR="00590198" w:rsidRDefault="00590198" w:rsidP="00D95A5F">
      <w:pPr>
        <w:pStyle w:val="af0"/>
        <w:numPr>
          <w:ilvl w:val="0"/>
          <w:numId w:val="48"/>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Внутренние разграничения </w:t>
      </w:r>
      <w:r w:rsidR="00333F6A">
        <w:rPr>
          <w:rFonts w:ascii="Times New Roman" w:eastAsia="Times New Roman" w:hAnsi="Times New Roman"/>
          <w:bCs/>
          <w:sz w:val="28"/>
          <w:szCs w:val="28"/>
          <w:lang w:eastAsia="ru-RU"/>
        </w:rPr>
        <w:t>полномочий доступа к конфиденциальной информации.</w:t>
      </w:r>
    </w:p>
    <w:p w14:paraId="279B742C" w14:textId="2158992F" w:rsidR="00333F6A" w:rsidRDefault="001C3CB7" w:rsidP="00D95A5F">
      <w:pPr>
        <w:pStyle w:val="af0"/>
        <w:numPr>
          <w:ilvl w:val="0"/>
          <w:numId w:val="48"/>
        </w:numPr>
        <w:spacing w:after="0" w:line="240" w:lineRule="auto"/>
        <w:ind w:left="0"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Угрозы в области кадровой безопасности хозяйствующего субъекта.</w:t>
      </w:r>
    </w:p>
    <w:p w14:paraId="18A230B4" w14:textId="77777777" w:rsidR="00AB13BA" w:rsidRPr="00986AC0" w:rsidRDefault="00AB13BA" w:rsidP="00D95A5F">
      <w:pPr>
        <w:spacing w:after="0" w:line="240" w:lineRule="auto"/>
        <w:ind w:firstLine="709"/>
        <w:jc w:val="both"/>
        <w:rPr>
          <w:rFonts w:ascii="Times New Roman" w:eastAsia="Times New Roman" w:hAnsi="Times New Roman" w:cs="Times New Roman"/>
          <w:sz w:val="28"/>
          <w:szCs w:val="28"/>
          <w:highlight w:val="yellow"/>
          <w:lang w:eastAsia="ru-RU"/>
        </w:rPr>
      </w:pPr>
    </w:p>
    <w:p w14:paraId="21332436" w14:textId="77777777" w:rsidR="00923A8E" w:rsidRPr="00986AC0" w:rsidRDefault="00923A8E" w:rsidP="00A24631">
      <w:pPr>
        <w:pStyle w:val="1"/>
        <w:spacing w:before="120"/>
        <w:ind w:firstLine="0"/>
        <w:jc w:val="center"/>
        <w:rPr>
          <w:rFonts w:ascii="Times New Roman" w:hAnsi="Times New Roman"/>
          <w:color w:val="auto"/>
        </w:rPr>
      </w:pPr>
      <w:bookmarkStart w:id="39" w:name="_Toc73619801"/>
      <w:r w:rsidRPr="00986AC0">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986AC0"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986AC0">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986AC0" w:rsidRDefault="00A24631" w:rsidP="00A24631">
      <w:pPr>
        <w:spacing w:after="0" w:line="240" w:lineRule="auto"/>
        <w:rPr>
          <w:rFonts w:ascii="Times New Roman" w:hAnsi="Times New Roman" w:cs="Times New Roman"/>
        </w:rPr>
      </w:pPr>
    </w:p>
    <w:p w14:paraId="60EAEFCE" w14:textId="77777777" w:rsidR="00923A8E" w:rsidRPr="00986AC0"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lastRenderedPageBreak/>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Pr="00986AC0"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986AC0">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148F7167" w14:textId="0DAE127A" w:rsidR="002F3A41" w:rsidRDefault="002F3A41" w:rsidP="002F3A41">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Образовательная программа «</w:t>
      </w:r>
      <w:r w:rsidRPr="00986AC0">
        <w:rPr>
          <w:rFonts w:ascii="Times New Roman" w:hAnsi="Times New Roman" w:cs="Times New Roman"/>
          <w:b/>
          <w:sz w:val="28"/>
          <w:szCs w:val="28"/>
        </w:rPr>
        <w:t>Финансовая разведка, управление рисками и экономическая безопасность</w:t>
      </w:r>
      <w:r w:rsidRPr="00986AC0">
        <w:rPr>
          <w:rFonts w:ascii="Times New Roman" w:hAnsi="Times New Roman" w:cs="Times New Roman"/>
          <w:b/>
          <w:bCs/>
          <w:sz w:val="28"/>
          <w:szCs w:val="28"/>
        </w:rPr>
        <w:t>»</w:t>
      </w:r>
    </w:p>
    <w:p w14:paraId="6A0779BB" w14:textId="29B0E5F9" w:rsidR="006375E3" w:rsidRPr="00986AC0" w:rsidRDefault="006375E3" w:rsidP="006375E3">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Профиль «Анализ риско</w:t>
      </w:r>
      <w:r>
        <w:rPr>
          <w:rFonts w:ascii="Times New Roman" w:hAnsi="Times New Roman" w:cs="Times New Roman"/>
          <w:b/>
          <w:bCs/>
          <w:sz w:val="28"/>
          <w:szCs w:val="28"/>
        </w:rPr>
        <w:t>в и экономическая безопасность»</w:t>
      </w:r>
    </w:p>
    <w:p w14:paraId="7D788B93" w14:textId="3DF3CC77" w:rsidR="002F3A41" w:rsidRPr="00986AC0" w:rsidRDefault="002F3A41" w:rsidP="002F3A41">
      <w:pPr>
        <w:spacing w:after="0" w:line="240" w:lineRule="auto"/>
        <w:ind w:firstLine="709"/>
        <w:jc w:val="both"/>
        <w:rPr>
          <w:rFonts w:ascii="Times New Roman" w:hAnsi="Times New Roman" w:cs="Times New Roman"/>
          <w:b/>
          <w:bCs/>
          <w:sz w:val="28"/>
          <w:szCs w:val="28"/>
        </w:rPr>
      </w:pPr>
      <w:r w:rsidRPr="00986AC0">
        <w:rPr>
          <w:rFonts w:ascii="Times New Roman" w:hAnsi="Times New Roman" w:cs="Times New Roman"/>
          <w:b/>
          <w:bCs/>
          <w:sz w:val="28"/>
          <w:szCs w:val="28"/>
        </w:rPr>
        <w:t>Профиль «Финансовая разведка»</w:t>
      </w:r>
    </w:p>
    <w:p w14:paraId="4043C540" w14:textId="78B9A173" w:rsidR="00D73FF9" w:rsidRPr="00986AC0" w:rsidRDefault="00D546C7" w:rsidP="006375E3">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r w:rsidR="004634D5" w:rsidRPr="00986AC0">
        <w:rPr>
          <w:rFonts w:ascii="Times New Roman" w:eastAsia="Times New Roman" w:hAnsi="Times New Roman" w:cs="Times New Roman"/>
          <w:sz w:val="28"/>
          <w:szCs w:val="28"/>
          <w:lang w:val="en-US" w:eastAsia="ru-RU"/>
        </w:rPr>
        <w:t>6</w:t>
      </w:r>
    </w:p>
    <w:tbl>
      <w:tblPr>
        <w:tblStyle w:val="aa"/>
        <w:tblW w:w="0" w:type="auto"/>
        <w:tblLook w:val="04A0" w:firstRow="1" w:lastRow="0" w:firstColumn="1" w:lastColumn="0" w:noHBand="0" w:noVBand="1"/>
      </w:tblPr>
      <w:tblGrid>
        <w:gridCol w:w="2258"/>
        <w:gridCol w:w="2207"/>
        <w:gridCol w:w="2539"/>
        <w:gridCol w:w="2484"/>
      </w:tblGrid>
      <w:tr w:rsidR="00551F55" w:rsidRPr="006375E3" w14:paraId="149AF5F1" w14:textId="77777777" w:rsidTr="00B55D70">
        <w:tc>
          <w:tcPr>
            <w:tcW w:w="2610" w:type="dxa"/>
          </w:tcPr>
          <w:p w14:paraId="677FBA65" w14:textId="7744E914" w:rsidR="00D546C7" w:rsidRPr="00D95A5F" w:rsidRDefault="00D546C7" w:rsidP="006375E3">
            <w:pPr>
              <w:jc w:val="center"/>
              <w:rPr>
                <w:b/>
                <w:bCs/>
                <w:sz w:val="24"/>
                <w:szCs w:val="24"/>
              </w:rPr>
            </w:pPr>
            <w:r w:rsidRPr="00D95A5F">
              <w:rPr>
                <w:b/>
                <w:bCs/>
                <w:sz w:val="24"/>
                <w:szCs w:val="24"/>
              </w:rPr>
              <w:t>Наименование компетенции</w:t>
            </w:r>
          </w:p>
        </w:tc>
        <w:tc>
          <w:tcPr>
            <w:tcW w:w="2316" w:type="dxa"/>
          </w:tcPr>
          <w:p w14:paraId="2A1EB293" w14:textId="29AE9D47" w:rsidR="00D546C7" w:rsidRPr="00D95A5F" w:rsidRDefault="00D546C7" w:rsidP="006375E3">
            <w:pPr>
              <w:jc w:val="center"/>
              <w:rPr>
                <w:b/>
                <w:bCs/>
                <w:sz w:val="24"/>
                <w:szCs w:val="24"/>
              </w:rPr>
            </w:pPr>
            <w:r w:rsidRPr="00D95A5F">
              <w:rPr>
                <w:b/>
                <w:bCs/>
                <w:sz w:val="24"/>
                <w:szCs w:val="24"/>
              </w:rPr>
              <w:t>Наименование  индикаторов достижения компетенции</w:t>
            </w:r>
          </w:p>
        </w:tc>
        <w:tc>
          <w:tcPr>
            <w:tcW w:w="2103" w:type="dxa"/>
          </w:tcPr>
          <w:p w14:paraId="76B56ADF" w14:textId="49F3016D" w:rsidR="00D546C7" w:rsidRPr="00D95A5F" w:rsidRDefault="00D546C7" w:rsidP="006375E3">
            <w:pPr>
              <w:jc w:val="center"/>
              <w:rPr>
                <w:b/>
                <w:bCs/>
                <w:sz w:val="24"/>
                <w:szCs w:val="24"/>
              </w:rPr>
            </w:pPr>
            <w:r w:rsidRPr="00D95A5F">
              <w:rPr>
                <w:b/>
                <w:bCs/>
                <w:sz w:val="24"/>
                <w:szCs w:val="24"/>
              </w:rPr>
              <w:t>Результаты обучения (умения и знания), соотнесенные с индикаторами достижения компетенции</w:t>
            </w:r>
          </w:p>
        </w:tc>
        <w:tc>
          <w:tcPr>
            <w:tcW w:w="2459" w:type="dxa"/>
          </w:tcPr>
          <w:p w14:paraId="28D1D311" w14:textId="77777777" w:rsidR="00D546C7" w:rsidRPr="00D95A5F" w:rsidRDefault="00D546C7" w:rsidP="006375E3">
            <w:pPr>
              <w:jc w:val="center"/>
              <w:rPr>
                <w:b/>
                <w:bCs/>
                <w:sz w:val="24"/>
                <w:szCs w:val="24"/>
              </w:rPr>
            </w:pPr>
            <w:r w:rsidRPr="00D95A5F">
              <w:rPr>
                <w:b/>
                <w:bCs/>
                <w:sz w:val="24"/>
                <w:szCs w:val="24"/>
              </w:rPr>
              <w:t>Типовые контрольные задания</w:t>
            </w:r>
          </w:p>
        </w:tc>
      </w:tr>
      <w:tr w:rsidR="00551F55" w:rsidRPr="00D95A5F" w14:paraId="610377A0" w14:textId="77777777" w:rsidTr="00442A53">
        <w:tc>
          <w:tcPr>
            <w:tcW w:w="2610" w:type="dxa"/>
            <w:vMerge w:val="restart"/>
          </w:tcPr>
          <w:p w14:paraId="1E74BD90" w14:textId="77777777" w:rsidR="006375E3" w:rsidRPr="00D95A5F" w:rsidRDefault="006375E3" w:rsidP="006375E3">
            <w:pPr>
              <w:rPr>
                <w:sz w:val="22"/>
                <w:szCs w:val="22"/>
              </w:rPr>
            </w:pPr>
            <w:r w:rsidRPr="00D95A5F">
              <w:rPr>
                <w:sz w:val="22"/>
                <w:szCs w:val="22"/>
              </w:rPr>
              <w:t xml:space="preserve">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 </w:t>
            </w:r>
          </w:p>
          <w:p w14:paraId="17D9CBF6" w14:textId="594DF31E" w:rsidR="006375E3" w:rsidRPr="00D95A5F" w:rsidRDefault="006375E3" w:rsidP="006375E3">
            <w:pPr>
              <w:rPr>
                <w:sz w:val="22"/>
                <w:szCs w:val="22"/>
              </w:rPr>
            </w:pPr>
            <w:r w:rsidRPr="00D95A5F">
              <w:rPr>
                <w:sz w:val="22"/>
                <w:szCs w:val="22"/>
              </w:rPr>
              <w:t>(ПКН-3)</w:t>
            </w:r>
          </w:p>
        </w:tc>
        <w:tc>
          <w:tcPr>
            <w:tcW w:w="2316" w:type="dxa"/>
            <w:vMerge w:val="restart"/>
          </w:tcPr>
          <w:p w14:paraId="197252B1" w14:textId="34C1C20B" w:rsidR="006375E3" w:rsidRPr="00D95A5F" w:rsidRDefault="006375E3" w:rsidP="006375E3">
            <w:pPr>
              <w:rPr>
                <w:sz w:val="22"/>
                <w:szCs w:val="22"/>
              </w:rPr>
            </w:pPr>
            <w:r w:rsidRPr="00D95A5F">
              <w:rPr>
                <w:sz w:val="22"/>
                <w:szCs w:val="22"/>
              </w:rPr>
              <w:t>1. Проводит сбор, обработку и статистический анализ данных для решения финансово-экономических задач.</w:t>
            </w:r>
          </w:p>
        </w:tc>
        <w:tc>
          <w:tcPr>
            <w:tcW w:w="2103" w:type="dxa"/>
            <w:shd w:val="clear" w:color="auto" w:fill="auto"/>
          </w:tcPr>
          <w:p w14:paraId="07A75E11" w14:textId="07FAEED5" w:rsidR="006375E3" w:rsidRPr="00D95A5F" w:rsidRDefault="006375E3" w:rsidP="006375E3">
            <w:pPr>
              <w:rPr>
                <w:rFonts w:eastAsia="Calibri"/>
                <w:sz w:val="22"/>
                <w:szCs w:val="22"/>
              </w:rPr>
            </w:pPr>
            <w:r w:rsidRPr="00D95A5F">
              <w:rPr>
                <w:rFonts w:eastAsia="Calibri"/>
                <w:b/>
                <w:sz w:val="22"/>
                <w:szCs w:val="22"/>
              </w:rPr>
              <w:t xml:space="preserve">Знание: </w:t>
            </w:r>
            <w:r w:rsidR="00B67A7F" w:rsidRPr="00D95A5F">
              <w:rPr>
                <w:rFonts w:eastAsia="Calibri"/>
                <w:bCs/>
                <w:sz w:val="22"/>
                <w:szCs w:val="22"/>
              </w:rPr>
              <w:t>основ сбора и обработки статических данных для решения задач экономической безопасности</w:t>
            </w:r>
          </w:p>
        </w:tc>
        <w:tc>
          <w:tcPr>
            <w:tcW w:w="2459" w:type="dxa"/>
          </w:tcPr>
          <w:p w14:paraId="5A9ADC48" w14:textId="77777777" w:rsidR="005546FA" w:rsidRPr="00D95A5F" w:rsidRDefault="005546FA" w:rsidP="005546FA">
            <w:pPr>
              <w:pStyle w:val="BodyText21"/>
              <w:spacing w:line="240" w:lineRule="auto"/>
              <w:ind w:firstLine="0"/>
              <w:rPr>
                <w:b/>
                <w:bCs/>
                <w:sz w:val="22"/>
                <w:szCs w:val="22"/>
              </w:rPr>
            </w:pPr>
            <w:r w:rsidRPr="00D95A5F">
              <w:rPr>
                <w:b/>
                <w:bCs/>
                <w:sz w:val="22"/>
                <w:szCs w:val="22"/>
              </w:rPr>
              <w:t>Задание.</w:t>
            </w:r>
          </w:p>
          <w:p w14:paraId="78CA3BEE" w14:textId="3A1C0F4C" w:rsidR="004E27ED" w:rsidRPr="00D95A5F" w:rsidRDefault="005546FA" w:rsidP="005546FA">
            <w:pPr>
              <w:pStyle w:val="BodyText21"/>
              <w:spacing w:line="240" w:lineRule="auto"/>
              <w:ind w:firstLine="0"/>
              <w:rPr>
                <w:sz w:val="22"/>
                <w:szCs w:val="22"/>
              </w:rPr>
            </w:pPr>
            <w:r w:rsidRPr="00D95A5F">
              <w:rPr>
                <w:sz w:val="22"/>
                <w:szCs w:val="22"/>
              </w:rPr>
              <w:t>П</w:t>
            </w:r>
            <w:r w:rsidR="004E27ED" w:rsidRPr="00D95A5F">
              <w:rPr>
                <w:sz w:val="22"/>
                <w:szCs w:val="22"/>
              </w:rPr>
              <w:t>од</w:t>
            </w:r>
            <w:r w:rsidRPr="00D95A5F">
              <w:rPr>
                <w:sz w:val="22"/>
                <w:szCs w:val="22"/>
              </w:rPr>
              <w:t>обрать</w:t>
            </w:r>
            <w:r w:rsidR="004E27ED" w:rsidRPr="00D95A5F">
              <w:rPr>
                <w:sz w:val="22"/>
                <w:szCs w:val="22"/>
              </w:rPr>
              <w:t>, классифицировать и систематизировать необходимую информацию по объекту анализа и его окружению</w:t>
            </w:r>
            <w:r w:rsidRPr="00D95A5F">
              <w:rPr>
                <w:sz w:val="22"/>
                <w:szCs w:val="22"/>
              </w:rPr>
              <w:t>.</w:t>
            </w:r>
          </w:p>
          <w:p w14:paraId="1199BA09" w14:textId="725D4783" w:rsidR="005546FA" w:rsidRPr="00D95A5F" w:rsidRDefault="00486B6C" w:rsidP="005546FA">
            <w:pPr>
              <w:pStyle w:val="BodyText21"/>
              <w:spacing w:line="240" w:lineRule="auto"/>
              <w:ind w:firstLine="0"/>
              <w:rPr>
                <w:b/>
                <w:bCs/>
                <w:sz w:val="22"/>
                <w:szCs w:val="22"/>
              </w:rPr>
            </w:pPr>
            <w:r w:rsidRPr="00D95A5F">
              <w:rPr>
                <w:b/>
                <w:bCs/>
                <w:sz w:val="22"/>
                <w:szCs w:val="22"/>
              </w:rPr>
              <w:t xml:space="preserve">Вопрос. </w:t>
            </w:r>
          </w:p>
          <w:p w14:paraId="702F48A9" w14:textId="3812CD5B" w:rsidR="006375E3" w:rsidRPr="00D95A5F" w:rsidRDefault="00A97BCF" w:rsidP="006375E3">
            <w:pPr>
              <w:rPr>
                <w:color w:val="000000" w:themeColor="text1"/>
                <w:sz w:val="22"/>
                <w:szCs w:val="22"/>
                <w:highlight w:val="green"/>
              </w:rPr>
            </w:pPr>
            <w:r w:rsidRPr="00D95A5F">
              <w:rPr>
                <w:color w:val="000000" w:themeColor="text1"/>
                <w:sz w:val="22"/>
                <w:szCs w:val="22"/>
              </w:rPr>
              <w:t>Перечислите</w:t>
            </w:r>
            <w:r w:rsidR="007D673A" w:rsidRPr="00D95A5F">
              <w:rPr>
                <w:color w:val="000000" w:themeColor="text1"/>
                <w:sz w:val="22"/>
                <w:szCs w:val="22"/>
              </w:rPr>
              <w:t xml:space="preserve"> основные индикаторы экономической безопасности государства.</w:t>
            </w:r>
          </w:p>
        </w:tc>
      </w:tr>
      <w:tr w:rsidR="00551F55" w:rsidRPr="00D95A5F" w14:paraId="27707238" w14:textId="77777777" w:rsidTr="00442A53">
        <w:tc>
          <w:tcPr>
            <w:tcW w:w="2610" w:type="dxa"/>
            <w:vMerge/>
          </w:tcPr>
          <w:p w14:paraId="5D111542" w14:textId="77777777" w:rsidR="006375E3" w:rsidRPr="00D95A5F" w:rsidRDefault="006375E3" w:rsidP="006375E3">
            <w:pPr>
              <w:rPr>
                <w:sz w:val="22"/>
                <w:szCs w:val="22"/>
                <w:highlight w:val="cyan"/>
              </w:rPr>
            </w:pPr>
          </w:p>
        </w:tc>
        <w:tc>
          <w:tcPr>
            <w:tcW w:w="2316" w:type="dxa"/>
            <w:vMerge/>
          </w:tcPr>
          <w:p w14:paraId="73696089" w14:textId="77777777" w:rsidR="006375E3" w:rsidRPr="00D95A5F" w:rsidRDefault="006375E3" w:rsidP="006375E3">
            <w:pPr>
              <w:rPr>
                <w:sz w:val="22"/>
                <w:szCs w:val="22"/>
                <w:highlight w:val="cyan"/>
              </w:rPr>
            </w:pPr>
          </w:p>
        </w:tc>
        <w:tc>
          <w:tcPr>
            <w:tcW w:w="2103" w:type="dxa"/>
            <w:shd w:val="clear" w:color="auto" w:fill="auto"/>
          </w:tcPr>
          <w:p w14:paraId="2CA966A0" w14:textId="0FB0C37F" w:rsidR="006375E3" w:rsidRPr="00D95A5F" w:rsidRDefault="006375E3" w:rsidP="006375E3">
            <w:pPr>
              <w:rPr>
                <w:b/>
                <w:color w:val="FF0000"/>
                <w:sz w:val="22"/>
                <w:szCs w:val="22"/>
              </w:rPr>
            </w:pPr>
            <w:r w:rsidRPr="00D95A5F">
              <w:rPr>
                <w:rFonts w:eastAsia="Calibri"/>
                <w:b/>
                <w:sz w:val="22"/>
                <w:szCs w:val="22"/>
              </w:rPr>
              <w:t xml:space="preserve">Умение: </w:t>
            </w:r>
            <w:r w:rsidR="006F7958" w:rsidRPr="00D95A5F">
              <w:rPr>
                <w:rFonts w:eastAsia="Calibri"/>
                <w:bCs/>
                <w:sz w:val="22"/>
                <w:szCs w:val="22"/>
              </w:rPr>
              <w:t>систематизировать и классифицировать информацию при проведении статистического анализа данных при решение задач экономической безопасности.</w:t>
            </w:r>
          </w:p>
        </w:tc>
        <w:tc>
          <w:tcPr>
            <w:tcW w:w="2459" w:type="dxa"/>
          </w:tcPr>
          <w:p w14:paraId="5658CCC7" w14:textId="77777777" w:rsidR="0011287F" w:rsidRPr="00D95A5F" w:rsidRDefault="00486B6C" w:rsidP="006375E3">
            <w:pPr>
              <w:rPr>
                <w:b/>
                <w:bCs/>
                <w:sz w:val="22"/>
                <w:szCs w:val="22"/>
              </w:rPr>
            </w:pPr>
            <w:r w:rsidRPr="00D95A5F">
              <w:rPr>
                <w:b/>
                <w:bCs/>
                <w:sz w:val="22"/>
                <w:szCs w:val="22"/>
              </w:rPr>
              <w:t>Задание</w:t>
            </w:r>
            <w:r w:rsidR="0011287F" w:rsidRPr="00D95A5F">
              <w:rPr>
                <w:b/>
                <w:bCs/>
                <w:sz w:val="22"/>
                <w:szCs w:val="22"/>
              </w:rPr>
              <w:t xml:space="preserve">. </w:t>
            </w:r>
          </w:p>
          <w:p w14:paraId="13B21C59" w14:textId="1070F2BF" w:rsidR="006375E3" w:rsidRPr="00D95A5F" w:rsidRDefault="0011287F" w:rsidP="006375E3">
            <w:pPr>
              <w:rPr>
                <w:sz w:val="22"/>
                <w:szCs w:val="22"/>
              </w:rPr>
            </w:pPr>
            <w:r w:rsidRPr="00D95A5F">
              <w:rPr>
                <w:sz w:val="22"/>
                <w:szCs w:val="22"/>
              </w:rPr>
              <w:t>П</w:t>
            </w:r>
            <w:r w:rsidR="00486B6C" w:rsidRPr="00D95A5F">
              <w:rPr>
                <w:sz w:val="22"/>
                <w:szCs w:val="22"/>
              </w:rPr>
              <w:t>рименя</w:t>
            </w:r>
            <w:r w:rsidRPr="00D95A5F">
              <w:rPr>
                <w:sz w:val="22"/>
                <w:szCs w:val="22"/>
              </w:rPr>
              <w:t>я</w:t>
            </w:r>
            <w:r w:rsidR="00486B6C" w:rsidRPr="00D95A5F">
              <w:rPr>
                <w:sz w:val="22"/>
                <w:szCs w:val="22"/>
              </w:rPr>
              <w:t xml:space="preserve"> методы и процедуры оценки промежуточных показателей и итоговой оценки индикаторов экономической безопасности </w:t>
            </w:r>
            <w:r w:rsidR="00575D08" w:rsidRPr="00D95A5F">
              <w:rPr>
                <w:sz w:val="22"/>
                <w:szCs w:val="22"/>
              </w:rPr>
              <w:t>определить уровень конкурентоспособности организации.</w:t>
            </w:r>
          </w:p>
          <w:p w14:paraId="13EAFEBC" w14:textId="77777777" w:rsidR="00575D08" w:rsidRPr="00D95A5F" w:rsidRDefault="00575D08" w:rsidP="006375E3">
            <w:pPr>
              <w:rPr>
                <w:b/>
                <w:bCs/>
                <w:color w:val="000000" w:themeColor="text1"/>
                <w:sz w:val="22"/>
                <w:szCs w:val="22"/>
              </w:rPr>
            </w:pPr>
            <w:r w:rsidRPr="00D95A5F">
              <w:rPr>
                <w:b/>
                <w:bCs/>
                <w:color w:val="000000" w:themeColor="text1"/>
                <w:sz w:val="22"/>
                <w:szCs w:val="22"/>
              </w:rPr>
              <w:t>Вопрос</w:t>
            </w:r>
            <w:r w:rsidR="007D673A" w:rsidRPr="00D95A5F">
              <w:rPr>
                <w:b/>
                <w:bCs/>
                <w:color w:val="000000" w:themeColor="text1"/>
                <w:sz w:val="22"/>
                <w:szCs w:val="22"/>
              </w:rPr>
              <w:t>.</w:t>
            </w:r>
          </w:p>
          <w:p w14:paraId="79D2CF87" w14:textId="1644AC19" w:rsidR="007D673A" w:rsidRPr="00D95A5F" w:rsidRDefault="00795A6F" w:rsidP="006375E3">
            <w:pPr>
              <w:rPr>
                <w:color w:val="000000" w:themeColor="text1"/>
                <w:sz w:val="22"/>
                <w:szCs w:val="22"/>
                <w:highlight w:val="green"/>
              </w:rPr>
            </w:pPr>
            <w:r w:rsidRPr="00D95A5F">
              <w:rPr>
                <w:color w:val="000000" w:themeColor="text1"/>
                <w:sz w:val="22"/>
                <w:szCs w:val="22"/>
              </w:rPr>
              <w:t>Как проводится коррекция пороговых значений экономической безопасности?</w:t>
            </w:r>
          </w:p>
        </w:tc>
      </w:tr>
      <w:tr w:rsidR="00551F55" w:rsidRPr="00D95A5F" w14:paraId="5C66235E" w14:textId="77777777" w:rsidTr="00442A53">
        <w:trPr>
          <w:trHeight w:val="1975"/>
        </w:trPr>
        <w:tc>
          <w:tcPr>
            <w:tcW w:w="2610" w:type="dxa"/>
            <w:vMerge/>
          </w:tcPr>
          <w:p w14:paraId="1FDA91B5" w14:textId="77777777" w:rsidR="006375E3" w:rsidRPr="00D95A5F" w:rsidRDefault="006375E3" w:rsidP="006375E3">
            <w:pPr>
              <w:rPr>
                <w:sz w:val="22"/>
                <w:szCs w:val="22"/>
                <w:highlight w:val="cyan"/>
              </w:rPr>
            </w:pPr>
          </w:p>
        </w:tc>
        <w:tc>
          <w:tcPr>
            <w:tcW w:w="2316" w:type="dxa"/>
            <w:vMerge w:val="restart"/>
          </w:tcPr>
          <w:p w14:paraId="1F148B8C" w14:textId="4D4FF0C9" w:rsidR="006375E3" w:rsidRPr="00D95A5F" w:rsidRDefault="006375E3" w:rsidP="006375E3">
            <w:pPr>
              <w:rPr>
                <w:sz w:val="22"/>
                <w:szCs w:val="22"/>
                <w:highlight w:val="cyan"/>
              </w:rPr>
            </w:pPr>
            <w:r w:rsidRPr="00D95A5F">
              <w:rPr>
                <w:sz w:val="22"/>
                <w:szCs w:val="22"/>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2103" w:type="dxa"/>
            <w:shd w:val="clear" w:color="auto" w:fill="auto"/>
          </w:tcPr>
          <w:p w14:paraId="723A3593" w14:textId="550084F2" w:rsidR="006375E3" w:rsidRPr="00D95A5F" w:rsidRDefault="006375E3" w:rsidP="006375E3">
            <w:pPr>
              <w:rPr>
                <w:rFonts w:eastAsia="Calibri"/>
                <w:bCs/>
                <w:sz w:val="22"/>
                <w:szCs w:val="22"/>
              </w:rPr>
            </w:pPr>
            <w:r w:rsidRPr="00D95A5F">
              <w:rPr>
                <w:rFonts w:eastAsia="Calibri"/>
                <w:b/>
                <w:sz w:val="22"/>
                <w:szCs w:val="22"/>
              </w:rPr>
              <w:t xml:space="preserve">Знание: </w:t>
            </w:r>
            <w:r w:rsidR="00B9239E" w:rsidRPr="00D95A5F">
              <w:rPr>
                <w:rFonts w:eastAsia="Calibri"/>
                <w:bCs/>
                <w:sz w:val="22"/>
                <w:szCs w:val="22"/>
              </w:rPr>
              <w:t>математических и эконометрических моделей при построении и оценке систем экономической безопасности.</w:t>
            </w:r>
          </w:p>
        </w:tc>
        <w:tc>
          <w:tcPr>
            <w:tcW w:w="2459" w:type="dxa"/>
          </w:tcPr>
          <w:p w14:paraId="6A79C01B" w14:textId="77777777" w:rsidR="006375E3" w:rsidRPr="00D95A5F" w:rsidRDefault="00575D08" w:rsidP="006375E3">
            <w:pPr>
              <w:rPr>
                <w:b/>
                <w:bCs/>
                <w:color w:val="000000" w:themeColor="text1"/>
                <w:sz w:val="22"/>
                <w:szCs w:val="22"/>
              </w:rPr>
            </w:pPr>
            <w:r w:rsidRPr="00D95A5F">
              <w:rPr>
                <w:b/>
                <w:bCs/>
                <w:color w:val="000000" w:themeColor="text1"/>
                <w:sz w:val="22"/>
                <w:szCs w:val="22"/>
              </w:rPr>
              <w:t>Задание.</w:t>
            </w:r>
          </w:p>
          <w:p w14:paraId="6B71C92D" w14:textId="386EE41E" w:rsidR="002F5B7F" w:rsidRPr="00D95A5F" w:rsidRDefault="007C72A6" w:rsidP="006375E3">
            <w:pPr>
              <w:rPr>
                <w:color w:val="000000" w:themeColor="text1"/>
                <w:sz w:val="22"/>
                <w:szCs w:val="22"/>
              </w:rPr>
            </w:pPr>
            <w:r w:rsidRPr="00D95A5F">
              <w:rPr>
                <w:color w:val="000000" w:themeColor="text1"/>
                <w:sz w:val="22"/>
                <w:szCs w:val="22"/>
              </w:rPr>
              <w:t xml:space="preserve">Определите цели, задачи и принципы </w:t>
            </w:r>
            <w:r w:rsidR="005D2531" w:rsidRPr="00D95A5F">
              <w:rPr>
                <w:color w:val="000000" w:themeColor="text1"/>
                <w:sz w:val="22"/>
                <w:szCs w:val="22"/>
              </w:rPr>
              <w:t>анализа и оценки вызовов и угроз экономической безопасности</w:t>
            </w:r>
            <w:r w:rsidR="00874AB5" w:rsidRPr="00D95A5F">
              <w:rPr>
                <w:color w:val="000000" w:themeColor="text1"/>
                <w:sz w:val="22"/>
                <w:szCs w:val="22"/>
              </w:rPr>
              <w:t xml:space="preserve"> для построения математических моделей.</w:t>
            </w:r>
          </w:p>
          <w:p w14:paraId="322B347F" w14:textId="77777777" w:rsidR="00AE1036" w:rsidRPr="00D95A5F" w:rsidRDefault="00AE1036" w:rsidP="006375E3">
            <w:pPr>
              <w:rPr>
                <w:b/>
                <w:bCs/>
                <w:color w:val="000000" w:themeColor="text1"/>
                <w:sz w:val="22"/>
                <w:szCs w:val="22"/>
              </w:rPr>
            </w:pPr>
            <w:r w:rsidRPr="00D95A5F">
              <w:rPr>
                <w:b/>
                <w:bCs/>
                <w:color w:val="000000" w:themeColor="text1"/>
                <w:sz w:val="22"/>
                <w:szCs w:val="22"/>
              </w:rPr>
              <w:t>Вопрос.</w:t>
            </w:r>
          </w:p>
          <w:p w14:paraId="3E263FB0" w14:textId="654DF549" w:rsidR="00AE1036" w:rsidRPr="00D95A5F" w:rsidRDefault="005D23B9" w:rsidP="006375E3">
            <w:pPr>
              <w:rPr>
                <w:color w:val="000000" w:themeColor="text1"/>
                <w:sz w:val="22"/>
                <w:szCs w:val="22"/>
              </w:rPr>
            </w:pPr>
            <w:r w:rsidRPr="00D95A5F">
              <w:rPr>
                <w:color w:val="000000" w:themeColor="text1"/>
                <w:sz w:val="22"/>
                <w:szCs w:val="22"/>
              </w:rPr>
              <w:t>Как взаимодействуют основные индикаторы экономической безопасности?</w:t>
            </w:r>
          </w:p>
        </w:tc>
      </w:tr>
      <w:tr w:rsidR="00551F55" w:rsidRPr="00D95A5F" w14:paraId="244E9DBE" w14:textId="77777777" w:rsidTr="00442A53">
        <w:trPr>
          <w:trHeight w:val="394"/>
        </w:trPr>
        <w:tc>
          <w:tcPr>
            <w:tcW w:w="2610" w:type="dxa"/>
            <w:vMerge/>
          </w:tcPr>
          <w:p w14:paraId="5F18A04A" w14:textId="77777777" w:rsidR="006375E3" w:rsidRPr="00D95A5F" w:rsidRDefault="006375E3" w:rsidP="006375E3">
            <w:pPr>
              <w:rPr>
                <w:sz w:val="22"/>
                <w:szCs w:val="22"/>
                <w:highlight w:val="cyan"/>
              </w:rPr>
            </w:pPr>
          </w:p>
        </w:tc>
        <w:tc>
          <w:tcPr>
            <w:tcW w:w="2316" w:type="dxa"/>
            <w:vMerge/>
          </w:tcPr>
          <w:p w14:paraId="4ECA1EF5" w14:textId="04CB926E" w:rsidR="006375E3" w:rsidRPr="00D95A5F" w:rsidRDefault="006375E3" w:rsidP="006375E3">
            <w:pPr>
              <w:rPr>
                <w:sz w:val="22"/>
                <w:szCs w:val="22"/>
              </w:rPr>
            </w:pPr>
          </w:p>
        </w:tc>
        <w:tc>
          <w:tcPr>
            <w:tcW w:w="2103" w:type="dxa"/>
            <w:shd w:val="clear" w:color="auto" w:fill="auto"/>
          </w:tcPr>
          <w:p w14:paraId="3B12824F" w14:textId="248C6CDE" w:rsidR="006375E3" w:rsidRPr="00D95A5F" w:rsidRDefault="006375E3" w:rsidP="006375E3">
            <w:pPr>
              <w:rPr>
                <w:rFonts w:eastAsia="Calibri"/>
                <w:b/>
                <w:sz w:val="22"/>
                <w:szCs w:val="22"/>
              </w:rPr>
            </w:pPr>
            <w:r w:rsidRPr="00D95A5F">
              <w:rPr>
                <w:rFonts w:eastAsia="Calibri"/>
                <w:b/>
                <w:sz w:val="22"/>
                <w:szCs w:val="22"/>
              </w:rPr>
              <w:t>Умение:</w:t>
            </w:r>
            <w:r w:rsidR="000D064F" w:rsidRPr="00D95A5F">
              <w:rPr>
                <w:rFonts w:eastAsia="Calibri"/>
                <w:bCs/>
                <w:sz w:val="22"/>
                <w:szCs w:val="22"/>
              </w:rPr>
              <w:t xml:space="preserve"> построения математических, статистических, эконометрических моделей для решения задач экономической безопасности</w:t>
            </w:r>
          </w:p>
        </w:tc>
        <w:tc>
          <w:tcPr>
            <w:tcW w:w="2459" w:type="dxa"/>
          </w:tcPr>
          <w:p w14:paraId="72D8DADC" w14:textId="77777777" w:rsidR="006375E3" w:rsidRPr="00D95A5F" w:rsidRDefault="00AE1036" w:rsidP="006375E3">
            <w:pPr>
              <w:rPr>
                <w:b/>
                <w:bCs/>
                <w:color w:val="000000" w:themeColor="text1"/>
                <w:sz w:val="22"/>
                <w:szCs w:val="22"/>
              </w:rPr>
            </w:pPr>
            <w:r w:rsidRPr="00D95A5F">
              <w:rPr>
                <w:b/>
                <w:bCs/>
                <w:color w:val="000000" w:themeColor="text1"/>
                <w:sz w:val="22"/>
                <w:szCs w:val="22"/>
              </w:rPr>
              <w:t>Задание.</w:t>
            </w:r>
          </w:p>
          <w:p w14:paraId="7E8DA48E" w14:textId="7FAC84A0" w:rsidR="001E103F" w:rsidRPr="00D95A5F" w:rsidRDefault="001E103F" w:rsidP="001E103F">
            <w:pPr>
              <w:rPr>
                <w:color w:val="000000" w:themeColor="text1"/>
                <w:sz w:val="22"/>
                <w:szCs w:val="22"/>
              </w:rPr>
            </w:pPr>
            <w:r w:rsidRPr="00D95A5F">
              <w:rPr>
                <w:color w:val="000000" w:themeColor="text1"/>
                <w:sz w:val="22"/>
                <w:szCs w:val="22"/>
              </w:rPr>
              <w:t>Применяя математические модели оценить уровень конкурентоспособности о</w:t>
            </w:r>
            <w:r w:rsidR="005D2531" w:rsidRPr="00D95A5F">
              <w:rPr>
                <w:color w:val="000000" w:themeColor="text1"/>
                <w:sz w:val="22"/>
                <w:szCs w:val="22"/>
              </w:rPr>
              <w:t>бъекта.</w:t>
            </w:r>
          </w:p>
          <w:p w14:paraId="52D99300" w14:textId="77777777" w:rsidR="00AE1036" w:rsidRPr="00D95A5F" w:rsidRDefault="001E103F" w:rsidP="006375E3">
            <w:pPr>
              <w:rPr>
                <w:b/>
                <w:bCs/>
                <w:color w:val="000000" w:themeColor="text1"/>
                <w:sz w:val="22"/>
                <w:szCs w:val="22"/>
              </w:rPr>
            </w:pPr>
            <w:r w:rsidRPr="00D95A5F">
              <w:rPr>
                <w:b/>
                <w:bCs/>
                <w:color w:val="000000" w:themeColor="text1"/>
                <w:sz w:val="22"/>
                <w:szCs w:val="22"/>
              </w:rPr>
              <w:t>Вопрос.</w:t>
            </w:r>
          </w:p>
          <w:p w14:paraId="501DDA5A" w14:textId="03C4DCF2" w:rsidR="001E103F" w:rsidRPr="00D95A5F" w:rsidRDefault="008A5A4A" w:rsidP="006375E3">
            <w:pPr>
              <w:rPr>
                <w:color w:val="000000" w:themeColor="text1"/>
                <w:sz w:val="22"/>
                <w:szCs w:val="22"/>
              </w:rPr>
            </w:pPr>
            <w:r w:rsidRPr="00D95A5F">
              <w:rPr>
                <w:color w:val="000000" w:themeColor="text1"/>
                <w:sz w:val="22"/>
                <w:szCs w:val="22"/>
              </w:rPr>
              <w:t xml:space="preserve">Какие данные необходимы для </w:t>
            </w:r>
            <w:r w:rsidR="00EB29DB" w:rsidRPr="00D95A5F">
              <w:rPr>
                <w:color w:val="000000" w:themeColor="text1"/>
                <w:sz w:val="22"/>
                <w:szCs w:val="22"/>
              </w:rPr>
              <w:t>расчета пороговых значений индикаторов экономической безопасности?</w:t>
            </w:r>
          </w:p>
        </w:tc>
      </w:tr>
      <w:tr w:rsidR="00551F55" w:rsidRPr="00D95A5F" w14:paraId="31ED0F2D" w14:textId="77777777" w:rsidTr="00442A53">
        <w:trPr>
          <w:trHeight w:val="1578"/>
        </w:trPr>
        <w:tc>
          <w:tcPr>
            <w:tcW w:w="2610" w:type="dxa"/>
            <w:vMerge/>
          </w:tcPr>
          <w:p w14:paraId="7A1623E5" w14:textId="77777777" w:rsidR="006375E3" w:rsidRPr="00D95A5F" w:rsidRDefault="006375E3" w:rsidP="006375E3">
            <w:pPr>
              <w:rPr>
                <w:sz w:val="22"/>
                <w:szCs w:val="22"/>
                <w:highlight w:val="cyan"/>
              </w:rPr>
            </w:pPr>
          </w:p>
        </w:tc>
        <w:tc>
          <w:tcPr>
            <w:tcW w:w="2316" w:type="dxa"/>
            <w:vMerge w:val="restart"/>
          </w:tcPr>
          <w:p w14:paraId="3E6C0313" w14:textId="0ED51B73" w:rsidR="006375E3" w:rsidRPr="00D95A5F" w:rsidRDefault="006375E3" w:rsidP="006375E3">
            <w:pPr>
              <w:rPr>
                <w:sz w:val="22"/>
                <w:szCs w:val="22"/>
              </w:rPr>
            </w:pPr>
            <w:r w:rsidRPr="00D95A5F">
              <w:rPr>
                <w:sz w:val="22"/>
                <w:szCs w:val="22"/>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2103" w:type="dxa"/>
            <w:shd w:val="clear" w:color="auto" w:fill="auto"/>
          </w:tcPr>
          <w:p w14:paraId="50BEC58B" w14:textId="68464C06" w:rsidR="006375E3" w:rsidRPr="00D95A5F" w:rsidRDefault="006375E3" w:rsidP="006375E3">
            <w:pPr>
              <w:rPr>
                <w:rFonts w:eastAsia="Calibri"/>
                <w:sz w:val="22"/>
                <w:szCs w:val="22"/>
              </w:rPr>
            </w:pPr>
            <w:r w:rsidRPr="00D95A5F">
              <w:rPr>
                <w:rFonts w:eastAsia="Calibri"/>
                <w:b/>
                <w:sz w:val="22"/>
                <w:szCs w:val="22"/>
              </w:rPr>
              <w:t xml:space="preserve">Знание: </w:t>
            </w:r>
            <w:r w:rsidR="00A916A1" w:rsidRPr="00D95A5F">
              <w:rPr>
                <w:rFonts w:eastAsia="Calibri"/>
                <w:bCs/>
                <w:sz w:val="22"/>
                <w:szCs w:val="22"/>
              </w:rPr>
              <w:t>особенностей применения информационных технологий для решения конкретных задач экономической безопасности</w:t>
            </w:r>
          </w:p>
        </w:tc>
        <w:tc>
          <w:tcPr>
            <w:tcW w:w="2459" w:type="dxa"/>
          </w:tcPr>
          <w:p w14:paraId="0F303B68" w14:textId="77777777" w:rsidR="006375E3" w:rsidRPr="00D95A5F" w:rsidRDefault="00334B61" w:rsidP="006375E3">
            <w:pPr>
              <w:rPr>
                <w:b/>
                <w:bCs/>
                <w:color w:val="000000" w:themeColor="text1"/>
                <w:sz w:val="22"/>
                <w:szCs w:val="22"/>
              </w:rPr>
            </w:pPr>
            <w:r w:rsidRPr="00D95A5F">
              <w:rPr>
                <w:b/>
                <w:bCs/>
                <w:color w:val="000000" w:themeColor="text1"/>
                <w:sz w:val="22"/>
                <w:szCs w:val="22"/>
              </w:rPr>
              <w:t>Задание.</w:t>
            </w:r>
          </w:p>
          <w:p w14:paraId="78B92F21" w14:textId="77777777" w:rsidR="00334B61" w:rsidRPr="00D95A5F" w:rsidRDefault="007B10FF" w:rsidP="006375E3">
            <w:pPr>
              <w:rPr>
                <w:color w:val="000000" w:themeColor="text1"/>
                <w:sz w:val="22"/>
                <w:szCs w:val="22"/>
              </w:rPr>
            </w:pPr>
            <w:r w:rsidRPr="00D95A5F">
              <w:rPr>
                <w:color w:val="000000" w:themeColor="text1"/>
                <w:sz w:val="22"/>
                <w:szCs w:val="22"/>
              </w:rPr>
              <w:t>Используя информационные технологии</w:t>
            </w:r>
            <w:r w:rsidR="00007D2E" w:rsidRPr="00D95A5F">
              <w:rPr>
                <w:color w:val="000000" w:themeColor="text1"/>
                <w:sz w:val="22"/>
                <w:szCs w:val="22"/>
              </w:rPr>
              <w:t xml:space="preserve"> подберите</w:t>
            </w:r>
            <w:r w:rsidR="00C9291F" w:rsidRPr="00D95A5F">
              <w:rPr>
                <w:color w:val="000000" w:themeColor="text1"/>
                <w:sz w:val="22"/>
                <w:szCs w:val="22"/>
              </w:rPr>
              <w:t xml:space="preserve">, </w:t>
            </w:r>
            <w:r w:rsidR="00007D2E" w:rsidRPr="00D95A5F">
              <w:rPr>
                <w:color w:val="000000" w:themeColor="text1"/>
                <w:sz w:val="22"/>
                <w:szCs w:val="22"/>
              </w:rPr>
              <w:t>классифицируйте</w:t>
            </w:r>
            <w:r w:rsidR="00C9291F" w:rsidRPr="00D95A5F">
              <w:rPr>
                <w:color w:val="000000" w:themeColor="text1"/>
                <w:sz w:val="22"/>
                <w:szCs w:val="22"/>
              </w:rPr>
              <w:t xml:space="preserve"> и систематизируйте необходимую информацию по объекту анализа и его окружению.</w:t>
            </w:r>
          </w:p>
          <w:p w14:paraId="044C9075" w14:textId="77777777" w:rsidR="00C9291F" w:rsidRPr="00D95A5F" w:rsidRDefault="00C9291F" w:rsidP="006375E3">
            <w:pPr>
              <w:rPr>
                <w:b/>
                <w:bCs/>
                <w:color w:val="000000" w:themeColor="text1"/>
                <w:sz w:val="22"/>
                <w:szCs w:val="22"/>
              </w:rPr>
            </w:pPr>
            <w:r w:rsidRPr="00D95A5F">
              <w:rPr>
                <w:b/>
                <w:bCs/>
                <w:color w:val="000000" w:themeColor="text1"/>
                <w:sz w:val="22"/>
                <w:szCs w:val="22"/>
              </w:rPr>
              <w:t>Вопрос.</w:t>
            </w:r>
          </w:p>
          <w:p w14:paraId="41AD56F0" w14:textId="1A8D6855" w:rsidR="00C9291F" w:rsidRPr="00D95A5F" w:rsidRDefault="005037DF" w:rsidP="006375E3">
            <w:pPr>
              <w:rPr>
                <w:color w:val="000000" w:themeColor="text1"/>
                <w:sz w:val="22"/>
                <w:szCs w:val="22"/>
              </w:rPr>
            </w:pPr>
            <w:r w:rsidRPr="00D95A5F">
              <w:rPr>
                <w:color w:val="000000" w:themeColor="text1"/>
                <w:sz w:val="22"/>
                <w:szCs w:val="22"/>
              </w:rPr>
              <w:t>На основе каких данных</w:t>
            </w:r>
            <w:r w:rsidR="00464676" w:rsidRPr="00D95A5F">
              <w:rPr>
                <w:color w:val="000000" w:themeColor="text1"/>
                <w:sz w:val="22"/>
                <w:szCs w:val="22"/>
              </w:rPr>
              <w:t xml:space="preserve"> оценить демографическую ситуацию в стране</w:t>
            </w:r>
            <w:r w:rsidRPr="00D95A5F">
              <w:rPr>
                <w:color w:val="000000" w:themeColor="text1"/>
                <w:sz w:val="22"/>
                <w:szCs w:val="22"/>
              </w:rPr>
              <w:t xml:space="preserve"> с позиций экономической безопасности.</w:t>
            </w:r>
          </w:p>
        </w:tc>
      </w:tr>
      <w:tr w:rsidR="00551F55" w:rsidRPr="00D95A5F" w14:paraId="29B0F231" w14:textId="77777777" w:rsidTr="00442A53">
        <w:trPr>
          <w:trHeight w:val="1578"/>
        </w:trPr>
        <w:tc>
          <w:tcPr>
            <w:tcW w:w="2610" w:type="dxa"/>
            <w:vMerge/>
          </w:tcPr>
          <w:p w14:paraId="6E6C10F4" w14:textId="77777777" w:rsidR="006375E3" w:rsidRPr="00D95A5F" w:rsidRDefault="006375E3" w:rsidP="006375E3">
            <w:pPr>
              <w:rPr>
                <w:sz w:val="22"/>
                <w:szCs w:val="22"/>
                <w:highlight w:val="cyan"/>
              </w:rPr>
            </w:pPr>
          </w:p>
        </w:tc>
        <w:tc>
          <w:tcPr>
            <w:tcW w:w="2316" w:type="dxa"/>
            <w:vMerge/>
          </w:tcPr>
          <w:p w14:paraId="42D35827" w14:textId="77777777" w:rsidR="006375E3" w:rsidRPr="00D95A5F" w:rsidRDefault="006375E3" w:rsidP="006375E3">
            <w:pPr>
              <w:rPr>
                <w:sz w:val="22"/>
                <w:szCs w:val="22"/>
              </w:rPr>
            </w:pPr>
          </w:p>
        </w:tc>
        <w:tc>
          <w:tcPr>
            <w:tcW w:w="2103" w:type="dxa"/>
            <w:shd w:val="clear" w:color="auto" w:fill="auto"/>
          </w:tcPr>
          <w:p w14:paraId="40E99F38" w14:textId="451F7510" w:rsidR="006375E3" w:rsidRPr="00D95A5F" w:rsidRDefault="006375E3" w:rsidP="006375E3">
            <w:pPr>
              <w:rPr>
                <w:rFonts w:eastAsia="Calibri"/>
                <w:b/>
                <w:sz w:val="22"/>
                <w:szCs w:val="22"/>
              </w:rPr>
            </w:pPr>
            <w:r w:rsidRPr="00D95A5F">
              <w:rPr>
                <w:rFonts w:eastAsia="Calibri"/>
                <w:b/>
                <w:sz w:val="22"/>
                <w:szCs w:val="22"/>
              </w:rPr>
              <w:t>Умение:</w:t>
            </w:r>
            <w:r w:rsidR="005B440E" w:rsidRPr="00D95A5F">
              <w:rPr>
                <w:rFonts w:eastAsia="Calibri"/>
                <w:bCs/>
                <w:sz w:val="22"/>
                <w:szCs w:val="22"/>
              </w:rPr>
              <w:t xml:space="preserve"> определять потребности социально-экономической системы при решении задач экономической безопасности с применением математических методов и информационных технологий.</w:t>
            </w:r>
          </w:p>
        </w:tc>
        <w:tc>
          <w:tcPr>
            <w:tcW w:w="2459" w:type="dxa"/>
          </w:tcPr>
          <w:p w14:paraId="34EA7E4D" w14:textId="77777777" w:rsidR="006375E3" w:rsidRPr="00D95A5F" w:rsidRDefault="00233292" w:rsidP="006375E3">
            <w:pPr>
              <w:rPr>
                <w:color w:val="000000" w:themeColor="text1"/>
                <w:sz w:val="22"/>
                <w:szCs w:val="22"/>
              </w:rPr>
            </w:pPr>
            <w:r w:rsidRPr="00D95A5F">
              <w:rPr>
                <w:b/>
                <w:bCs/>
                <w:color w:val="000000" w:themeColor="text1"/>
                <w:sz w:val="22"/>
                <w:szCs w:val="22"/>
              </w:rPr>
              <w:t>Задание</w:t>
            </w:r>
            <w:r w:rsidRPr="00D95A5F">
              <w:rPr>
                <w:color w:val="000000" w:themeColor="text1"/>
                <w:sz w:val="22"/>
                <w:szCs w:val="22"/>
              </w:rPr>
              <w:t>.</w:t>
            </w:r>
          </w:p>
          <w:p w14:paraId="651E2EBD" w14:textId="77777777" w:rsidR="00233292" w:rsidRPr="00D95A5F" w:rsidRDefault="00641ABE" w:rsidP="006375E3">
            <w:pPr>
              <w:rPr>
                <w:color w:val="000000" w:themeColor="text1"/>
                <w:sz w:val="22"/>
                <w:szCs w:val="22"/>
              </w:rPr>
            </w:pPr>
            <w:r w:rsidRPr="00D95A5F">
              <w:rPr>
                <w:color w:val="000000" w:themeColor="text1"/>
                <w:sz w:val="22"/>
                <w:szCs w:val="22"/>
              </w:rPr>
              <w:t>Подберите наиболее уместные методы</w:t>
            </w:r>
            <w:r w:rsidR="00A82B06" w:rsidRPr="00D95A5F">
              <w:rPr>
                <w:color w:val="000000" w:themeColor="text1"/>
                <w:sz w:val="22"/>
                <w:szCs w:val="22"/>
              </w:rPr>
              <w:t xml:space="preserve"> оценки показа</w:t>
            </w:r>
            <w:r w:rsidR="001F39CC" w:rsidRPr="00D95A5F">
              <w:rPr>
                <w:color w:val="000000" w:themeColor="text1"/>
                <w:sz w:val="22"/>
                <w:szCs w:val="22"/>
              </w:rPr>
              <w:t>телей индикаторов экономической безопасности и методы их регулирования.</w:t>
            </w:r>
          </w:p>
          <w:p w14:paraId="36D65BD5" w14:textId="77777777" w:rsidR="001F39CC" w:rsidRPr="00D95A5F" w:rsidRDefault="001F39CC" w:rsidP="006375E3">
            <w:pPr>
              <w:rPr>
                <w:b/>
                <w:bCs/>
                <w:color w:val="000000" w:themeColor="text1"/>
                <w:sz w:val="22"/>
                <w:szCs w:val="22"/>
              </w:rPr>
            </w:pPr>
            <w:r w:rsidRPr="00D95A5F">
              <w:rPr>
                <w:b/>
                <w:bCs/>
                <w:color w:val="000000" w:themeColor="text1"/>
                <w:sz w:val="22"/>
                <w:szCs w:val="22"/>
              </w:rPr>
              <w:t>Вопрос.</w:t>
            </w:r>
          </w:p>
          <w:p w14:paraId="5D8DF305" w14:textId="31C9B75E" w:rsidR="001F39CC" w:rsidRPr="00D95A5F" w:rsidRDefault="005A391E" w:rsidP="006375E3">
            <w:pPr>
              <w:rPr>
                <w:color w:val="000000" w:themeColor="text1"/>
                <w:sz w:val="22"/>
                <w:szCs w:val="22"/>
              </w:rPr>
            </w:pPr>
            <w:r w:rsidRPr="00D95A5F">
              <w:rPr>
                <w:color w:val="000000" w:themeColor="text1"/>
                <w:sz w:val="22"/>
                <w:szCs w:val="22"/>
              </w:rPr>
              <w:t xml:space="preserve">Какие статистические данные позволят </w:t>
            </w:r>
            <w:r w:rsidRPr="00D95A5F">
              <w:rPr>
                <w:color w:val="000000" w:themeColor="text1"/>
                <w:sz w:val="22"/>
                <w:szCs w:val="22"/>
              </w:rPr>
              <w:lastRenderedPageBreak/>
              <w:t>оценить индикато</w:t>
            </w:r>
            <w:r w:rsidR="00365B09" w:rsidRPr="00D95A5F">
              <w:rPr>
                <w:color w:val="000000" w:themeColor="text1"/>
                <w:sz w:val="22"/>
                <w:szCs w:val="22"/>
              </w:rPr>
              <w:t>ры продовольственной безопасности?</w:t>
            </w:r>
          </w:p>
        </w:tc>
      </w:tr>
      <w:tr w:rsidR="00551F55" w:rsidRPr="00D95A5F" w14:paraId="6A6A7F32" w14:textId="77777777" w:rsidTr="00442A53">
        <w:trPr>
          <w:trHeight w:val="1578"/>
        </w:trPr>
        <w:tc>
          <w:tcPr>
            <w:tcW w:w="2610" w:type="dxa"/>
            <w:vMerge/>
          </w:tcPr>
          <w:p w14:paraId="0BDEA2BE" w14:textId="77777777" w:rsidR="006375E3" w:rsidRPr="00D95A5F" w:rsidRDefault="006375E3" w:rsidP="006375E3">
            <w:pPr>
              <w:rPr>
                <w:sz w:val="22"/>
                <w:szCs w:val="22"/>
                <w:highlight w:val="cyan"/>
              </w:rPr>
            </w:pPr>
          </w:p>
        </w:tc>
        <w:tc>
          <w:tcPr>
            <w:tcW w:w="2316" w:type="dxa"/>
            <w:vMerge w:val="restart"/>
          </w:tcPr>
          <w:p w14:paraId="771601C7" w14:textId="0744032F" w:rsidR="006375E3" w:rsidRPr="00D95A5F" w:rsidRDefault="006375E3" w:rsidP="006375E3">
            <w:pPr>
              <w:rPr>
                <w:sz w:val="22"/>
                <w:szCs w:val="22"/>
              </w:rPr>
            </w:pPr>
            <w:r w:rsidRPr="00D95A5F">
              <w:rPr>
                <w:sz w:val="22"/>
                <w:szCs w:val="22"/>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103" w:type="dxa"/>
            <w:shd w:val="clear" w:color="auto" w:fill="auto"/>
          </w:tcPr>
          <w:p w14:paraId="224F1652" w14:textId="1E761830" w:rsidR="006375E3" w:rsidRPr="00D95A5F" w:rsidRDefault="006375E3" w:rsidP="006375E3">
            <w:pPr>
              <w:rPr>
                <w:rFonts w:eastAsia="Calibri"/>
                <w:b/>
                <w:sz w:val="22"/>
                <w:szCs w:val="22"/>
              </w:rPr>
            </w:pPr>
            <w:r w:rsidRPr="00D95A5F">
              <w:rPr>
                <w:rFonts w:eastAsia="Calibri"/>
                <w:b/>
                <w:sz w:val="22"/>
                <w:szCs w:val="22"/>
              </w:rPr>
              <w:t xml:space="preserve">Знание: </w:t>
            </w:r>
            <w:r w:rsidR="00996609" w:rsidRPr="00D95A5F">
              <w:rPr>
                <w:rFonts w:eastAsia="Calibri"/>
                <w:bCs/>
                <w:sz w:val="22"/>
                <w:szCs w:val="22"/>
              </w:rPr>
              <w:t>основных подходов в интерпретации результатов исследований математических моделей при решении задач экономической безопасности.</w:t>
            </w:r>
          </w:p>
        </w:tc>
        <w:tc>
          <w:tcPr>
            <w:tcW w:w="2459" w:type="dxa"/>
          </w:tcPr>
          <w:p w14:paraId="7745A0F7" w14:textId="77777777" w:rsidR="006375E3" w:rsidRPr="00D95A5F" w:rsidRDefault="00463FB3" w:rsidP="006375E3">
            <w:pPr>
              <w:rPr>
                <w:b/>
                <w:bCs/>
                <w:color w:val="000000" w:themeColor="text1"/>
                <w:sz w:val="22"/>
                <w:szCs w:val="22"/>
              </w:rPr>
            </w:pPr>
            <w:r w:rsidRPr="00D95A5F">
              <w:rPr>
                <w:b/>
                <w:bCs/>
                <w:color w:val="000000" w:themeColor="text1"/>
                <w:sz w:val="22"/>
                <w:szCs w:val="22"/>
              </w:rPr>
              <w:t>Задание.</w:t>
            </w:r>
          </w:p>
          <w:p w14:paraId="167950A1" w14:textId="77777777" w:rsidR="00463FB3" w:rsidRPr="00D95A5F" w:rsidRDefault="00E5568F" w:rsidP="006375E3">
            <w:pPr>
              <w:rPr>
                <w:color w:val="000000" w:themeColor="text1"/>
                <w:sz w:val="22"/>
                <w:szCs w:val="22"/>
              </w:rPr>
            </w:pPr>
            <w:r w:rsidRPr="00D95A5F">
              <w:rPr>
                <w:color w:val="000000" w:themeColor="text1"/>
                <w:sz w:val="22"/>
                <w:szCs w:val="22"/>
              </w:rPr>
              <w:t>Проведите мониторинг</w:t>
            </w:r>
            <w:r w:rsidR="008553F9" w:rsidRPr="00D95A5F">
              <w:rPr>
                <w:color w:val="000000" w:themeColor="text1"/>
                <w:sz w:val="22"/>
                <w:szCs w:val="22"/>
              </w:rPr>
              <w:t xml:space="preserve"> административно-хозяйственной деятельности </w:t>
            </w:r>
            <w:r w:rsidR="00184EE5" w:rsidRPr="00D95A5F">
              <w:rPr>
                <w:color w:val="000000" w:themeColor="text1"/>
                <w:sz w:val="22"/>
                <w:szCs w:val="22"/>
              </w:rPr>
              <w:t xml:space="preserve">объекта </w:t>
            </w:r>
            <w:r w:rsidR="008553F9" w:rsidRPr="00D95A5F">
              <w:rPr>
                <w:color w:val="000000" w:themeColor="text1"/>
                <w:sz w:val="22"/>
                <w:szCs w:val="22"/>
              </w:rPr>
              <w:t>по соблюдению экономической безопасности</w:t>
            </w:r>
            <w:r w:rsidR="00184EE5" w:rsidRPr="00D95A5F">
              <w:rPr>
                <w:color w:val="000000" w:themeColor="text1"/>
                <w:sz w:val="22"/>
                <w:szCs w:val="22"/>
              </w:rPr>
              <w:t>.</w:t>
            </w:r>
          </w:p>
          <w:p w14:paraId="7D9E3859" w14:textId="77777777" w:rsidR="00184EE5" w:rsidRPr="00D95A5F" w:rsidRDefault="00184EE5" w:rsidP="006375E3">
            <w:pPr>
              <w:rPr>
                <w:b/>
                <w:bCs/>
                <w:color w:val="000000" w:themeColor="text1"/>
                <w:sz w:val="22"/>
                <w:szCs w:val="22"/>
              </w:rPr>
            </w:pPr>
            <w:r w:rsidRPr="00D95A5F">
              <w:rPr>
                <w:b/>
                <w:bCs/>
                <w:color w:val="000000" w:themeColor="text1"/>
                <w:sz w:val="22"/>
                <w:szCs w:val="22"/>
              </w:rPr>
              <w:t>Вопрос.</w:t>
            </w:r>
          </w:p>
          <w:p w14:paraId="4F181856" w14:textId="3D4A5095" w:rsidR="00365B09" w:rsidRPr="00D95A5F" w:rsidRDefault="002311A5" w:rsidP="006375E3">
            <w:pPr>
              <w:rPr>
                <w:color w:val="000000" w:themeColor="text1"/>
                <w:sz w:val="22"/>
                <w:szCs w:val="22"/>
              </w:rPr>
            </w:pPr>
            <w:r w:rsidRPr="00D95A5F">
              <w:rPr>
                <w:color w:val="000000" w:themeColor="text1"/>
                <w:sz w:val="22"/>
                <w:szCs w:val="22"/>
              </w:rPr>
              <w:t xml:space="preserve">Какие </w:t>
            </w:r>
            <w:r w:rsidR="002661A5" w:rsidRPr="00D95A5F">
              <w:rPr>
                <w:color w:val="000000" w:themeColor="text1"/>
                <w:sz w:val="22"/>
                <w:szCs w:val="22"/>
              </w:rPr>
              <w:t>факторы определяют развитие системы продовольственной безопасности?</w:t>
            </w:r>
          </w:p>
        </w:tc>
      </w:tr>
      <w:tr w:rsidR="00551F55" w:rsidRPr="00D95A5F" w14:paraId="015A7787" w14:textId="77777777" w:rsidTr="00442A53">
        <w:trPr>
          <w:trHeight w:val="1440"/>
        </w:trPr>
        <w:tc>
          <w:tcPr>
            <w:tcW w:w="2610" w:type="dxa"/>
            <w:vMerge/>
          </w:tcPr>
          <w:p w14:paraId="3F12150B" w14:textId="77777777" w:rsidR="002F3A41" w:rsidRPr="00D95A5F" w:rsidRDefault="002F3A41" w:rsidP="002F3A41">
            <w:pPr>
              <w:rPr>
                <w:sz w:val="22"/>
                <w:szCs w:val="22"/>
                <w:highlight w:val="cyan"/>
              </w:rPr>
            </w:pPr>
          </w:p>
        </w:tc>
        <w:tc>
          <w:tcPr>
            <w:tcW w:w="2316" w:type="dxa"/>
            <w:vMerge/>
          </w:tcPr>
          <w:p w14:paraId="33BE2F86" w14:textId="77777777" w:rsidR="002F3A41" w:rsidRPr="00D95A5F" w:rsidRDefault="002F3A41" w:rsidP="002F3A41">
            <w:pPr>
              <w:rPr>
                <w:sz w:val="22"/>
                <w:szCs w:val="22"/>
              </w:rPr>
            </w:pPr>
          </w:p>
        </w:tc>
        <w:tc>
          <w:tcPr>
            <w:tcW w:w="2103" w:type="dxa"/>
            <w:shd w:val="clear" w:color="auto" w:fill="auto"/>
          </w:tcPr>
          <w:p w14:paraId="2231EA11" w14:textId="5E617B19" w:rsidR="002F3A41" w:rsidRPr="00D95A5F" w:rsidRDefault="002F3A41" w:rsidP="002F3A41">
            <w:pPr>
              <w:rPr>
                <w:rFonts w:eastAsia="Calibri"/>
                <w:b/>
                <w:sz w:val="22"/>
                <w:szCs w:val="22"/>
              </w:rPr>
            </w:pPr>
            <w:r w:rsidRPr="00D95A5F">
              <w:rPr>
                <w:rFonts w:eastAsia="Calibri"/>
                <w:b/>
                <w:sz w:val="22"/>
                <w:szCs w:val="22"/>
              </w:rPr>
              <w:t>Умение:</w:t>
            </w:r>
            <w:r w:rsidR="00467F29" w:rsidRPr="00D95A5F">
              <w:rPr>
                <w:rFonts w:eastAsia="Calibri"/>
                <w:bCs/>
                <w:sz w:val="22"/>
                <w:szCs w:val="22"/>
              </w:rPr>
              <w:t xml:space="preserve"> разрабатывать рекомендации по развитию экономической безопасности на </w:t>
            </w:r>
            <w:r w:rsidR="002661A5" w:rsidRPr="00D95A5F">
              <w:rPr>
                <w:rFonts w:eastAsia="Calibri"/>
                <w:bCs/>
                <w:sz w:val="22"/>
                <w:szCs w:val="22"/>
              </w:rPr>
              <w:t>основании результатов</w:t>
            </w:r>
            <w:r w:rsidR="00467F29" w:rsidRPr="00D95A5F">
              <w:rPr>
                <w:rFonts w:eastAsia="Calibri"/>
                <w:bCs/>
                <w:sz w:val="22"/>
                <w:szCs w:val="22"/>
              </w:rPr>
              <w:t xml:space="preserve"> количественных и качественных методов оценки данных.</w:t>
            </w:r>
          </w:p>
        </w:tc>
        <w:tc>
          <w:tcPr>
            <w:tcW w:w="2459" w:type="dxa"/>
          </w:tcPr>
          <w:p w14:paraId="6AB38A47" w14:textId="7D7465EC" w:rsidR="00EF7C14" w:rsidRPr="00D95A5F" w:rsidRDefault="00EF7C14" w:rsidP="00EF7C14">
            <w:pPr>
              <w:rPr>
                <w:sz w:val="22"/>
                <w:szCs w:val="22"/>
              </w:rPr>
            </w:pPr>
            <w:r w:rsidRPr="00D95A5F">
              <w:rPr>
                <w:sz w:val="22"/>
                <w:szCs w:val="22"/>
              </w:rPr>
              <w:t>Тесты.</w:t>
            </w:r>
          </w:p>
          <w:p w14:paraId="412A5329" w14:textId="421D3F9D" w:rsidR="00EF7C14" w:rsidRPr="00D95A5F" w:rsidRDefault="00EF7C14" w:rsidP="00EF7C14">
            <w:pPr>
              <w:rPr>
                <w:sz w:val="22"/>
                <w:szCs w:val="22"/>
              </w:rPr>
            </w:pPr>
            <w:r w:rsidRPr="00D95A5F">
              <w:rPr>
                <w:sz w:val="22"/>
                <w:szCs w:val="22"/>
              </w:rPr>
              <w:t>1. Материальные потери, понесенные организацией в результате воздействия риска, представляют собой:</w:t>
            </w:r>
          </w:p>
          <w:p w14:paraId="0FC52F41" w14:textId="77777777" w:rsidR="00EF7C14" w:rsidRPr="00D95A5F" w:rsidRDefault="00EF7C14" w:rsidP="005D7FAB">
            <w:pPr>
              <w:numPr>
                <w:ilvl w:val="0"/>
                <w:numId w:val="49"/>
              </w:numPr>
              <w:tabs>
                <w:tab w:val="clear" w:pos="720"/>
              </w:tabs>
              <w:ind w:left="334"/>
              <w:rPr>
                <w:sz w:val="22"/>
                <w:szCs w:val="22"/>
              </w:rPr>
            </w:pPr>
            <w:r w:rsidRPr="00D95A5F">
              <w:rPr>
                <w:sz w:val="22"/>
                <w:szCs w:val="22"/>
              </w:rPr>
              <w:t>снижение прибыльности и доходности организации;</w:t>
            </w:r>
          </w:p>
          <w:p w14:paraId="1AB27E8C" w14:textId="77777777" w:rsidR="00EF7C14" w:rsidRPr="00D95A5F" w:rsidRDefault="00EF7C14" w:rsidP="005D7FAB">
            <w:pPr>
              <w:numPr>
                <w:ilvl w:val="0"/>
                <w:numId w:val="49"/>
              </w:numPr>
              <w:tabs>
                <w:tab w:val="clear" w:pos="720"/>
              </w:tabs>
              <w:ind w:left="334"/>
              <w:rPr>
                <w:sz w:val="22"/>
                <w:szCs w:val="22"/>
              </w:rPr>
            </w:pPr>
            <w:r w:rsidRPr="00D95A5F">
              <w:rPr>
                <w:sz w:val="22"/>
                <w:szCs w:val="22"/>
              </w:rPr>
              <w:t>реальный ущерб;</w:t>
            </w:r>
          </w:p>
          <w:p w14:paraId="4CAD8199" w14:textId="77777777" w:rsidR="00EF7C14" w:rsidRPr="00D95A5F" w:rsidRDefault="00EF7C14" w:rsidP="005D7FAB">
            <w:pPr>
              <w:numPr>
                <w:ilvl w:val="0"/>
                <w:numId w:val="49"/>
              </w:numPr>
              <w:tabs>
                <w:tab w:val="clear" w:pos="720"/>
              </w:tabs>
              <w:ind w:left="334"/>
              <w:rPr>
                <w:sz w:val="22"/>
                <w:szCs w:val="22"/>
              </w:rPr>
            </w:pPr>
            <w:r w:rsidRPr="00D95A5F">
              <w:rPr>
                <w:sz w:val="22"/>
                <w:szCs w:val="22"/>
              </w:rPr>
              <w:t>экономический ущерб;</w:t>
            </w:r>
          </w:p>
          <w:p w14:paraId="3751A206" w14:textId="77777777" w:rsidR="00EF7C14" w:rsidRPr="00D95A5F" w:rsidRDefault="00EF7C14" w:rsidP="005D7FAB">
            <w:pPr>
              <w:numPr>
                <w:ilvl w:val="0"/>
                <w:numId w:val="49"/>
              </w:numPr>
              <w:tabs>
                <w:tab w:val="clear" w:pos="720"/>
              </w:tabs>
              <w:ind w:left="334"/>
              <w:rPr>
                <w:sz w:val="22"/>
                <w:szCs w:val="22"/>
              </w:rPr>
            </w:pPr>
            <w:r w:rsidRPr="00D95A5F">
              <w:rPr>
                <w:sz w:val="22"/>
                <w:szCs w:val="22"/>
              </w:rPr>
              <w:t>косвенный ущерб.</w:t>
            </w:r>
          </w:p>
          <w:p w14:paraId="0B19252C" w14:textId="7EC2BA8E" w:rsidR="00EF7C14" w:rsidRPr="00D95A5F" w:rsidRDefault="00EF7C14" w:rsidP="00EF7C14">
            <w:pPr>
              <w:rPr>
                <w:sz w:val="22"/>
                <w:szCs w:val="22"/>
              </w:rPr>
            </w:pPr>
            <w:r w:rsidRPr="00D95A5F">
              <w:rPr>
                <w:sz w:val="22"/>
                <w:szCs w:val="22"/>
              </w:rPr>
              <w:t>2. Возможность наступления неблагоприятного события может быть оценена:</w:t>
            </w:r>
          </w:p>
          <w:p w14:paraId="5EB3CB38" w14:textId="77777777" w:rsidR="00EF7C14" w:rsidRPr="00D95A5F" w:rsidRDefault="00EF7C14" w:rsidP="005D7FAB">
            <w:pPr>
              <w:numPr>
                <w:ilvl w:val="0"/>
                <w:numId w:val="50"/>
              </w:numPr>
              <w:tabs>
                <w:tab w:val="num" w:pos="360"/>
              </w:tabs>
              <w:ind w:left="334"/>
              <w:rPr>
                <w:sz w:val="22"/>
                <w:szCs w:val="22"/>
              </w:rPr>
            </w:pPr>
            <w:r w:rsidRPr="00D95A5F">
              <w:rPr>
                <w:sz w:val="22"/>
                <w:szCs w:val="22"/>
              </w:rPr>
              <w:t>статистическими методами;</w:t>
            </w:r>
          </w:p>
          <w:p w14:paraId="32881310" w14:textId="77777777" w:rsidR="00EF7C14" w:rsidRPr="00D95A5F" w:rsidRDefault="00EF7C14" w:rsidP="005D7FAB">
            <w:pPr>
              <w:numPr>
                <w:ilvl w:val="0"/>
                <w:numId w:val="50"/>
              </w:numPr>
              <w:tabs>
                <w:tab w:val="num" w:pos="360"/>
              </w:tabs>
              <w:ind w:left="334"/>
              <w:rPr>
                <w:sz w:val="22"/>
                <w:szCs w:val="22"/>
              </w:rPr>
            </w:pPr>
            <w:r w:rsidRPr="00D95A5F">
              <w:rPr>
                <w:sz w:val="22"/>
                <w:szCs w:val="22"/>
              </w:rPr>
              <w:t>вероятностными методами;</w:t>
            </w:r>
          </w:p>
          <w:p w14:paraId="29501FFC" w14:textId="77777777" w:rsidR="00EF7C14" w:rsidRPr="00D95A5F" w:rsidRDefault="00EF7C14" w:rsidP="005D7FAB">
            <w:pPr>
              <w:numPr>
                <w:ilvl w:val="0"/>
                <w:numId w:val="50"/>
              </w:numPr>
              <w:tabs>
                <w:tab w:val="num" w:pos="360"/>
              </w:tabs>
              <w:ind w:left="334"/>
              <w:rPr>
                <w:sz w:val="22"/>
                <w:szCs w:val="22"/>
              </w:rPr>
            </w:pPr>
            <w:r w:rsidRPr="00D95A5F">
              <w:rPr>
                <w:sz w:val="22"/>
                <w:szCs w:val="22"/>
              </w:rPr>
              <w:t>анализом ликвидности.</w:t>
            </w:r>
          </w:p>
          <w:p w14:paraId="356A60BA" w14:textId="521CABDA" w:rsidR="00EF7C14" w:rsidRPr="00D95A5F" w:rsidRDefault="004C0612" w:rsidP="004C0612">
            <w:pPr>
              <w:rPr>
                <w:sz w:val="22"/>
                <w:szCs w:val="22"/>
              </w:rPr>
            </w:pPr>
            <w:r w:rsidRPr="00D95A5F">
              <w:rPr>
                <w:sz w:val="22"/>
                <w:szCs w:val="22"/>
              </w:rPr>
              <w:t xml:space="preserve">3. </w:t>
            </w:r>
            <w:r w:rsidR="00EF7C14" w:rsidRPr="00D95A5F">
              <w:rPr>
                <w:sz w:val="22"/>
                <w:szCs w:val="22"/>
              </w:rPr>
              <w:t>Недостатком применения статистических методов оценки риска является:</w:t>
            </w:r>
          </w:p>
          <w:p w14:paraId="4D0D92D1" w14:textId="77777777" w:rsidR="00EF7C14" w:rsidRPr="00D95A5F" w:rsidRDefault="00EF7C14" w:rsidP="005D7FAB">
            <w:pPr>
              <w:numPr>
                <w:ilvl w:val="0"/>
                <w:numId w:val="51"/>
              </w:numPr>
              <w:tabs>
                <w:tab w:val="clear" w:pos="720"/>
                <w:tab w:val="num" w:pos="360"/>
              </w:tabs>
              <w:ind w:left="334"/>
              <w:rPr>
                <w:sz w:val="22"/>
                <w:szCs w:val="22"/>
              </w:rPr>
            </w:pPr>
            <w:r w:rsidRPr="00D95A5F">
              <w:rPr>
                <w:sz w:val="22"/>
                <w:szCs w:val="22"/>
              </w:rPr>
              <w:t>сложность расчетов;</w:t>
            </w:r>
          </w:p>
          <w:p w14:paraId="1CC64534" w14:textId="77777777" w:rsidR="00EF7C14" w:rsidRPr="00D95A5F" w:rsidRDefault="00EF7C14" w:rsidP="005D7FAB">
            <w:pPr>
              <w:numPr>
                <w:ilvl w:val="0"/>
                <w:numId w:val="51"/>
              </w:numPr>
              <w:tabs>
                <w:tab w:val="clear" w:pos="720"/>
                <w:tab w:val="num" w:pos="360"/>
              </w:tabs>
              <w:ind w:left="334"/>
              <w:rPr>
                <w:sz w:val="22"/>
                <w:szCs w:val="22"/>
              </w:rPr>
            </w:pPr>
            <w:r w:rsidRPr="00D95A5F">
              <w:rPr>
                <w:sz w:val="22"/>
                <w:szCs w:val="22"/>
              </w:rPr>
              <w:t>необходимость получения большого объема исходных данных;</w:t>
            </w:r>
          </w:p>
          <w:p w14:paraId="6FED6577" w14:textId="64392DAA" w:rsidR="002F3A41" w:rsidRPr="00D95A5F" w:rsidRDefault="00EF7C14" w:rsidP="005D7FAB">
            <w:pPr>
              <w:numPr>
                <w:ilvl w:val="0"/>
                <w:numId w:val="51"/>
              </w:numPr>
              <w:tabs>
                <w:tab w:val="clear" w:pos="720"/>
                <w:tab w:val="num" w:pos="360"/>
              </w:tabs>
              <w:ind w:left="334"/>
              <w:rPr>
                <w:sz w:val="22"/>
                <w:szCs w:val="22"/>
              </w:rPr>
            </w:pPr>
            <w:r w:rsidRPr="00D95A5F">
              <w:rPr>
                <w:sz w:val="22"/>
                <w:szCs w:val="22"/>
              </w:rPr>
              <w:lastRenderedPageBreak/>
              <w:t>сложность интерпретирования полученного результата.</w:t>
            </w:r>
          </w:p>
        </w:tc>
      </w:tr>
      <w:tr w:rsidR="00551F55" w:rsidRPr="00D95A5F" w14:paraId="4B42FE20" w14:textId="77777777" w:rsidTr="00442A53">
        <w:trPr>
          <w:trHeight w:val="1545"/>
        </w:trPr>
        <w:tc>
          <w:tcPr>
            <w:tcW w:w="2610" w:type="dxa"/>
            <w:vMerge w:val="restart"/>
          </w:tcPr>
          <w:p w14:paraId="3B32B22D" w14:textId="77777777" w:rsidR="006375E3" w:rsidRPr="00D95A5F" w:rsidRDefault="006375E3" w:rsidP="006375E3">
            <w:pPr>
              <w:rPr>
                <w:sz w:val="22"/>
                <w:szCs w:val="22"/>
              </w:rPr>
            </w:pPr>
            <w:r w:rsidRPr="00D95A5F">
              <w:rPr>
                <w:sz w:val="22"/>
                <w:szCs w:val="22"/>
              </w:rPr>
              <w:lastRenderedPageBreak/>
              <w:t>Способность предлагать решения профессиональных задач в меняющихся финансово-экономических условиях</w:t>
            </w:r>
          </w:p>
          <w:p w14:paraId="5357CA55" w14:textId="61DDBAD7" w:rsidR="006375E3" w:rsidRPr="00D95A5F" w:rsidRDefault="006375E3" w:rsidP="006375E3">
            <w:pPr>
              <w:rPr>
                <w:sz w:val="22"/>
                <w:szCs w:val="22"/>
              </w:rPr>
            </w:pPr>
            <w:r w:rsidRPr="00D95A5F">
              <w:rPr>
                <w:sz w:val="22"/>
                <w:szCs w:val="22"/>
              </w:rPr>
              <w:t>(ПКН-6)</w:t>
            </w:r>
          </w:p>
        </w:tc>
        <w:tc>
          <w:tcPr>
            <w:tcW w:w="2316" w:type="dxa"/>
            <w:vMerge w:val="restart"/>
          </w:tcPr>
          <w:p w14:paraId="69FA071A" w14:textId="24BA0269" w:rsidR="006375E3" w:rsidRPr="00D95A5F" w:rsidRDefault="006375E3" w:rsidP="006375E3">
            <w:pPr>
              <w:rPr>
                <w:sz w:val="22"/>
                <w:szCs w:val="22"/>
              </w:rPr>
            </w:pPr>
            <w:r w:rsidRPr="00D95A5F">
              <w:rPr>
                <w:sz w:val="22"/>
                <w:szCs w:val="22"/>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103" w:type="dxa"/>
            <w:shd w:val="clear" w:color="auto" w:fill="auto"/>
          </w:tcPr>
          <w:p w14:paraId="37EF63B0" w14:textId="111C83EB" w:rsidR="006375E3" w:rsidRPr="00D95A5F" w:rsidRDefault="006375E3" w:rsidP="006375E3">
            <w:pPr>
              <w:rPr>
                <w:rFonts w:eastAsia="Calibri"/>
                <w:bCs/>
                <w:sz w:val="22"/>
                <w:szCs w:val="22"/>
              </w:rPr>
            </w:pPr>
            <w:r w:rsidRPr="00D95A5F">
              <w:rPr>
                <w:rFonts w:eastAsia="Calibri"/>
                <w:b/>
                <w:sz w:val="22"/>
                <w:szCs w:val="22"/>
              </w:rPr>
              <w:t xml:space="preserve">Знание: </w:t>
            </w:r>
            <w:r w:rsidR="00EB2E03" w:rsidRPr="00D95A5F">
              <w:rPr>
                <w:rFonts w:eastAsia="Calibri"/>
                <w:bCs/>
                <w:sz w:val="22"/>
                <w:szCs w:val="22"/>
              </w:rPr>
              <w:t>приемов, используемых при принятии управленческих решений при реализации функции безопасности социально-экономических систем</w:t>
            </w:r>
          </w:p>
        </w:tc>
        <w:tc>
          <w:tcPr>
            <w:tcW w:w="2459" w:type="dxa"/>
          </w:tcPr>
          <w:p w14:paraId="3570FA76" w14:textId="4568B7B2" w:rsidR="005421DA" w:rsidRPr="00D95A5F" w:rsidRDefault="005421DA" w:rsidP="005421DA">
            <w:pPr>
              <w:pStyle w:val="aff6"/>
              <w:spacing w:before="0" w:beforeAutospacing="0" w:after="0" w:afterAutospacing="0"/>
              <w:rPr>
                <w:rFonts w:eastAsia="Calibri"/>
                <w:b/>
                <w:sz w:val="22"/>
                <w:szCs w:val="22"/>
              </w:rPr>
            </w:pPr>
            <w:r w:rsidRPr="00D95A5F">
              <w:rPr>
                <w:rFonts w:eastAsia="Calibri"/>
                <w:b/>
                <w:sz w:val="22"/>
                <w:szCs w:val="22"/>
              </w:rPr>
              <w:t>Тесты.</w:t>
            </w:r>
            <w:r w:rsidR="006375E3" w:rsidRPr="00D95A5F">
              <w:rPr>
                <w:rFonts w:eastAsia="Calibri"/>
                <w:b/>
                <w:sz w:val="22"/>
                <w:szCs w:val="22"/>
              </w:rPr>
              <w:t xml:space="preserve"> </w:t>
            </w:r>
          </w:p>
          <w:p w14:paraId="2CCC0BDA" w14:textId="2C10815A" w:rsidR="005421DA" w:rsidRPr="00D95A5F" w:rsidRDefault="005421DA" w:rsidP="005421DA">
            <w:pPr>
              <w:pStyle w:val="aff6"/>
              <w:spacing w:before="0" w:beforeAutospacing="0" w:after="0" w:afterAutospacing="0"/>
              <w:rPr>
                <w:bCs/>
                <w:sz w:val="22"/>
                <w:szCs w:val="22"/>
              </w:rPr>
            </w:pPr>
            <w:r w:rsidRPr="00D95A5F">
              <w:rPr>
                <w:bCs/>
                <w:sz w:val="22"/>
                <w:szCs w:val="22"/>
              </w:rPr>
              <w:t>1.Основными характеристиками внешней среды являются:</w:t>
            </w:r>
          </w:p>
          <w:p w14:paraId="2AEF835D" w14:textId="77777777" w:rsidR="005421DA" w:rsidRPr="00D95A5F" w:rsidRDefault="005421DA" w:rsidP="005421DA">
            <w:pPr>
              <w:pStyle w:val="aff6"/>
              <w:spacing w:before="0" w:beforeAutospacing="0" w:after="0" w:afterAutospacing="0"/>
              <w:rPr>
                <w:bCs/>
                <w:sz w:val="22"/>
                <w:szCs w:val="22"/>
              </w:rPr>
            </w:pPr>
            <w:r w:rsidRPr="00D95A5F">
              <w:rPr>
                <w:bCs/>
                <w:sz w:val="22"/>
                <w:szCs w:val="22"/>
              </w:rPr>
              <w:t>а) сложность среды, подвижность среды и неопределённость среды</w:t>
            </w:r>
          </w:p>
          <w:p w14:paraId="418F401B" w14:textId="77777777" w:rsidR="005421DA" w:rsidRPr="00D95A5F" w:rsidRDefault="005421DA" w:rsidP="005421DA">
            <w:pPr>
              <w:pStyle w:val="aff6"/>
              <w:spacing w:before="0" w:beforeAutospacing="0" w:after="0" w:afterAutospacing="0"/>
              <w:rPr>
                <w:bCs/>
                <w:sz w:val="22"/>
                <w:szCs w:val="22"/>
              </w:rPr>
            </w:pPr>
            <w:r w:rsidRPr="00D95A5F">
              <w:rPr>
                <w:bCs/>
                <w:iCs/>
                <w:sz w:val="22"/>
                <w:szCs w:val="22"/>
              </w:rPr>
              <w:t>б) сложность среды, подвижность среды, неопределённость среды, взаимосвязанность среды</w:t>
            </w:r>
          </w:p>
          <w:p w14:paraId="2F9B23ED" w14:textId="77777777" w:rsidR="005421DA" w:rsidRPr="00D95A5F" w:rsidRDefault="005421DA" w:rsidP="005421DA">
            <w:pPr>
              <w:pStyle w:val="aff6"/>
              <w:spacing w:before="0" w:beforeAutospacing="0" w:after="0" w:afterAutospacing="0"/>
              <w:rPr>
                <w:bCs/>
                <w:sz w:val="22"/>
                <w:szCs w:val="22"/>
              </w:rPr>
            </w:pPr>
            <w:r w:rsidRPr="00D95A5F">
              <w:rPr>
                <w:bCs/>
                <w:sz w:val="22"/>
                <w:szCs w:val="22"/>
              </w:rPr>
              <w:t>в) подвижность среды и неопределённость среды</w:t>
            </w:r>
          </w:p>
          <w:p w14:paraId="6DBE05F3" w14:textId="77777777" w:rsidR="005421DA" w:rsidRPr="00D95A5F" w:rsidRDefault="005421DA" w:rsidP="005421DA">
            <w:pPr>
              <w:pStyle w:val="aff6"/>
              <w:spacing w:before="0" w:beforeAutospacing="0" w:after="0" w:afterAutospacing="0"/>
              <w:rPr>
                <w:bCs/>
                <w:iCs/>
                <w:sz w:val="22"/>
                <w:szCs w:val="22"/>
              </w:rPr>
            </w:pPr>
            <w:r w:rsidRPr="00D95A5F">
              <w:rPr>
                <w:bCs/>
                <w:sz w:val="22"/>
                <w:szCs w:val="22"/>
              </w:rPr>
              <w:t xml:space="preserve">г) </w:t>
            </w:r>
            <w:r w:rsidRPr="00D95A5F">
              <w:rPr>
                <w:bCs/>
                <w:iCs/>
                <w:sz w:val="22"/>
                <w:szCs w:val="22"/>
              </w:rPr>
              <w:t>подвижность среды, неопределённость среды, взаимосвязанность среды</w:t>
            </w:r>
          </w:p>
          <w:p w14:paraId="2DF726BA" w14:textId="77777777" w:rsidR="005421DA" w:rsidRPr="00D95A5F" w:rsidRDefault="005421DA" w:rsidP="005421DA">
            <w:pPr>
              <w:pStyle w:val="aff6"/>
              <w:spacing w:before="0" w:beforeAutospacing="0" w:after="0" w:afterAutospacing="0"/>
              <w:rPr>
                <w:bCs/>
                <w:sz w:val="22"/>
                <w:szCs w:val="22"/>
              </w:rPr>
            </w:pPr>
            <w:r w:rsidRPr="00D95A5F">
              <w:rPr>
                <w:bCs/>
                <w:iCs/>
                <w:sz w:val="22"/>
                <w:szCs w:val="22"/>
              </w:rPr>
              <w:t>д) сложность среды, неопределённость среды, взаимосвязанность среды</w:t>
            </w:r>
          </w:p>
          <w:p w14:paraId="69763B79" w14:textId="706E963B" w:rsidR="005421DA" w:rsidRPr="00D95A5F" w:rsidRDefault="005421DA" w:rsidP="005421DA">
            <w:pPr>
              <w:pStyle w:val="aff6"/>
              <w:spacing w:before="0" w:beforeAutospacing="0" w:after="0" w:afterAutospacing="0"/>
              <w:rPr>
                <w:bCs/>
                <w:sz w:val="22"/>
                <w:szCs w:val="22"/>
              </w:rPr>
            </w:pPr>
            <w:r w:rsidRPr="00D95A5F">
              <w:rPr>
                <w:bCs/>
                <w:sz w:val="22"/>
                <w:szCs w:val="22"/>
              </w:rPr>
              <w:t xml:space="preserve">2. К факторам внешней среды относят: научно-технический </w:t>
            </w:r>
            <w:proofErr w:type="gramStart"/>
            <w:r w:rsidRPr="00D95A5F">
              <w:rPr>
                <w:bCs/>
                <w:sz w:val="22"/>
                <w:szCs w:val="22"/>
              </w:rPr>
              <w:t>прогресс,…</w:t>
            </w:r>
            <w:proofErr w:type="gramEnd"/>
            <w:r w:rsidRPr="00D95A5F">
              <w:rPr>
                <w:bCs/>
                <w:sz w:val="22"/>
                <w:szCs w:val="22"/>
              </w:rPr>
              <w:t>…………, социально-культурный фактор, а так же международный фактор:</w:t>
            </w:r>
          </w:p>
          <w:p w14:paraId="77D488C4" w14:textId="77777777" w:rsidR="005421DA" w:rsidRPr="00D95A5F" w:rsidRDefault="005421DA" w:rsidP="005421DA">
            <w:pPr>
              <w:pStyle w:val="aff6"/>
              <w:spacing w:before="0" w:beforeAutospacing="0" w:after="0" w:afterAutospacing="0"/>
              <w:rPr>
                <w:bCs/>
                <w:sz w:val="22"/>
                <w:szCs w:val="22"/>
              </w:rPr>
            </w:pPr>
            <w:r w:rsidRPr="00D95A5F">
              <w:rPr>
                <w:bCs/>
                <w:sz w:val="22"/>
                <w:szCs w:val="22"/>
              </w:rPr>
              <w:t>а) политику</w:t>
            </w:r>
          </w:p>
          <w:p w14:paraId="2F8FB20D" w14:textId="77777777" w:rsidR="005421DA" w:rsidRPr="00D95A5F" w:rsidRDefault="005421DA" w:rsidP="005421DA">
            <w:pPr>
              <w:pStyle w:val="aff6"/>
              <w:spacing w:before="0" w:beforeAutospacing="0" w:after="0" w:afterAutospacing="0"/>
              <w:rPr>
                <w:bCs/>
                <w:sz w:val="22"/>
                <w:szCs w:val="22"/>
              </w:rPr>
            </w:pPr>
            <w:r w:rsidRPr="00D95A5F">
              <w:rPr>
                <w:bCs/>
                <w:iCs/>
                <w:sz w:val="22"/>
                <w:szCs w:val="22"/>
              </w:rPr>
              <w:t>б) политику и состояние экономики</w:t>
            </w:r>
          </w:p>
          <w:p w14:paraId="36AE7776" w14:textId="77777777" w:rsidR="005421DA" w:rsidRPr="00D95A5F" w:rsidRDefault="005421DA" w:rsidP="005421DA">
            <w:pPr>
              <w:pStyle w:val="aff6"/>
              <w:spacing w:before="0" w:beforeAutospacing="0" w:after="0" w:afterAutospacing="0"/>
              <w:rPr>
                <w:bCs/>
                <w:sz w:val="22"/>
                <w:szCs w:val="22"/>
              </w:rPr>
            </w:pPr>
            <w:r w:rsidRPr="00D95A5F">
              <w:rPr>
                <w:bCs/>
                <w:sz w:val="22"/>
                <w:szCs w:val="22"/>
              </w:rPr>
              <w:t>в) состояние экономики</w:t>
            </w:r>
          </w:p>
          <w:p w14:paraId="0314EAA1" w14:textId="4D986260" w:rsidR="005421DA" w:rsidRPr="00D95A5F" w:rsidRDefault="005421DA" w:rsidP="005421DA">
            <w:pPr>
              <w:pStyle w:val="aff6"/>
              <w:spacing w:before="0" w:beforeAutospacing="0" w:after="0" w:afterAutospacing="0"/>
              <w:rPr>
                <w:bCs/>
                <w:sz w:val="22"/>
                <w:szCs w:val="22"/>
              </w:rPr>
            </w:pPr>
            <w:r w:rsidRPr="00D95A5F">
              <w:rPr>
                <w:bCs/>
                <w:sz w:val="22"/>
                <w:szCs w:val="22"/>
              </w:rPr>
              <w:t>3. Эффективный менеджер должен держать в центре внимания организации и оценивать состояние………</w:t>
            </w:r>
            <w:proofErr w:type="gramStart"/>
            <w:r w:rsidRPr="00D95A5F">
              <w:rPr>
                <w:bCs/>
                <w:sz w:val="22"/>
                <w:szCs w:val="22"/>
              </w:rPr>
              <w:t>…….</w:t>
            </w:r>
            <w:proofErr w:type="gramEnd"/>
            <w:r w:rsidRPr="00D95A5F">
              <w:rPr>
                <w:bCs/>
                <w:sz w:val="22"/>
                <w:szCs w:val="22"/>
              </w:rPr>
              <w:t>.:</w:t>
            </w:r>
          </w:p>
          <w:p w14:paraId="5479CED8" w14:textId="77777777" w:rsidR="005421DA" w:rsidRPr="00D95A5F" w:rsidRDefault="005421DA" w:rsidP="005421DA">
            <w:pPr>
              <w:pStyle w:val="aff6"/>
              <w:spacing w:before="0" w:beforeAutospacing="0" w:after="0" w:afterAutospacing="0"/>
              <w:rPr>
                <w:bCs/>
                <w:sz w:val="22"/>
                <w:szCs w:val="22"/>
              </w:rPr>
            </w:pPr>
            <w:r w:rsidRPr="00D95A5F">
              <w:rPr>
                <w:bCs/>
                <w:iCs/>
                <w:sz w:val="22"/>
                <w:szCs w:val="22"/>
              </w:rPr>
              <w:t>а) внутренних переменных</w:t>
            </w:r>
          </w:p>
          <w:p w14:paraId="600122B0" w14:textId="77777777" w:rsidR="005421DA" w:rsidRPr="00D95A5F" w:rsidRDefault="005421DA" w:rsidP="005421DA">
            <w:pPr>
              <w:pStyle w:val="aff6"/>
              <w:spacing w:before="0" w:beforeAutospacing="0" w:after="0" w:afterAutospacing="0"/>
              <w:rPr>
                <w:bCs/>
                <w:sz w:val="22"/>
                <w:szCs w:val="22"/>
              </w:rPr>
            </w:pPr>
            <w:r w:rsidRPr="00D95A5F">
              <w:rPr>
                <w:bCs/>
                <w:sz w:val="22"/>
                <w:szCs w:val="22"/>
              </w:rPr>
              <w:t>б) внешней среды</w:t>
            </w:r>
          </w:p>
          <w:p w14:paraId="75D01859" w14:textId="52228ACE" w:rsidR="006375E3" w:rsidRPr="00D95A5F" w:rsidRDefault="005421DA" w:rsidP="005421DA">
            <w:pPr>
              <w:pStyle w:val="aff6"/>
              <w:spacing w:before="0" w:beforeAutospacing="0" w:after="0" w:afterAutospacing="0"/>
              <w:rPr>
                <w:bCs/>
                <w:sz w:val="22"/>
                <w:szCs w:val="22"/>
              </w:rPr>
            </w:pPr>
            <w:r w:rsidRPr="00D95A5F">
              <w:rPr>
                <w:bCs/>
                <w:sz w:val="22"/>
                <w:szCs w:val="22"/>
              </w:rPr>
              <w:t>в) оба варианта верны</w:t>
            </w:r>
          </w:p>
        </w:tc>
      </w:tr>
      <w:tr w:rsidR="00551F55" w:rsidRPr="00D95A5F" w14:paraId="4518664D" w14:textId="77777777" w:rsidTr="00442A53">
        <w:trPr>
          <w:trHeight w:val="1440"/>
        </w:trPr>
        <w:tc>
          <w:tcPr>
            <w:tcW w:w="2610" w:type="dxa"/>
            <w:vMerge/>
          </w:tcPr>
          <w:p w14:paraId="0748CFDB" w14:textId="77777777" w:rsidR="006375E3" w:rsidRPr="00D95A5F" w:rsidRDefault="006375E3" w:rsidP="006375E3">
            <w:pPr>
              <w:rPr>
                <w:sz w:val="22"/>
                <w:szCs w:val="22"/>
              </w:rPr>
            </w:pPr>
          </w:p>
        </w:tc>
        <w:tc>
          <w:tcPr>
            <w:tcW w:w="2316" w:type="dxa"/>
            <w:vMerge/>
          </w:tcPr>
          <w:p w14:paraId="0F5AB604" w14:textId="77777777" w:rsidR="006375E3" w:rsidRPr="00D95A5F" w:rsidRDefault="006375E3" w:rsidP="006375E3">
            <w:pPr>
              <w:rPr>
                <w:sz w:val="22"/>
                <w:szCs w:val="22"/>
              </w:rPr>
            </w:pPr>
          </w:p>
        </w:tc>
        <w:tc>
          <w:tcPr>
            <w:tcW w:w="2103" w:type="dxa"/>
            <w:shd w:val="clear" w:color="auto" w:fill="auto"/>
          </w:tcPr>
          <w:p w14:paraId="2605666F" w14:textId="038199FB" w:rsidR="006375E3" w:rsidRPr="00D95A5F" w:rsidRDefault="006375E3" w:rsidP="006375E3">
            <w:pPr>
              <w:rPr>
                <w:rFonts w:eastAsia="Calibri"/>
                <w:sz w:val="22"/>
                <w:szCs w:val="22"/>
              </w:rPr>
            </w:pPr>
            <w:r w:rsidRPr="00D95A5F">
              <w:rPr>
                <w:rFonts w:eastAsia="Calibri"/>
                <w:b/>
                <w:sz w:val="22"/>
                <w:szCs w:val="22"/>
              </w:rPr>
              <w:t>Умение:</w:t>
            </w:r>
            <w:r w:rsidR="00CC0B8D" w:rsidRPr="00D95A5F">
              <w:rPr>
                <w:rFonts w:eastAsia="Calibri"/>
                <w:b/>
                <w:sz w:val="22"/>
                <w:szCs w:val="22"/>
              </w:rPr>
              <w:t xml:space="preserve"> </w:t>
            </w:r>
            <w:r w:rsidR="00CC0B8D" w:rsidRPr="00D95A5F">
              <w:rPr>
                <w:rFonts w:eastAsia="Calibri"/>
                <w:bCs/>
                <w:sz w:val="22"/>
                <w:szCs w:val="22"/>
              </w:rPr>
              <w:t>проводить анализ внутренней и внешней среды экономического субъекта с целью обеспечения его экономической безопасности.</w:t>
            </w:r>
          </w:p>
        </w:tc>
        <w:tc>
          <w:tcPr>
            <w:tcW w:w="2459" w:type="dxa"/>
          </w:tcPr>
          <w:p w14:paraId="4DE0652E" w14:textId="77777777" w:rsidR="006375E3" w:rsidRPr="00D95A5F" w:rsidRDefault="00ED6445" w:rsidP="006375E3">
            <w:pPr>
              <w:rPr>
                <w:rFonts w:eastAsia="Calibri"/>
                <w:b/>
                <w:sz w:val="22"/>
                <w:szCs w:val="22"/>
              </w:rPr>
            </w:pPr>
            <w:r w:rsidRPr="00D95A5F">
              <w:rPr>
                <w:rFonts w:eastAsia="Calibri"/>
                <w:b/>
                <w:sz w:val="22"/>
                <w:szCs w:val="22"/>
              </w:rPr>
              <w:t>Задание.</w:t>
            </w:r>
          </w:p>
          <w:p w14:paraId="42048F65" w14:textId="77777777" w:rsidR="00ED6445" w:rsidRPr="00D95A5F" w:rsidRDefault="003002C6" w:rsidP="006375E3">
            <w:pPr>
              <w:rPr>
                <w:rFonts w:eastAsia="Calibri"/>
                <w:bCs/>
                <w:sz w:val="22"/>
                <w:szCs w:val="22"/>
              </w:rPr>
            </w:pPr>
            <w:r w:rsidRPr="00D95A5F">
              <w:rPr>
                <w:rFonts w:eastAsia="Calibri"/>
                <w:bCs/>
                <w:sz w:val="22"/>
                <w:szCs w:val="22"/>
              </w:rPr>
              <w:t>Определите методы</w:t>
            </w:r>
            <w:r w:rsidR="00E56F05" w:rsidRPr="00D95A5F">
              <w:rPr>
                <w:rFonts w:eastAsia="Calibri"/>
                <w:bCs/>
                <w:sz w:val="22"/>
                <w:szCs w:val="22"/>
              </w:rPr>
              <w:t xml:space="preserve"> и процедуры оценки промежуточных показателей</w:t>
            </w:r>
            <w:r w:rsidR="005409D1" w:rsidRPr="00D95A5F">
              <w:rPr>
                <w:rFonts w:eastAsia="Calibri"/>
                <w:bCs/>
                <w:sz w:val="22"/>
                <w:szCs w:val="22"/>
              </w:rPr>
              <w:t xml:space="preserve"> и итоговой оценки индикаторов экономической безопасности.</w:t>
            </w:r>
          </w:p>
          <w:p w14:paraId="3F9E4935" w14:textId="77777777" w:rsidR="005409D1" w:rsidRPr="00D95A5F" w:rsidRDefault="005409D1" w:rsidP="006375E3">
            <w:pPr>
              <w:rPr>
                <w:rFonts w:eastAsia="Calibri"/>
                <w:b/>
                <w:sz w:val="22"/>
                <w:szCs w:val="22"/>
              </w:rPr>
            </w:pPr>
            <w:r w:rsidRPr="00D95A5F">
              <w:rPr>
                <w:rFonts w:eastAsia="Calibri"/>
                <w:b/>
                <w:sz w:val="22"/>
                <w:szCs w:val="22"/>
              </w:rPr>
              <w:t>Вопрос.</w:t>
            </w:r>
          </w:p>
          <w:p w14:paraId="383785E5" w14:textId="1C0A348A" w:rsidR="002661A5" w:rsidRPr="00D95A5F" w:rsidRDefault="00CB490B" w:rsidP="006375E3">
            <w:pPr>
              <w:rPr>
                <w:rFonts w:eastAsia="Calibri"/>
                <w:bCs/>
                <w:sz w:val="22"/>
                <w:szCs w:val="22"/>
              </w:rPr>
            </w:pPr>
            <w:r w:rsidRPr="00D95A5F">
              <w:rPr>
                <w:rFonts w:eastAsia="Calibri"/>
                <w:bCs/>
                <w:sz w:val="22"/>
                <w:szCs w:val="22"/>
              </w:rPr>
              <w:t>Из чего состоит структура системы экономической безопасности страны?</w:t>
            </w:r>
          </w:p>
        </w:tc>
      </w:tr>
      <w:tr w:rsidR="00551F55" w:rsidRPr="00D95A5F" w14:paraId="5B71FA5A" w14:textId="77777777" w:rsidTr="00CB490B">
        <w:trPr>
          <w:trHeight w:val="415"/>
        </w:trPr>
        <w:tc>
          <w:tcPr>
            <w:tcW w:w="2610" w:type="dxa"/>
            <w:vMerge/>
          </w:tcPr>
          <w:p w14:paraId="5590DB0F" w14:textId="77777777" w:rsidR="006375E3" w:rsidRPr="00D95A5F" w:rsidRDefault="006375E3" w:rsidP="006375E3">
            <w:pPr>
              <w:rPr>
                <w:rFonts w:eastAsia="Calibri"/>
                <w:sz w:val="22"/>
                <w:szCs w:val="22"/>
              </w:rPr>
            </w:pPr>
          </w:p>
        </w:tc>
        <w:tc>
          <w:tcPr>
            <w:tcW w:w="2316" w:type="dxa"/>
            <w:vMerge w:val="restart"/>
          </w:tcPr>
          <w:p w14:paraId="3130B614" w14:textId="37036AE0" w:rsidR="006375E3" w:rsidRPr="00D95A5F" w:rsidRDefault="006375E3" w:rsidP="006375E3">
            <w:pPr>
              <w:tabs>
                <w:tab w:val="left" w:pos="1418"/>
              </w:tabs>
              <w:rPr>
                <w:sz w:val="22"/>
                <w:szCs w:val="22"/>
              </w:rPr>
            </w:pPr>
            <w:r w:rsidRPr="00D95A5F">
              <w:rPr>
                <w:sz w:val="22"/>
                <w:szCs w:val="22"/>
              </w:rPr>
              <w:t>2. Предлагает варианты решения профессиональных задач в условиях неопределенности.</w:t>
            </w:r>
          </w:p>
        </w:tc>
        <w:tc>
          <w:tcPr>
            <w:tcW w:w="2103" w:type="dxa"/>
            <w:shd w:val="clear" w:color="auto" w:fill="auto"/>
          </w:tcPr>
          <w:p w14:paraId="34C5D8C2" w14:textId="146BA9DC" w:rsidR="006375E3" w:rsidRPr="00D95A5F" w:rsidRDefault="006375E3" w:rsidP="006375E3">
            <w:pPr>
              <w:rPr>
                <w:rFonts w:eastAsia="Calibri"/>
                <w:sz w:val="22"/>
                <w:szCs w:val="22"/>
              </w:rPr>
            </w:pPr>
            <w:r w:rsidRPr="00D95A5F">
              <w:rPr>
                <w:rFonts w:eastAsia="Calibri"/>
                <w:b/>
                <w:sz w:val="22"/>
                <w:szCs w:val="22"/>
              </w:rPr>
              <w:t xml:space="preserve">Знание: </w:t>
            </w:r>
            <w:r w:rsidR="002C3101" w:rsidRPr="00D95A5F">
              <w:rPr>
                <w:sz w:val="22"/>
                <w:szCs w:val="22"/>
              </w:rPr>
              <w:t>целей, задач и принципов анализа и оценки вызовов, угроз и рисков в деятельности хозяйствующих субъектов</w:t>
            </w:r>
          </w:p>
        </w:tc>
        <w:tc>
          <w:tcPr>
            <w:tcW w:w="2459" w:type="dxa"/>
          </w:tcPr>
          <w:p w14:paraId="22727D65" w14:textId="77777777" w:rsidR="00302CB2" w:rsidRPr="00D95A5F" w:rsidRDefault="00302CB2" w:rsidP="00256F69">
            <w:pPr>
              <w:rPr>
                <w:sz w:val="22"/>
                <w:szCs w:val="22"/>
              </w:rPr>
            </w:pPr>
            <w:r w:rsidRPr="00D95A5F">
              <w:rPr>
                <w:sz w:val="22"/>
                <w:szCs w:val="22"/>
              </w:rPr>
              <w:t>Тесты.</w:t>
            </w:r>
          </w:p>
          <w:p w14:paraId="50B999B7" w14:textId="327C693C" w:rsidR="00302CB2" w:rsidRPr="00D95A5F" w:rsidRDefault="00302CB2" w:rsidP="00256F69">
            <w:pPr>
              <w:rPr>
                <w:sz w:val="22"/>
                <w:szCs w:val="22"/>
              </w:rPr>
            </w:pPr>
            <w:r w:rsidRPr="00D95A5F">
              <w:rPr>
                <w:sz w:val="22"/>
                <w:szCs w:val="22"/>
              </w:rPr>
              <w:t xml:space="preserve"> </w:t>
            </w:r>
            <w:r w:rsidR="00256F69" w:rsidRPr="00D95A5F">
              <w:rPr>
                <w:sz w:val="22"/>
                <w:szCs w:val="22"/>
              </w:rPr>
              <w:t>1.</w:t>
            </w:r>
            <w:r w:rsidRPr="00D95A5F">
              <w:rPr>
                <w:sz w:val="22"/>
                <w:szCs w:val="22"/>
              </w:rPr>
              <w:t>Неопределённость это:</w:t>
            </w:r>
          </w:p>
          <w:p w14:paraId="7B4AE282" w14:textId="77777777" w:rsidR="00302CB2" w:rsidRPr="00D95A5F" w:rsidRDefault="00302CB2" w:rsidP="00256F69">
            <w:pPr>
              <w:pStyle w:val="aff6"/>
              <w:spacing w:before="0" w:beforeAutospacing="0" w:after="0" w:afterAutospacing="0"/>
              <w:rPr>
                <w:sz w:val="22"/>
                <w:szCs w:val="22"/>
              </w:rPr>
            </w:pPr>
            <w:r w:rsidRPr="00D95A5F">
              <w:rPr>
                <w:iCs/>
                <w:sz w:val="22"/>
                <w:szCs w:val="22"/>
              </w:rPr>
              <w:t xml:space="preserve">а) </w:t>
            </w:r>
            <w:proofErr w:type="gramStart"/>
            <w:r w:rsidRPr="00D95A5F">
              <w:rPr>
                <w:iCs/>
                <w:sz w:val="22"/>
                <w:szCs w:val="22"/>
              </w:rPr>
              <w:t>ситуация,  неподдающаяся</w:t>
            </w:r>
            <w:proofErr w:type="gramEnd"/>
            <w:r w:rsidRPr="00D95A5F">
              <w:rPr>
                <w:iCs/>
                <w:sz w:val="22"/>
                <w:szCs w:val="22"/>
              </w:rPr>
              <w:t xml:space="preserve"> оценке и усложняющая выбор вариантов поведения участников хозяйственной деятельности</w:t>
            </w:r>
          </w:p>
          <w:p w14:paraId="02E09E0D" w14:textId="77777777" w:rsidR="00302CB2" w:rsidRPr="00D95A5F" w:rsidRDefault="00302CB2" w:rsidP="00256F69">
            <w:pPr>
              <w:pStyle w:val="aff6"/>
              <w:spacing w:before="0" w:beforeAutospacing="0" w:after="0" w:afterAutospacing="0"/>
              <w:rPr>
                <w:sz w:val="22"/>
                <w:szCs w:val="22"/>
              </w:rPr>
            </w:pPr>
            <w:r w:rsidRPr="00D95A5F">
              <w:rPr>
                <w:sz w:val="22"/>
                <w:szCs w:val="22"/>
              </w:rPr>
              <w:t xml:space="preserve">б) </w:t>
            </w:r>
            <w:proofErr w:type="gramStart"/>
            <w:r w:rsidRPr="00D95A5F">
              <w:rPr>
                <w:sz w:val="22"/>
                <w:szCs w:val="22"/>
              </w:rPr>
              <w:t>ситуация</w:t>
            </w:r>
            <w:proofErr w:type="gramEnd"/>
            <w:r w:rsidRPr="00D95A5F">
              <w:rPr>
                <w:sz w:val="22"/>
                <w:szCs w:val="22"/>
              </w:rPr>
              <w:t xml:space="preserve"> требующая только одного варианта поведения участников хозяйственной деятельности</w:t>
            </w:r>
          </w:p>
          <w:p w14:paraId="7E1BFFE8" w14:textId="77777777" w:rsidR="00302CB2" w:rsidRPr="00D95A5F" w:rsidRDefault="00302CB2" w:rsidP="00256F69">
            <w:pPr>
              <w:pStyle w:val="aff6"/>
              <w:spacing w:before="0" w:beforeAutospacing="0" w:after="0" w:afterAutospacing="0"/>
              <w:rPr>
                <w:sz w:val="22"/>
                <w:szCs w:val="22"/>
              </w:rPr>
            </w:pPr>
            <w:r w:rsidRPr="00D95A5F">
              <w:rPr>
                <w:sz w:val="22"/>
                <w:szCs w:val="22"/>
              </w:rPr>
              <w:t>в) всё выше перечисленное</w:t>
            </w:r>
          </w:p>
          <w:p w14:paraId="02CD08EE" w14:textId="55C65F08" w:rsidR="00302CB2" w:rsidRPr="00D95A5F" w:rsidRDefault="00256F69" w:rsidP="00256F69">
            <w:pPr>
              <w:pStyle w:val="aff6"/>
              <w:spacing w:before="0" w:beforeAutospacing="0" w:after="0" w:afterAutospacing="0"/>
              <w:rPr>
                <w:sz w:val="22"/>
                <w:szCs w:val="22"/>
              </w:rPr>
            </w:pPr>
            <w:r w:rsidRPr="00D95A5F">
              <w:rPr>
                <w:sz w:val="22"/>
                <w:szCs w:val="22"/>
              </w:rPr>
              <w:t>2</w:t>
            </w:r>
            <w:r w:rsidR="00302CB2" w:rsidRPr="00D95A5F">
              <w:rPr>
                <w:sz w:val="22"/>
                <w:szCs w:val="22"/>
              </w:rPr>
              <w:t>. Ситуацию риска можно охарактеризовать как разновидность неопределенности, когда наступление событий вероятно и может быть:</w:t>
            </w:r>
          </w:p>
          <w:p w14:paraId="0EDC4783" w14:textId="77777777" w:rsidR="00302CB2" w:rsidRPr="00D95A5F" w:rsidRDefault="00302CB2" w:rsidP="00256F69">
            <w:pPr>
              <w:pStyle w:val="aff6"/>
              <w:spacing w:before="0" w:beforeAutospacing="0" w:after="0" w:afterAutospacing="0"/>
              <w:rPr>
                <w:sz w:val="22"/>
                <w:szCs w:val="22"/>
              </w:rPr>
            </w:pPr>
            <w:r w:rsidRPr="00D95A5F">
              <w:rPr>
                <w:sz w:val="22"/>
                <w:szCs w:val="22"/>
              </w:rPr>
              <w:t>а) неопределённо</w:t>
            </w:r>
          </w:p>
          <w:p w14:paraId="33B03726" w14:textId="77777777" w:rsidR="00302CB2" w:rsidRPr="00D95A5F" w:rsidRDefault="00302CB2" w:rsidP="00256F69">
            <w:pPr>
              <w:pStyle w:val="aff6"/>
              <w:spacing w:before="0" w:beforeAutospacing="0" w:after="0" w:afterAutospacing="0"/>
              <w:rPr>
                <w:sz w:val="22"/>
                <w:szCs w:val="22"/>
              </w:rPr>
            </w:pPr>
            <w:r w:rsidRPr="00D95A5F">
              <w:rPr>
                <w:iCs/>
                <w:sz w:val="22"/>
                <w:szCs w:val="22"/>
              </w:rPr>
              <w:t>б) определенно</w:t>
            </w:r>
          </w:p>
          <w:p w14:paraId="0A406D06" w14:textId="77777777" w:rsidR="00302CB2" w:rsidRPr="00D95A5F" w:rsidRDefault="00302CB2" w:rsidP="00256F69">
            <w:pPr>
              <w:pStyle w:val="aff6"/>
              <w:spacing w:before="0" w:beforeAutospacing="0" w:after="0" w:afterAutospacing="0"/>
              <w:rPr>
                <w:sz w:val="22"/>
                <w:szCs w:val="22"/>
              </w:rPr>
            </w:pPr>
            <w:r w:rsidRPr="00D95A5F">
              <w:rPr>
                <w:sz w:val="22"/>
                <w:szCs w:val="22"/>
              </w:rPr>
              <w:t>г) альтернативно</w:t>
            </w:r>
          </w:p>
          <w:p w14:paraId="61EF9ED1" w14:textId="380C1E36" w:rsidR="00302CB2" w:rsidRPr="00D95A5F" w:rsidRDefault="000753AC" w:rsidP="00256F69">
            <w:pPr>
              <w:pStyle w:val="aff6"/>
              <w:spacing w:before="0" w:beforeAutospacing="0" w:after="0" w:afterAutospacing="0"/>
              <w:rPr>
                <w:sz w:val="22"/>
                <w:szCs w:val="22"/>
              </w:rPr>
            </w:pPr>
            <w:r w:rsidRPr="00D95A5F">
              <w:rPr>
                <w:sz w:val="22"/>
                <w:szCs w:val="22"/>
              </w:rPr>
              <w:t>3</w:t>
            </w:r>
            <w:r w:rsidR="00302CB2" w:rsidRPr="00D95A5F">
              <w:rPr>
                <w:sz w:val="22"/>
                <w:szCs w:val="22"/>
              </w:rPr>
              <w:t>. Неопределённость это:</w:t>
            </w:r>
          </w:p>
          <w:p w14:paraId="40AC9F7A" w14:textId="7CEB7660" w:rsidR="00302CB2" w:rsidRPr="00D95A5F" w:rsidRDefault="00302CB2" w:rsidP="00256F69">
            <w:pPr>
              <w:pStyle w:val="aff6"/>
              <w:spacing w:before="0" w:beforeAutospacing="0" w:after="0" w:afterAutospacing="0"/>
              <w:rPr>
                <w:sz w:val="22"/>
                <w:szCs w:val="22"/>
              </w:rPr>
            </w:pPr>
            <w:r w:rsidRPr="00D95A5F">
              <w:rPr>
                <w:sz w:val="22"/>
                <w:szCs w:val="22"/>
              </w:rPr>
              <w:t xml:space="preserve">а) ситуация неподдающаяся </w:t>
            </w:r>
            <w:r w:rsidR="000753AC" w:rsidRPr="00D95A5F">
              <w:rPr>
                <w:sz w:val="22"/>
                <w:szCs w:val="22"/>
              </w:rPr>
              <w:t>оценке,</w:t>
            </w:r>
            <w:r w:rsidRPr="00D95A5F">
              <w:rPr>
                <w:sz w:val="22"/>
                <w:szCs w:val="22"/>
              </w:rPr>
              <w:t xml:space="preserve"> усложняющая выбор вариантов поведения участников хозяйственной деятельности</w:t>
            </w:r>
          </w:p>
          <w:p w14:paraId="396EE636" w14:textId="2CBF6F73" w:rsidR="00302CB2" w:rsidRPr="00D95A5F" w:rsidRDefault="00302CB2" w:rsidP="00256F69">
            <w:pPr>
              <w:pStyle w:val="aff6"/>
              <w:spacing w:before="0" w:beforeAutospacing="0" w:after="0" w:afterAutospacing="0"/>
              <w:rPr>
                <w:sz w:val="22"/>
                <w:szCs w:val="22"/>
              </w:rPr>
            </w:pPr>
            <w:r w:rsidRPr="00D95A5F">
              <w:rPr>
                <w:sz w:val="22"/>
                <w:szCs w:val="22"/>
              </w:rPr>
              <w:t xml:space="preserve">б) </w:t>
            </w:r>
            <w:r w:rsidR="000753AC" w:rsidRPr="00D95A5F">
              <w:rPr>
                <w:sz w:val="22"/>
                <w:szCs w:val="22"/>
              </w:rPr>
              <w:t>ситуация,</w:t>
            </w:r>
            <w:r w:rsidRPr="00D95A5F">
              <w:rPr>
                <w:sz w:val="22"/>
                <w:szCs w:val="22"/>
              </w:rPr>
              <w:t xml:space="preserve"> требующая только одного варианта поведения участников хозяйственной деятельности</w:t>
            </w:r>
          </w:p>
          <w:p w14:paraId="25196CDC" w14:textId="76CCCF60" w:rsidR="00184EE5" w:rsidRPr="00D95A5F" w:rsidRDefault="00302CB2" w:rsidP="00CB490B">
            <w:pPr>
              <w:pStyle w:val="aff6"/>
              <w:spacing w:before="0" w:beforeAutospacing="0" w:after="0" w:afterAutospacing="0"/>
              <w:rPr>
                <w:sz w:val="22"/>
                <w:szCs w:val="22"/>
              </w:rPr>
            </w:pPr>
            <w:r w:rsidRPr="00D95A5F">
              <w:rPr>
                <w:sz w:val="22"/>
                <w:szCs w:val="22"/>
              </w:rPr>
              <w:t xml:space="preserve">в) всё </w:t>
            </w:r>
            <w:r w:rsidR="000753AC" w:rsidRPr="00D95A5F">
              <w:rPr>
                <w:sz w:val="22"/>
                <w:szCs w:val="22"/>
              </w:rPr>
              <w:t>вышеперечисленное</w:t>
            </w:r>
          </w:p>
        </w:tc>
      </w:tr>
      <w:tr w:rsidR="00551F55" w:rsidRPr="00D95A5F" w14:paraId="582AB57D" w14:textId="77777777" w:rsidTr="00442A53">
        <w:trPr>
          <w:trHeight w:val="1122"/>
        </w:trPr>
        <w:tc>
          <w:tcPr>
            <w:tcW w:w="2610" w:type="dxa"/>
            <w:vMerge/>
          </w:tcPr>
          <w:p w14:paraId="08DE8888" w14:textId="77777777" w:rsidR="006375E3" w:rsidRPr="00D95A5F" w:rsidRDefault="006375E3" w:rsidP="006375E3">
            <w:pPr>
              <w:rPr>
                <w:rFonts w:eastAsia="Calibri"/>
                <w:sz w:val="22"/>
                <w:szCs w:val="22"/>
              </w:rPr>
            </w:pPr>
          </w:p>
        </w:tc>
        <w:tc>
          <w:tcPr>
            <w:tcW w:w="2316" w:type="dxa"/>
            <w:vMerge/>
          </w:tcPr>
          <w:p w14:paraId="5C286EA5" w14:textId="77777777" w:rsidR="006375E3" w:rsidRPr="00D95A5F" w:rsidRDefault="006375E3" w:rsidP="006375E3">
            <w:pPr>
              <w:rPr>
                <w:sz w:val="22"/>
                <w:szCs w:val="22"/>
              </w:rPr>
            </w:pPr>
          </w:p>
        </w:tc>
        <w:tc>
          <w:tcPr>
            <w:tcW w:w="2103" w:type="dxa"/>
            <w:shd w:val="clear" w:color="auto" w:fill="auto"/>
          </w:tcPr>
          <w:p w14:paraId="16299459" w14:textId="7AAFE12B" w:rsidR="006375E3" w:rsidRPr="00D95A5F" w:rsidRDefault="006375E3" w:rsidP="006375E3">
            <w:pPr>
              <w:rPr>
                <w:rFonts w:eastAsia="Calibri"/>
                <w:b/>
                <w:sz w:val="22"/>
                <w:szCs w:val="22"/>
              </w:rPr>
            </w:pPr>
            <w:r w:rsidRPr="00D95A5F">
              <w:rPr>
                <w:rFonts w:eastAsia="Calibri"/>
                <w:b/>
                <w:sz w:val="22"/>
                <w:szCs w:val="22"/>
              </w:rPr>
              <w:t>Умение:</w:t>
            </w:r>
            <w:r w:rsidR="00325094" w:rsidRPr="00D95A5F">
              <w:rPr>
                <w:rFonts w:eastAsia="Calibri"/>
                <w:b/>
                <w:sz w:val="22"/>
                <w:szCs w:val="22"/>
              </w:rPr>
              <w:t xml:space="preserve"> </w:t>
            </w:r>
            <w:r w:rsidR="00325094" w:rsidRPr="00D95A5F">
              <w:rPr>
                <w:sz w:val="22"/>
                <w:szCs w:val="22"/>
              </w:rPr>
              <w:t>применять методы и процедуры оценки промежуточных показателей и итоговой оценки индикаторов экономической безопасности в деятельности хозяйствующих субъектов, а также методов их регулирования</w:t>
            </w:r>
          </w:p>
        </w:tc>
        <w:tc>
          <w:tcPr>
            <w:tcW w:w="2459" w:type="dxa"/>
          </w:tcPr>
          <w:p w14:paraId="1591A053" w14:textId="77777777" w:rsidR="006375E3" w:rsidRPr="00D95A5F" w:rsidRDefault="00A807F1" w:rsidP="005D7FAB">
            <w:pPr>
              <w:rPr>
                <w:b/>
                <w:bCs/>
                <w:sz w:val="22"/>
                <w:szCs w:val="22"/>
              </w:rPr>
            </w:pPr>
            <w:r w:rsidRPr="00D95A5F">
              <w:rPr>
                <w:b/>
                <w:bCs/>
                <w:sz w:val="22"/>
                <w:szCs w:val="22"/>
              </w:rPr>
              <w:t>Тесты.</w:t>
            </w:r>
          </w:p>
          <w:p w14:paraId="0EC0522B" w14:textId="083ABEBB" w:rsidR="00A807F1" w:rsidRPr="00D95A5F" w:rsidRDefault="005D7FAB" w:rsidP="005D7FAB">
            <w:pPr>
              <w:pStyle w:val="aff6"/>
              <w:spacing w:before="0" w:beforeAutospacing="0" w:after="0" w:afterAutospacing="0"/>
              <w:rPr>
                <w:sz w:val="22"/>
                <w:szCs w:val="22"/>
              </w:rPr>
            </w:pPr>
            <w:r w:rsidRPr="00D95A5F">
              <w:rPr>
                <w:sz w:val="22"/>
                <w:szCs w:val="22"/>
              </w:rPr>
              <w:t>1.</w:t>
            </w:r>
            <w:r w:rsidR="00A807F1" w:rsidRPr="00D95A5F">
              <w:rPr>
                <w:sz w:val="22"/>
                <w:szCs w:val="22"/>
              </w:rPr>
              <w:t>Неопределённость может возникать в сферах:</w:t>
            </w:r>
          </w:p>
          <w:p w14:paraId="031CF013" w14:textId="77777777" w:rsidR="00A807F1" w:rsidRPr="00D95A5F" w:rsidRDefault="00A807F1" w:rsidP="005D7FAB">
            <w:pPr>
              <w:pStyle w:val="aff6"/>
              <w:spacing w:before="0" w:beforeAutospacing="0" w:after="0" w:afterAutospacing="0"/>
              <w:rPr>
                <w:sz w:val="22"/>
                <w:szCs w:val="22"/>
              </w:rPr>
            </w:pPr>
            <w:r w:rsidRPr="00D95A5F">
              <w:rPr>
                <w:sz w:val="22"/>
                <w:szCs w:val="22"/>
              </w:rPr>
              <w:t>а) технологической</w:t>
            </w:r>
          </w:p>
          <w:p w14:paraId="0832C214" w14:textId="77777777" w:rsidR="00A807F1" w:rsidRPr="00D95A5F" w:rsidRDefault="00A807F1" w:rsidP="005D7FAB">
            <w:pPr>
              <w:pStyle w:val="aff6"/>
              <w:spacing w:before="0" w:beforeAutospacing="0" w:after="0" w:afterAutospacing="0"/>
              <w:rPr>
                <w:sz w:val="22"/>
                <w:szCs w:val="22"/>
              </w:rPr>
            </w:pPr>
            <w:r w:rsidRPr="00D95A5F">
              <w:rPr>
                <w:sz w:val="22"/>
                <w:szCs w:val="22"/>
              </w:rPr>
              <w:t>б) политической;</w:t>
            </w:r>
          </w:p>
          <w:p w14:paraId="1E4C1D16" w14:textId="77777777" w:rsidR="00A807F1" w:rsidRPr="00D95A5F" w:rsidRDefault="00A807F1" w:rsidP="005D7FAB">
            <w:pPr>
              <w:pStyle w:val="aff6"/>
              <w:spacing w:before="0" w:beforeAutospacing="0" w:after="0" w:afterAutospacing="0"/>
              <w:rPr>
                <w:sz w:val="22"/>
                <w:szCs w:val="22"/>
              </w:rPr>
            </w:pPr>
            <w:r w:rsidRPr="00D95A5F">
              <w:rPr>
                <w:sz w:val="22"/>
                <w:szCs w:val="22"/>
              </w:rPr>
              <w:t>в) культурной;</w:t>
            </w:r>
          </w:p>
          <w:p w14:paraId="690498B7" w14:textId="77777777" w:rsidR="00A807F1" w:rsidRPr="00D95A5F" w:rsidRDefault="00A807F1" w:rsidP="005D7FAB">
            <w:pPr>
              <w:pStyle w:val="aff6"/>
              <w:spacing w:before="0" w:beforeAutospacing="0" w:after="0" w:afterAutospacing="0"/>
              <w:rPr>
                <w:sz w:val="22"/>
                <w:szCs w:val="22"/>
              </w:rPr>
            </w:pPr>
            <w:r w:rsidRPr="00D95A5F">
              <w:rPr>
                <w:sz w:val="22"/>
                <w:szCs w:val="22"/>
              </w:rPr>
              <w:t>г) информационной;</w:t>
            </w:r>
          </w:p>
          <w:p w14:paraId="70639D3A" w14:textId="77777777" w:rsidR="00A807F1" w:rsidRPr="00D95A5F" w:rsidRDefault="00A807F1" w:rsidP="005D7FAB">
            <w:pPr>
              <w:pStyle w:val="aff6"/>
              <w:spacing w:before="0" w:beforeAutospacing="0" w:after="0" w:afterAutospacing="0"/>
              <w:rPr>
                <w:iCs/>
                <w:sz w:val="22"/>
                <w:szCs w:val="22"/>
              </w:rPr>
            </w:pPr>
            <w:r w:rsidRPr="00D95A5F">
              <w:rPr>
                <w:iCs/>
                <w:sz w:val="22"/>
                <w:szCs w:val="22"/>
              </w:rPr>
              <w:t>д) во всех сферах внедрения информации.</w:t>
            </w:r>
          </w:p>
          <w:p w14:paraId="469E870D" w14:textId="7347EC6C" w:rsidR="005D7FAB" w:rsidRPr="00D95A5F" w:rsidRDefault="00934DFD" w:rsidP="005D7FAB">
            <w:pPr>
              <w:pStyle w:val="aff6"/>
              <w:spacing w:before="0" w:beforeAutospacing="0" w:after="0" w:afterAutospacing="0"/>
              <w:rPr>
                <w:sz w:val="22"/>
                <w:szCs w:val="22"/>
              </w:rPr>
            </w:pPr>
            <w:r w:rsidRPr="00D95A5F">
              <w:rPr>
                <w:sz w:val="22"/>
                <w:szCs w:val="22"/>
              </w:rPr>
              <w:t>2.</w:t>
            </w:r>
            <w:r w:rsidR="005D7FAB" w:rsidRPr="00D95A5F">
              <w:rPr>
                <w:sz w:val="22"/>
                <w:szCs w:val="22"/>
              </w:rPr>
              <w:t xml:space="preserve">Технологическая неопределённость представляет собой самую большую опасность для проведения гибкой политики организации, </w:t>
            </w:r>
            <w:proofErr w:type="spellStart"/>
            <w:proofErr w:type="gramStart"/>
            <w:r w:rsidR="005D7FAB" w:rsidRPr="00D95A5F">
              <w:rPr>
                <w:sz w:val="22"/>
                <w:szCs w:val="22"/>
              </w:rPr>
              <w:t>т.к</w:t>
            </w:r>
            <w:proofErr w:type="spellEnd"/>
            <w:proofErr w:type="gramEnd"/>
            <w:r w:rsidR="005D7FAB" w:rsidRPr="00D95A5F">
              <w:rPr>
                <w:sz w:val="22"/>
                <w:szCs w:val="22"/>
              </w:rPr>
              <w:t>:</w:t>
            </w:r>
          </w:p>
          <w:p w14:paraId="4AAFCBCC" w14:textId="77777777" w:rsidR="005D7FAB" w:rsidRPr="00D95A5F" w:rsidRDefault="005D7FAB" w:rsidP="005D7FAB">
            <w:pPr>
              <w:pStyle w:val="aff6"/>
              <w:spacing w:before="0" w:beforeAutospacing="0" w:after="0" w:afterAutospacing="0"/>
              <w:rPr>
                <w:sz w:val="22"/>
                <w:szCs w:val="22"/>
              </w:rPr>
            </w:pPr>
            <w:r w:rsidRPr="00D95A5F">
              <w:rPr>
                <w:iCs/>
                <w:sz w:val="22"/>
                <w:szCs w:val="22"/>
              </w:rPr>
              <w:t>а) руководители не представляют в деталях технологию проведения изменений</w:t>
            </w:r>
          </w:p>
          <w:p w14:paraId="552A354A" w14:textId="77777777" w:rsidR="005D7FAB" w:rsidRPr="00D95A5F" w:rsidRDefault="005D7FAB" w:rsidP="005D7FAB">
            <w:pPr>
              <w:pStyle w:val="aff6"/>
              <w:spacing w:before="0" w:beforeAutospacing="0" w:after="0" w:afterAutospacing="0"/>
              <w:rPr>
                <w:sz w:val="22"/>
                <w:szCs w:val="22"/>
              </w:rPr>
            </w:pPr>
            <w:r w:rsidRPr="00D95A5F">
              <w:rPr>
                <w:sz w:val="22"/>
                <w:szCs w:val="22"/>
              </w:rPr>
              <w:t>б) руководители не берут в расчёт технологию производства</w:t>
            </w:r>
          </w:p>
          <w:p w14:paraId="4F4B2C1A" w14:textId="77777777" w:rsidR="005D7FAB" w:rsidRPr="00D95A5F" w:rsidRDefault="005D7FAB" w:rsidP="005D7FAB">
            <w:pPr>
              <w:pStyle w:val="aff6"/>
              <w:spacing w:before="0" w:beforeAutospacing="0" w:after="0" w:afterAutospacing="0"/>
              <w:rPr>
                <w:sz w:val="22"/>
                <w:szCs w:val="22"/>
              </w:rPr>
            </w:pPr>
            <w:r w:rsidRPr="00D95A5F">
              <w:rPr>
                <w:sz w:val="22"/>
                <w:szCs w:val="22"/>
              </w:rPr>
              <w:t>в) нет правильного варианта</w:t>
            </w:r>
          </w:p>
          <w:p w14:paraId="02FA2655" w14:textId="4EC51D74" w:rsidR="005D7FAB" w:rsidRPr="00D95A5F" w:rsidRDefault="00934DFD" w:rsidP="005D7FAB">
            <w:pPr>
              <w:pStyle w:val="aff6"/>
              <w:spacing w:before="0" w:beforeAutospacing="0" w:after="0" w:afterAutospacing="0"/>
              <w:rPr>
                <w:sz w:val="22"/>
                <w:szCs w:val="22"/>
              </w:rPr>
            </w:pPr>
            <w:r w:rsidRPr="00D95A5F">
              <w:rPr>
                <w:sz w:val="22"/>
                <w:szCs w:val="22"/>
              </w:rPr>
              <w:t>3</w:t>
            </w:r>
            <w:r w:rsidR="005D7FAB" w:rsidRPr="00D95A5F">
              <w:rPr>
                <w:sz w:val="22"/>
                <w:szCs w:val="22"/>
              </w:rPr>
              <w:t>. Неопределённость внешней среды – это</w:t>
            </w:r>
          </w:p>
          <w:p w14:paraId="519D3D01" w14:textId="77777777" w:rsidR="005D7FAB" w:rsidRPr="00D95A5F" w:rsidRDefault="005D7FAB" w:rsidP="005D7FAB">
            <w:pPr>
              <w:pStyle w:val="aff6"/>
              <w:spacing w:before="0" w:beforeAutospacing="0" w:after="0" w:afterAutospacing="0"/>
              <w:rPr>
                <w:sz w:val="22"/>
                <w:szCs w:val="22"/>
              </w:rPr>
            </w:pPr>
            <w:r w:rsidRPr="00D95A5F">
              <w:rPr>
                <w:sz w:val="22"/>
                <w:szCs w:val="22"/>
              </w:rPr>
              <w:t>а) уровень силы, с которой изменение одного фактора воздействует на другие факторы</w:t>
            </w:r>
          </w:p>
          <w:p w14:paraId="183A3D10" w14:textId="77777777" w:rsidR="005D7FAB" w:rsidRPr="00D95A5F" w:rsidRDefault="005D7FAB" w:rsidP="005D7FAB">
            <w:pPr>
              <w:pStyle w:val="aff6"/>
              <w:spacing w:before="0" w:beforeAutospacing="0" w:after="0" w:afterAutospacing="0"/>
              <w:rPr>
                <w:sz w:val="22"/>
                <w:szCs w:val="22"/>
              </w:rPr>
            </w:pPr>
            <w:r w:rsidRPr="00D95A5F">
              <w:rPr>
                <w:sz w:val="22"/>
                <w:szCs w:val="22"/>
              </w:rPr>
              <w:t xml:space="preserve">б) число факторов, на которые организация обязана реагировать, а </w:t>
            </w:r>
            <w:proofErr w:type="gramStart"/>
            <w:r w:rsidRPr="00D95A5F">
              <w:rPr>
                <w:sz w:val="22"/>
                <w:szCs w:val="22"/>
              </w:rPr>
              <w:t>так же</w:t>
            </w:r>
            <w:proofErr w:type="gramEnd"/>
            <w:r w:rsidRPr="00D95A5F">
              <w:rPr>
                <w:sz w:val="22"/>
                <w:szCs w:val="22"/>
              </w:rPr>
              <w:t xml:space="preserve"> уровень вариативности каждого фактора</w:t>
            </w:r>
          </w:p>
          <w:p w14:paraId="0D45564C" w14:textId="77777777" w:rsidR="005D7FAB" w:rsidRPr="00D95A5F" w:rsidRDefault="005D7FAB" w:rsidP="005D7FAB">
            <w:pPr>
              <w:pStyle w:val="aff6"/>
              <w:spacing w:before="0" w:beforeAutospacing="0" w:after="0" w:afterAutospacing="0"/>
              <w:rPr>
                <w:sz w:val="22"/>
                <w:szCs w:val="22"/>
              </w:rPr>
            </w:pPr>
            <w:r w:rsidRPr="00D95A5F">
              <w:rPr>
                <w:iCs/>
                <w:sz w:val="22"/>
                <w:szCs w:val="22"/>
              </w:rPr>
              <w:t>в) соотношение между количеством информации о среде, которой располагает организация, и уверенностью в точности этой информации</w:t>
            </w:r>
          </w:p>
          <w:p w14:paraId="380C6007" w14:textId="77777777" w:rsidR="005D7FAB" w:rsidRPr="00D95A5F" w:rsidRDefault="005D7FAB" w:rsidP="005D7FAB">
            <w:pPr>
              <w:jc w:val="both"/>
              <w:rPr>
                <w:sz w:val="22"/>
                <w:szCs w:val="22"/>
              </w:rPr>
            </w:pPr>
            <w:r w:rsidRPr="00D95A5F">
              <w:rPr>
                <w:sz w:val="22"/>
                <w:szCs w:val="22"/>
              </w:rPr>
              <w:t>г) размеры ожидаемой прибыли;</w:t>
            </w:r>
          </w:p>
          <w:p w14:paraId="542CDD18" w14:textId="14B7395E" w:rsidR="00A807F1" w:rsidRPr="00D95A5F" w:rsidRDefault="005D7FAB" w:rsidP="005D7FAB">
            <w:pPr>
              <w:rPr>
                <w:sz w:val="22"/>
                <w:szCs w:val="22"/>
              </w:rPr>
            </w:pPr>
            <w:r w:rsidRPr="00D95A5F">
              <w:rPr>
                <w:sz w:val="22"/>
                <w:szCs w:val="22"/>
              </w:rPr>
              <w:t>д) величина возможных колебаний прибыли.</w:t>
            </w:r>
          </w:p>
        </w:tc>
      </w:tr>
      <w:tr w:rsidR="00551F55" w:rsidRPr="00D95A5F" w14:paraId="2C38C97C" w14:textId="77777777" w:rsidTr="00FC69EF">
        <w:trPr>
          <w:trHeight w:val="698"/>
        </w:trPr>
        <w:tc>
          <w:tcPr>
            <w:tcW w:w="2610" w:type="dxa"/>
            <w:vMerge w:val="restart"/>
          </w:tcPr>
          <w:p w14:paraId="5F2D8C8E" w14:textId="77777777" w:rsidR="006375E3" w:rsidRPr="00D95A5F" w:rsidRDefault="006375E3" w:rsidP="006375E3">
            <w:pPr>
              <w:rPr>
                <w:sz w:val="22"/>
                <w:szCs w:val="22"/>
              </w:rPr>
            </w:pPr>
            <w:r w:rsidRPr="00D95A5F">
              <w:rPr>
                <w:sz w:val="22"/>
                <w:szCs w:val="22"/>
              </w:rPr>
              <w:t xml:space="preserve">Способность применять знания для </w:t>
            </w:r>
            <w:r w:rsidRPr="00D95A5F">
              <w:rPr>
                <w:sz w:val="22"/>
                <w:szCs w:val="22"/>
              </w:rPr>
              <w:lastRenderedPageBreak/>
              <w:t>просветительской деятельности в области основ экономических знаний</w:t>
            </w:r>
          </w:p>
          <w:p w14:paraId="0B647354" w14:textId="5C949117" w:rsidR="006375E3" w:rsidRPr="00D95A5F" w:rsidRDefault="006375E3" w:rsidP="006375E3">
            <w:pPr>
              <w:rPr>
                <w:rFonts w:eastAsia="Calibri"/>
                <w:sz w:val="22"/>
                <w:szCs w:val="22"/>
              </w:rPr>
            </w:pPr>
            <w:r w:rsidRPr="00D95A5F">
              <w:rPr>
                <w:sz w:val="22"/>
                <w:szCs w:val="22"/>
              </w:rPr>
              <w:t>(ПКН-7)</w:t>
            </w:r>
          </w:p>
        </w:tc>
        <w:tc>
          <w:tcPr>
            <w:tcW w:w="2316" w:type="dxa"/>
            <w:vMerge w:val="restart"/>
          </w:tcPr>
          <w:p w14:paraId="27A9144A" w14:textId="3C2FBB6C" w:rsidR="006375E3" w:rsidRPr="00D95A5F" w:rsidRDefault="006375E3" w:rsidP="006375E3">
            <w:pPr>
              <w:tabs>
                <w:tab w:val="left" w:pos="1418"/>
              </w:tabs>
              <w:rPr>
                <w:sz w:val="22"/>
                <w:szCs w:val="22"/>
              </w:rPr>
            </w:pPr>
            <w:r w:rsidRPr="00D95A5F">
              <w:rPr>
                <w:sz w:val="22"/>
                <w:szCs w:val="22"/>
              </w:rPr>
              <w:lastRenderedPageBreak/>
              <w:t xml:space="preserve">1. Понимает основные особенности </w:t>
            </w:r>
            <w:r w:rsidRPr="00D95A5F">
              <w:rPr>
                <w:sz w:val="22"/>
                <w:szCs w:val="22"/>
              </w:rPr>
              <w:lastRenderedPageBreak/>
              <w:t>российской экономики, ее институциональную структуру, направления экономической политики государства.</w:t>
            </w:r>
          </w:p>
        </w:tc>
        <w:tc>
          <w:tcPr>
            <w:tcW w:w="2103" w:type="dxa"/>
            <w:shd w:val="clear" w:color="auto" w:fill="auto"/>
          </w:tcPr>
          <w:p w14:paraId="1C7C2C42" w14:textId="4CEF93C0" w:rsidR="006375E3" w:rsidRPr="00D95A5F" w:rsidRDefault="006375E3" w:rsidP="006375E3">
            <w:pPr>
              <w:rPr>
                <w:rFonts w:eastAsia="Calibri"/>
                <w:b/>
                <w:sz w:val="22"/>
                <w:szCs w:val="22"/>
              </w:rPr>
            </w:pPr>
            <w:r w:rsidRPr="00D95A5F">
              <w:rPr>
                <w:rFonts w:eastAsia="Calibri"/>
                <w:b/>
                <w:sz w:val="22"/>
                <w:szCs w:val="22"/>
              </w:rPr>
              <w:lastRenderedPageBreak/>
              <w:t xml:space="preserve">Знание: </w:t>
            </w:r>
            <w:r w:rsidR="00FC69EF" w:rsidRPr="00D95A5F">
              <w:rPr>
                <w:sz w:val="22"/>
                <w:szCs w:val="22"/>
              </w:rPr>
              <w:t xml:space="preserve">теоретических основ и практики оценки вызовов, угроз и </w:t>
            </w:r>
            <w:r w:rsidR="00FC69EF" w:rsidRPr="00D95A5F">
              <w:rPr>
                <w:sz w:val="22"/>
                <w:szCs w:val="22"/>
              </w:rPr>
              <w:lastRenderedPageBreak/>
              <w:t>рисков, а также пути повышения уровня конкурентоспособности хозяйствующих субъектов</w:t>
            </w:r>
          </w:p>
        </w:tc>
        <w:tc>
          <w:tcPr>
            <w:tcW w:w="2459" w:type="dxa"/>
          </w:tcPr>
          <w:p w14:paraId="567493EC" w14:textId="77777777" w:rsidR="006375E3" w:rsidRPr="00D95A5F" w:rsidRDefault="00BB735A" w:rsidP="006375E3">
            <w:pPr>
              <w:rPr>
                <w:b/>
                <w:bCs/>
                <w:color w:val="000000" w:themeColor="text1"/>
                <w:sz w:val="22"/>
                <w:szCs w:val="22"/>
              </w:rPr>
            </w:pPr>
            <w:r w:rsidRPr="00D95A5F">
              <w:rPr>
                <w:b/>
                <w:bCs/>
                <w:color w:val="000000" w:themeColor="text1"/>
                <w:sz w:val="22"/>
                <w:szCs w:val="22"/>
              </w:rPr>
              <w:lastRenderedPageBreak/>
              <w:t>Задание.</w:t>
            </w:r>
          </w:p>
          <w:p w14:paraId="3C0D5774" w14:textId="77777777" w:rsidR="00BB735A" w:rsidRPr="00D95A5F" w:rsidRDefault="00FD05DE" w:rsidP="006375E3">
            <w:pPr>
              <w:rPr>
                <w:color w:val="000000" w:themeColor="text1"/>
                <w:sz w:val="22"/>
                <w:szCs w:val="22"/>
              </w:rPr>
            </w:pPr>
            <w:r w:rsidRPr="00D95A5F">
              <w:rPr>
                <w:color w:val="000000" w:themeColor="text1"/>
                <w:sz w:val="22"/>
                <w:szCs w:val="22"/>
              </w:rPr>
              <w:t>Обозначьте направления</w:t>
            </w:r>
            <w:r w:rsidR="004B7E59" w:rsidRPr="00D95A5F">
              <w:rPr>
                <w:color w:val="000000" w:themeColor="text1"/>
                <w:sz w:val="22"/>
                <w:szCs w:val="22"/>
              </w:rPr>
              <w:t xml:space="preserve"> развития </w:t>
            </w:r>
            <w:r w:rsidR="004B7E59" w:rsidRPr="00D95A5F">
              <w:rPr>
                <w:color w:val="000000" w:themeColor="text1"/>
                <w:sz w:val="22"/>
                <w:szCs w:val="22"/>
              </w:rPr>
              <w:lastRenderedPageBreak/>
              <w:t>деятельности по обеспечению экономической безопасности</w:t>
            </w:r>
            <w:r w:rsidR="00941692" w:rsidRPr="00D95A5F">
              <w:rPr>
                <w:color w:val="000000" w:themeColor="text1"/>
                <w:sz w:val="22"/>
                <w:szCs w:val="22"/>
              </w:rPr>
              <w:t xml:space="preserve"> объекта.</w:t>
            </w:r>
          </w:p>
          <w:p w14:paraId="71C5CA88" w14:textId="77777777" w:rsidR="00941692" w:rsidRPr="00D95A5F" w:rsidRDefault="00941692" w:rsidP="006375E3">
            <w:pPr>
              <w:rPr>
                <w:b/>
                <w:bCs/>
                <w:color w:val="000000" w:themeColor="text1"/>
                <w:sz w:val="22"/>
                <w:szCs w:val="22"/>
              </w:rPr>
            </w:pPr>
            <w:r w:rsidRPr="00D95A5F">
              <w:rPr>
                <w:b/>
                <w:bCs/>
                <w:color w:val="000000" w:themeColor="text1"/>
                <w:sz w:val="22"/>
                <w:szCs w:val="22"/>
              </w:rPr>
              <w:t>Вопрос.</w:t>
            </w:r>
          </w:p>
          <w:p w14:paraId="62BA9D7E" w14:textId="3B019DFF" w:rsidR="00941692" w:rsidRPr="00D95A5F" w:rsidRDefault="004C041F" w:rsidP="006375E3">
            <w:pPr>
              <w:rPr>
                <w:color w:val="000000" w:themeColor="text1"/>
                <w:sz w:val="22"/>
                <w:szCs w:val="22"/>
              </w:rPr>
            </w:pPr>
            <w:r w:rsidRPr="00D95A5F">
              <w:rPr>
                <w:color w:val="000000" w:themeColor="text1"/>
                <w:sz w:val="22"/>
                <w:szCs w:val="22"/>
              </w:rPr>
              <w:t xml:space="preserve">Каковы основные характерные особенности институциональной </w:t>
            </w:r>
            <w:r w:rsidR="009E7F08" w:rsidRPr="00D95A5F">
              <w:rPr>
                <w:color w:val="000000" w:themeColor="text1"/>
                <w:sz w:val="22"/>
                <w:szCs w:val="22"/>
              </w:rPr>
              <w:t>концепции национальной экономической безопасности?</w:t>
            </w:r>
          </w:p>
        </w:tc>
      </w:tr>
      <w:tr w:rsidR="00551F55" w:rsidRPr="00D95A5F" w14:paraId="4C13AF9A" w14:textId="77777777" w:rsidTr="00442A53">
        <w:trPr>
          <w:trHeight w:val="1643"/>
        </w:trPr>
        <w:tc>
          <w:tcPr>
            <w:tcW w:w="2610" w:type="dxa"/>
            <w:vMerge/>
          </w:tcPr>
          <w:p w14:paraId="68DB7309" w14:textId="77777777" w:rsidR="006375E3" w:rsidRPr="00D95A5F" w:rsidRDefault="006375E3" w:rsidP="006375E3">
            <w:pPr>
              <w:rPr>
                <w:rFonts w:eastAsia="Calibri"/>
                <w:sz w:val="22"/>
                <w:szCs w:val="22"/>
              </w:rPr>
            </w:pPr>
          </w:p>
        </w:tc>
        <w:tc>
          <w:tcPr>
            <w:tcW w:w="2316" w:type="dxa"/>
            <w:vMerge/>
          </w:tcPr>
          <w:p w14:paraId="45D90679" w14:textId="77777777" w:rsidR="006375E3" w:rsidRPr="00D95A5F" w:rsidRDefault="006375E3" w:rsidP="006375E3">
            <w:pPr>
              <w:rPr>
                <w:sz w:val="22"/>
                <w:szCs w:val="22"/>
              </w:rPr>
            </w:pPr>
          </w:p>
        </w:tc>
        <w:tc>
          <w:tcPr>
            <w:tcW w:w="2103" w:type="dxa"/>
            <w:shd w:val="clear" w:color="auto" w:fill="auto"/>
          </w:tcPr>
          <w:p w14:paraId="31DA2082" w14:textId="38A369F6" w:rsidR="006375E3" w:rsidRPr="00D95A5F" w:rsidRDefault="006375E3" w:rsidP="006375E3">
            <w:pPr>
              <w:rPr>
                <w:rFonts w:eastAsia="Calibri"/>
                <w:b/>
                <w:sz w:val="22"/>
                <w:szCs w:val="22"/>
              </w:rPr>
            </w:pPr>
            <w:r w:rsidRPr="00D95A5F">
              <w:rPr>
                <w:rFonts w:eastAsia="Calibri"/>
                <w:b/>
                <w:sz w:val="22"/>
                <w:szCs w:val="22"/>
              </w:rPr>
              <w:t>Умение:</w:t>
            </w:r>
            <w:r w:rsidR="00B245AC" w:rsidRPr="00D95A5F">
              <w:rPr>
                <w:rFonts w:eastAsia="Calibri"/>
                <w:b/>
                <w:sz w:val="22"/>
                <w:szCs w:val="22"/>
              </w:rPr>
              <w:t xml:space="preserve"> </w:t>
            </w:r>
            <w:r w:rsidR="00B245AC" w:rsidRPr="00D95A5F">
              <w:rPr>
                <w:sz w:val="22"/>
                <w:szCs w:val="22"/>
              </w:rPr>
              <w:t>реализовывать выбор наиболее уместных методов оценки уровня конкурентоспособности, учитывающих специфику объекта хозяйственной деятельности и его окружения</w:t>
            </w:r>
          </w:p>
        </w:tc>
        <w:tc>
          <w:tcPr>
            <w:tcW w:w="2459" w:type="dxa"/>
          </w:tcPr>
          <w:p w14:paraId="3689791D" w14:textId="77777777" w:rsidR="006375E3" w:rsidRPr="00D95A5F" w:rsidRDefault="00941692" w:rsidP="006375E3">
            <w:pPr>
              <w:rPr>
                <w:b/>
                <w:bCs/>
                <w:color w:val="000000" w:themeColor="text1"/>
                <w:sz w:val="22"/>
                <w:szCs w:val="22"/>
              </w:rPr>
            </w:pPr>
            <w:r w:rsidRPr="00D95A5F">
              <w:rPr>
                <w:b/>
                <w:bCs/>
                <w:color w:val="000000" w:themeColor="text1"/>
                <w:sz w:val="22"/>
                <w:szCs w:val="22"/>
              </w:rPr>
              <w:t>Задание.</w:t>
            </w:r>
          </w:p>
          <w:p w14:paraId="0EC6AB66" w14:textId="77777777" w:rsidR="00941692" w:rsidRPr="00D95A5F" w:rsidRDefault="002104D0" w:rsidP="006375E3">
            <w:pPr>
              <w:rPr>
                <w:color w:val="000000" w:themeColor="text1"/>
                <w:sz w:val="22"/>
                <w:szCs w:val="22"/>
              </w:rPr>
            </w:pPr>
            <w:r w:rsidRPr="00D95A5F">
              <w:rPr>
                <w:color w:val="000000" w:themeColor="text1"/>
                <w:sz w:val="22"/>
                <w:szCs w:val="22"/>
              </w:rPr>
              <w:t>Сформируйте механизм</w:t>
            </w:r>
            <w:r w:rsidR="001B2997" w:rsidRPr="00D95A5F">
              <w:rPr>
                <w:color w:val="000000" w:themeColor="text1"/>
                <w:sz w:val="22"/>
                <w:szCs w:val="22"/>
              </w:rPr>
              <w:t xml:space="preserve"> организации систем экономической безопасности с учетом институционального подхода.</w:t>
            </w:r>
          </w:p>
          <w:p w14:paraId="36C39FA1" w14:textId="77777777" w:rsidR="001B2997" w:rsidRPr="00D95A5F" w:rsidRDefault="001B2997" w:rsidP="006375E3">
            <w:pPr>
              <w:rPr>
                <w:b/>
                <w:bCs/>
                <w:color w:val="000000" w:themeColor="text1"/>
                <w:sz w:val="22"/>
                <w:szCs w:val="22"/>
              </w:rPr>
            </w:pPr>
            <w:r w:rsidRPr="00D95A5F">
              <w:rPr>
                <w:b/>
                <w:bCs/>
                <w:color w:val="000000" w:themeColor="text1"/>
                <w:sz w:val="22"/>
                <w:szCs w:val="22"/>
              </w:rPr>
              <w:t>Вопрос.</w:t>
            </w:r>
          </w:p>
          <w:p w14:paraId="181DD8D2" w14:textId="25D122CA" w:rsidR="00E13D1C" w:rsidRPr="00D95A5F" w:rsidRDefault="00227D92" w:rsidP="006375E3">
            <w:pPr>
              <w:rPr>
                <w:color w:val="000000" w:themeColor="text1"/>
                <w:sz w:val="22"/>
                <w:szCs w:val="22"/>
              </w:rPr>
            </w:pPr>
            <w:r w:rsidRPr="00D95A5F">
              <w:rPr>
                <w:color w:val="000000" w:themeColor="text1"/>
                <w:sz w:val="22"/>
                <w:szCs w:val="22"/>
              </w:rPr>
              <w:t>Какие факторы инновационного развития</w:t>
            </w:r>
            <w:r w:rsidR="00D5342F" w:rsidRPr="00D95A5F">
              <w:rPr>
                <w:color w:val="000000" w:themeColor="text1"/>
                <w:sz w:val="22"/>
                <w:szCs w:val="22"/>
              </w:rPr>
              <w:t xml:space="preserve"> наиболее оказывают влияние на развитие экономической безопасности?</w:t>
            </w:r>
          </w:p>
        </w:tc>
      </w:tr>
      <w:tr w:rsidR="00551F55" w:rsidRPr="00D95A5F" w14:paraId="1F8819A0" w14:textId="77777777" w:rsidTr="00442A53">
        <w:trPr>
          <w:trHeight w:val="1832"/>
        </w:trPr>
        <w:tc>
          <w:tcPr>
            <w:tcW w:w="2610" w:type="dxa"/>
            <w:vMerge/>
          </w:tcPr>
          <w:p w14:paraId="3F090139" w14:textId="77777777" w:rsidR="006375E3" w:rsidRPr="00D95A5F" w:rsidRDefault="006375E3" w:rsidP="006375E3">
            <w:pPr>
              <w:rPr>
                <w:rFonts w:eastAsia="Calibri"/>
                <w:sz w:val="22"/>
                <w:szCs w:val="22"/>
              </w:rPr>
            </w:pPr>
          </w:p>
        </w:tc>
        <w:tc>
          <w:tcPr>
            <w:tcW w:w="2316" w:type="dxa"/>
            <w:vMerge w:val="restart"/>
          </w:tcPr>
          <w:p w14:paraId="5780C3DE" w14:textId="6D7D2F1B" w:rsidR="006375E3" w:rsidRPr="00D95A5F" w:rsidRDefault="006375E3" w:rsidP="006375E3">
            <w:pPr>
              <w:tabs>
                <w:tab w:val="left" w:pos="1418"/>
              </w:tabs>
              <w:rPr>
                <w:sz w:val="22"/>
                <w:szCs w:val="22"/>
              </w:rPr>
            </w:pPr>
            <w:r w:rsidRPr="00D95A5F">
              <w:rPr>
                <w:sz w:val="22"/>
                <w:szCs w:val="22"/>
              </w:rPr>
              <w:t>2. Демонстрирует умение четко, доступно и профессионально грамотно излагать информацию об основных экономических объектах, явлениях, процессах, аргументировать собственные суждения и оценки в области экономики.</w:t>
            </w:r>
          </w:p>
        </w:tc>
        <w:tc>
          <w:tcPr>
            <w:tcW w:w="2103" w:type="dxa"/>
            <w:shd w:val="clear" w:color="auto" w:fill="auto"/>
          </w:tcPr>
          <w:p w14:paraId="01E70587" w14:textId="68112F82" w:rsidR="006375E3" w:rsidRPr="00D95A5F" w:rsidRDefault="006375E3" w:rsidP="006375E3">
            <w:pPr>
              <w:rPr>
                <w:rFonts w:eastAsia="Calibri"/>
                <w:bCs/>
                <w:sz w:val="22"/>
                <w:szCs w:val="22"/>
              </w:rPr>
            </w:pPr>
            <w:r w:rsidRPr="00D95A5F">
              <w:rPr>
                <w:rFonts w:eastAsia="Calibri"/>
                <w:b/>
                <w:sz w:val="22"/>
                <w:szCs w:val="22"/>
              </w:rPr>
              <w:t xml:space="preserve">Знание: </w:t>
            </w:r>
            <w:r w:rsidR="00664EF9" w:rsidRPr="00D95A5F">
              <w:rPr>
                <w:sz w:val="22"/>
                <w:szCs w:val="22"/>
              </w:rPr>
              <w:t>методологических основ мониторинга экономических объектов, административно-хозяйственной деятельности по соблюдению экономической безопасности</w:t>
            </w:r>
          </w:p>
        </w:tc>
        <w:tc>
          <w:tcPr>
            <w:tcW w:w="2459" w:type="dxa"/>
          </w:tcPr>
          <w:p w14:paraId="79A344CF" w14:textId="77777777" w:rsidR="006375E3" w:rsidRPr="00D95A5F" w:rsidRDefault="001B2997" w:rsidP="006375E3">
            <w:pPr>
              <w:rPr>
                <w:b/>
                <w:bCs/>
                <w:color w:val="000000" w:themeColor="text1"/>
                <w:sz w:val="22"/>
                <w:szCs w:val="22"/>
              </w:rPr>
            </w:pPr>
            <w:r w:rsidRPr="00D95A5F">
              <w:rPr>
                <w:b/>
                <w:bCs/>
                <w:color w:val="000000" w:themeColor="text1"/>
                <w:sz w:val="22"/>
                <w:szCs w:val="22"/>
              </w:rPr>
              <w:t>Задание.</w:t>
            </w:r>
          </w:p>
          <w:p w14:paraId="0B418B6D" w14:textId="77777777" w:rsidR="001B2997" w:rsidRPr="00D95A5F" w:rsidRDefault="00CA158C" w:rsidP="006375E3">
            <w:pPr>
              <w:rPr>
                <w:color w:val="000000" w:themeColor="text1"/>
                <w:sz w:val="22"/>
                <w:szCs w:val="22"/>
              </w:rPr>
            </w:pPr>
            <w:r w:rsidRPr="00D95A5F">
              <w:rPr>
                <w:color w:val="000000" w:themeColor="text1"/>
                <w:sz w:val="22"/>
                <w:szCs w:val="22"/>
              </w:rPr>
              <w:t>Проанализируйте экономич</w:t>
            </w:r>
            <w:r w:rsidR="00551F55" w:rsidRPr="00D95A5F">
              <w:rPr>
                <w:color w:val="000000" w:themeColor="text1"/>
                <w:sz w:val="22"/>
                <w:szCs w:val="22"/>
              </w:rPr>
              <w:t xml:space="preserve">ескую </w:t>
            </w:r>
            <w:r w:rsidRPr="00D95A5F">
              <w:rPr>
                <w:color w:val="000000" w:themeColor="text1"/>
                <w:sz w:val="22"/>
                <w:szCs w:val="22"/>
              </w:rPr>
              <w:t>эффективность</w:t>
            </w:r>
            <w:r w:rsidR="00551F55" w:rsidRPr="00D95A5F">
              <w:rPr>
                <w:color w:val="000000" w:themeColor="text1"/>
                <w:sz w:val="22"/>
                <w:szCs w:val="22"/>
              </w:rPr>
              <w:t xml:space="preserve"> мероприятий по обеспечению экономической безопасности</w:t>
            </w:r>
            <w:r w:rsidR="002A5F7E" w:rsidRPr="00D95A5F">
              <w:rPr>
                <w:color w:val="000000" w:themeColor="text1"/>
                <w:sz w:val="22"/>
                <w:szCs w:val="22"/>
              </w:rPr>
              <w:t>.</w:t>
            </w:r>
          </w:p>
          <w:p w14:paraId="3F939BA0" w14:textId="77777777" w:rsidR="002A5F7E" w:rsidRPr="00D95A5F" w:rsidRDefault="002A5F7E" w:rsidP="006375E3">
            <w:pPr>
              <w:rPr>
                <w:b/>
                <w:bCs/>
                <w:color w:val="000000" w:themeColor="text1"/>
                <w:sz w:val="22"/>
                <w:szCs w:val="22"/>
              </w:rPr>
            </w:pPr>
            <w:r w:rsidRPr="00D95A5F">
              <w:rPr>
                <w:b/>
                <w:bCs/>
                <w:color w:val="000000" w:themeColor="text1"/>
                <w:sz w:val="22"/>
                <w:szCs w:val="22"/>
              </w:rPr>
              <w:t>Вопрос.</w:t>
            </w:r>
          </w:p>
          <w:p w14:paraId="16CBB269" w14:textId="5F48C5C4" w:rsidR="001D5BE6" w:rsidRPr="00D95A5F" w:rsidRDefault="00B24EB4" w:rsidP="006375E3">
            <w:pPr>
              <w:rPr>
                <w:color w:val="000000" w:themeColor="text1"/>
                <w:sz w:val="22"/>
                <w:szCs w:val="22"/>
              </w:rPr>
            </w:pPr>
            <w:r w:rsidRPr="00D95A5F">
              <w:rPr>
                <w:color w:val="000000" w:themeColor="text1"/>
                <w:sz w:val="22"/>
                <w:szCs w:val="22"/>
              </w:rPr>
              <w:t>Как проводится анализ ФХД</w:t>
            </w:r>
            <w:r w:rsidR="009F463D" w:rsidRPr="00D95A5F">
              <w:rPr>
                <w:color w:val="000000" w:themeColor="text1"/>
                <w:sz w:val="22"/>
                <w:szCs w:val="22"/>
              </w:rPr>
              <w:t xml:space="preserve"> организации с точки зрения анализа его экономической безопасности?</w:t>
            </w:r>
          </w:p>
        </w:tc>
      </w:tr>
      <w:tr w:rsidR="00551F55" w:rsidRPr="00D95A5F" w14:paraId="4E765FEB" w14:textId="77777777" w:rsidTr="00442A53">
        <w:trPr>
          <w:trHeight w:val="2325"/>
        </w:trPr>
        <w:tc>
          <w:tcPr>
            <w:tcW w:w="2610" w:type="dxa"/>
            <w:vMerge/>
          </w:tcPr>
          <w:p w14:paraId="7771E6B7" w14:textId="77777777" w:rsidR="006375E3" w:rsidRPr="00D95A5F" w:rsidRDefault="006375E3" w:rsidP="002F3A41">
            <w:pPr>
              <w:rPr>
                <w:rFonts w:eastAsia="Calibri"/>
                <w:sz w:val="22"/>
                <w:szCs w:val="22"/>
              </w:rPr>
            </w:pPr>
          </w:p>
        </w:tc>
        <w:tc>
          <w:tcPr>
            <w:tcW w:w="2316" w:type="dxa"/>
            <w:vMerge/>
            <w:tcBorders>
              <w:bottom w:val="single" w:sz="4" w:space="0" w:color="auto"/>
            </w:tcBorders>
          </w:tcPr>
          <w:p w14:paraId="67ACE421" w14:textId="77777777" w:rsidR="006375E3" w:rsidRPr="00D95A5F" w:rsidRDefault="006375E3" w:rsidP="002F3A41">
            <w:pPr>
              <w:tabs>
                <w:tab w:val="left" w:pos="1418"/>
              </w:tabs>
              <w:rPr>
                <w:sz w:val="22"/>
                <w:szCs w:val="22"/>
              </w:rPr>
            </w:pPr>
          </w:p>
        </w:tc>
        <w:tc>
          <w:tcPr>
            <w:tcW w:w="2103" w:type="dxa"/>
            <w:tcBorders>
              <w:bottom w:val="single" w:sz="4" w:space="0" w:color="auto"/>
            </w:tcBorders>
            <w:shd w:val="clear" w:color="auto" w:fill="auto"/>
          </w:tcPr>
          <w:p w14:paraId="6EB8A452" w14:textId="763A25DD" w:rsidR="006375E3" w:rsidRPr="00D95A5F" w:rsidRDefault="006375E3" w:rsidP="002F3A41">
            <w:pPr>
              <w:rPr>
                <w:rFonts w:eastAsia="Calibri"/>
                <w:b/>
                <w:sz w:val="22"/>
                <w:szCs w:val="22"/>
              </w:rPr>
            </w:pPr>
            <w:r w:rsidRPr="00D95A5F">
              <w:rPr>
                <w:rFonts w:eastAsia="Calibri"/>
                <w:b/>
                <w:sz w:val="22"/>
                <w:szCs w:val="22"/>
              </w:rPr>
              <w:t>Умение:</w:t>
            </w:r>
            <w:r w:rsidR="007B17DB" w:rsidRPr="00D95A5F">
              <w:rPr>
                <w:rFonts w:eastAsia="Calibri"/>
                <w:b/>
                <w:sz w:val="22"/>
                <w:szCs w:val="22"/>
              </w:rPr>
              <w:t xml:space="preserve"> </w:t>
            </w:r>
            <w:r w:rsidR="007B17DB" w:rsidRPr="00D95A5F">
              <w:rPr>
                <w:sz w:val="22"/>
                <w:szCs w:val="22"/>
              </w:rPr>
              <w:t>квалифицированно обозначить направления развития деятельности по обеспечению экономической безопасности и четко изложить их в устной и письменной форме.</w:t>
            </w:r>
          </w:p>
        </w:tc>
        <w:tc>
          <w:tcPr>
            <w:tcW w:w="2459" w:type="dxa"/>
            <w:tcBorders>
              <w:bottom w:val="single" w:sz="4" w:space="0" w:color="auto"/>
            </w:tcBorders>
          </w:tcPr>
          <w:p w14:paraId="7DAA707B" w14:textId="77777777" w:rsidR="006375E3" w:rsidRPr="00D95A5F" w:rsidRDefault="002A5F7E" w:rsidP="002F3A41">
            <w:pPr>
              <w:rPr>
                <w:b/>
                <w:bCs/>
                <w:color w:val="000000" w:themeColor="text1"/>
                <w:sz w:val="22"/>
                <w:szCs w:val="22"/>
              </w:rPr>
            </w:pPr>
            <w:r w:rsidRPr="00D95A5F">
              <w:rPr>
                <w:b/>
                <w:bCs/>
                <w:color w:val="000000" w:themeColor="text1"/>
                <w:sz w:val="22"/>
                <w:szCs w:val="22"/>
              </w:rPr>
              <w:t>Задание.</w:t>
            </w:r>
          </w:p>
          <w:p w14:paraId="05C47D38" w14:textId="77777777" w:rsidR="002A5F7E" w:rsidRPr="00D95A5F" w:rsidRDefault="00543609" w:rsidP="002F3A41">
            <w:pPr>
              <w:rPr>
                <w:color w:val="000000" w:themeColor="text1"/>
                <w:sz w:val="22"/>
                <w:szCs w:val="22"/>
              </w:rPr>
            </w:pPr>
            <w:r w:rsidRPr="00D95A5F">
              <w:rPr>
                <w:color w:val="000000" w:themeColor="text1"/>
                <w:sz w:val="22"/>
                <w:szCs w:val="22"/>
              </w:rPr>
              <w:t>Сформулируйте</w:t>
            </w:r>
            <w:r w:rsidR="00D061F9" w:rsidRPr="00D95A5F">
              <w:rPr>
                <w:color w:val="000000" w:themeColor="text1"/>
                <w:sz w:val="22"/>
                <w:szCs w:val="22"/>
              </w:rPr>
              <w:t xml:space="preserve"> направления развития деятельности по обеспечению экономической безопасности </w:t>
            </w:r>
            <w:r w:rsidR="007E4534" w:rsidRPr="00D95A5F">
              <w:rPr>
                <w:color w:val="000000" w:themeColor="text1"/>
                <w:sz w:val="22"/>
                <w:szCs w:val="22"/>
              </w:rPr>
              <w:t>и составьте практический механизм</w:t>
            </w:r>
            <w:r w:rsidR="004072A7" w:rsidRPr="00D95A5F">
              <w:rPr>
                <w:color w:val="000000" w:themeColor="text1"/>
                <w:sz w:val="22"/>
                <w:szCs w:val="22"/>
              </w:rPr>
              <w:t xml:space="preserve"> организации систем </w:t>
            </w:r>
            <w:r w:rsidR="00927EA1" w:rsidRPr="00D95A5F">
              <w:rPr>
                <w:color w:val="000000" w:themeColor="text1"/>
                <w:sz w:val="22"/>
                <w:szCs w:val="22"/>
              </w:rPr>
              <w:t>экономической безопасности.</w:t>
            </w:r>
          </w:p>
          <w:p w14:paraId="40043AA1" w14:textId="77777777" w:rsidR="00927EA1" w:rsidRPr="00D95A5F" w:rsidRDefault="00927EA1" w:rsidP="002F3A41">
            <w:pPr>
              <w:rPr>
                <w:color w:val="000000" w:themeColor="text1"/>
                <w:sz w:val="22"/>
                <w:szCs w:val="22"/>
              </w:rPr>
            </w:pPr>
            <w:r w:rsidRPr="00D95A5F">
              <w:rPr>
                <w:b/>
                <w:bCs/>
                <w:color w:val="000000" w:themeColor="text1"/>
                <w:sz w:val="22"/>
                <w:szCs w:val="22"/>
              </w:rPr>
              <w:t>Вопрос</w:t>
            </w:r>
            <w:r w:rsidRPr="00D95A5F">
              <w:rPr>
                <w:color w:val="000000" w:themeColor="text1"/>
                <w:sz w:val="22"/>
                <w:szCs w:val="22"/>
              </w:rPr>
              <w:t>.</w:t>
            </w:r>
          </w:p>
          <w:p w14:paraId="3C84D1EE" w14:textId="54F4202D" w:rsidR="00927EA1" w:rsidRPr="00D95A5F" w:rsidRDefault="007223E2" w:rsidP="002F3A41">
            <w:pPr>
              <w:rPr>
                <w:color w:val="000000" w:themeColor="text1"/>
                <w:sz w:val="22"/>
                <w:szCs w:val="22"/>
              </w:rPr>
            </w:pPr>
            <w:r w:rsidRPr="00D95A5F">
              <w:rPr>
                <w:color w:val="000000" w:themeColor="text1"/>
                <w:sz w:val="22"/>
                <w:szCs w:val="22"/>
              </w:rPr>
              <w:t xml:space="preserve">Изменение каких параметров ТМЦ </w:t>
            </w:r>
            <w:r w:rsidRPr="00D95A5F">
              <w:rPr>
                <w:color w:val="000000" w:themeColor="text1"/>
                <w:sz w:val="22"/>
                <w:szCs w:val="22"/>
              </w:rPr>
              <w:lastRenderedPageBreak/>
              <w:t>приводит к нанесению ущерба организации?</w:t>
            </w:r>
          </w:p>
        </w:tc>
      </w:tr>
    </w:tbl>
    <w:p w14:paraId="5135F3E4" w14:textId="77777777" w:rsidR="004C74C4" w:rsidRPr="00D95A5F" w:rsidRDefault="004C74C4" w:rsidP="004C74C4">
      <w:pPr>
        <w:widowControl w:val="0"/>
        <w:autoSpaceDE w:val="0"/>
        <w:autoSpaceDN w:val="0"/>
        <w:adjustRightInd w:val="0"/>
        <w:spacing w:after="0" w:line="240" w:lineRule="auto"/>
        <w:rPr>
          <w:rFonts w:ascii="Times New Roman" w:eastAsia="Calibri" w:hAnsi="Times New Roman" w:cs="Times New Roman"/>
          <w:lang w:eastAsia="ru-RU"/>
        </w:rPr>
      </w:pPr>
    </w:p>
    <w:p w14:paraId="56EA535C" w14:textId="77777777" w:rsidR="00C0065B" w:rsidRPr="00986AC0"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2"/>
    <w:bookmarkEnd w:id="43"/>
    <w:p w14:paraId="54D4A70C" w14:textId="7D194D86" w:rsidR="00E4609C" w:rsidRDefault="00923A8E" w:rsidP="00E4609C">
      <w:pPr>
        <w:widowControl w:val="0"/>
        <w:spacing w:after="0" w:line="240" w:lineRule="auto"/>
        <w:jc w:val="center"/>
        <w:rPr>
          <w:rFonts w:ascii="Times New Roman" w:eastAsia="Times New Roman" w:hAnsi="Times New Roman" w:cs="Times New Roman"/>
          <w:b/>
          <w:sz w:val="28"/>
          <w:szCs w:val="28"/>
          <w:lang w:eastAsia="ru-RU"/>
        </w:rPr>
      </w:pPr>
      <w:r w:rsidRPr="006B77B1">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6B77B1">
        <w:rPr>
          <w:rFonts w:ascii="Times New Roman" w:eastAsia="Times New Roman" w:hAnsi="Times New Roman" w:cs="Times New Roman"/>
          <w:b/>
          <w:sz w:val="28"/>
          <w:szCs w:val="28"/>
          <w:lang w:eastAsia="ru-RU"/>
        </w:rPr>
        <w:t>зачету</w:t>
      </w:r>
      <w:r w:rsidR="00E4609C">
        <w:rPr>
          <w:rFonts w:ascii="Times New Roman" w:eastAsia="Times New Roman" w:hAnsi="Times New Roman" w:cs="Times New Roman"/>
          <w:b/>
          <w:sz w:val="28"/>
          <w:szCs w:val="28"/>
          <w:lang w:eastAsia="ru-RU"/>
        </w:rPr>
        <w:t>:</w:t>
      </w:r>
    </w:p>
    <w:p w14:paraId="383AB05A" w14:textId="77777777" w:rsidR="00E4609C" w:rsidRDefault="00E4609C" w:rsidP="00E4609C">
      <w:pPr>
        <w:widowControl w:val="0"/>
        <w:spacing w:after="0" w:line="240" w:lineRule="auto"/>
        <w:jc w:val="center"/>
        <w:rPr>
          <w:rFonts w:ascii="Times New Roman" w:eastAsia="Times New Roman" w:hAnsi="Times New Roman" w:cs="Times New Roman"/>
          <w:b/>
          <w:sz w:val="28"/>
          <w:szCs w:val="28"/>
          <w:lang w:eastAsia="ru-RU"/>
        </w:rPr>
      </w:pPr>
    </w:p>
    <w:p w14:paraId="5EF4ADA2" w14:textId="77777777" w:rsidR="00E4609C" w:rsidRPr="00E4609C" w:rsidRDefault="006B77B1" w:rsidP="00E4609C">
      <w:pPr>
        <w:pStyle w:val="af0"/>
        <w:numPr>
          <w:ilvl w:val="0"/>
          <w:numId w:val="43"/>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Экономическая безопасность как важнейшая качественная характеристика экономической системы.</w:t>
      </w:r>
    </w:p>
    <w:p w14:paraId="1BF8BD44" w14:textId="11C573B5" w:rsidR="00E4609C" w:rsidRPr="00E4609C" w:rsidRDefault="00E4609C" w:rsidP="00E4609C">
      <w:pPr>
        <w:pStyle w:val="af0"/>
        <w:numPr>
          <w:ilvl w:val="0"/>
          <w:numId w:val="43"/>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Экономическая безопасность как научная дисциплина.</w:t>
      </w:r>
    </w:p>
    <w:p w14:paraId="1F6DE191" w14:textId="77777777" w:rsidR="006B77B1" w:rsidRPr="00E4609C" w:rsidRDefault="006B77B1" w:rsidP="00E4609C">
      <w:pPr>
        <w:pStyle w:val="af0"/>
        <w:numPr>
          <w:ilvl w:val="0"/>
          <w:numId w:val="43"/>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 xml:space="preserve">Сущность категории «экономическая безопасность». </w:t>
      </w:r>
    </w:p>
    <w:p w14:paraId="557336D7" w14:textId="77777777" w:rsidR="006B77B1" w:rsidRPr="00E4609C" w:rsidRDefault="006B77B1" w:rsidP="00E4609C">
      <w:pPr>
        <w:pStyle w:val="af0"/>
        <w:numPr>
          <w:ilvl w:val="0"/>
          <w:numId w:val="43"/>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 xml:space="preserve">Объекты и предмет экономической безопасности. Классификация категории «экономическая безопасность». </w:t>
      </w:r>
    </w:p>
    <w:p w14:paraId="400BB4AA" w14:textId="77777777" w:rsidR="006B77B1" w:rsidRPr="00E4609C" w:rsidRDefault="006B77B1" w:rsidP="00E4609C">
      <w:pPr>
        <w:pStyle w:val="af0"/>
        <w:numPr>
          <w:ilvl w:val="0"/>
          <w:numId w:val="43"/>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 xml:space="preserve">Субъекты обеспечения экономической безопасности. </w:t>
      </w:r>
    </w:p>
    <w:p w14:paraId="1C1EC071" w14:textId="77777777" w:rsidR="006B77B1" w:rsidRPr="00E4609C" w:rsidRDefault="006B77B1" w:rsidP="00E4609C">
      <w:pPr>
        <w:pStyle w:val="af0"/>
        <w:numPr>
          <w:ilvl w:val="0"/>
          <w:numId w:val="43"/>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Уровни экономической безопасности.</w:t>
      </w:r>
    </w:p>
    <w:p w14:paraId="62C96AFE" w14:textId="77777777" w:rsidR="006B77B1" w:rsidRPr="00E4609C" w:rsidRDefault="006B77B1" w:rsidP="00E4609C">
      <w:pPr>
        <w:pStyle w:val="af0"/>
        <w:numPr>
          <w:ilvl w:val="0"/>
          <w:numId w:val="43"/>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 xml:space="preserve">Содержание экономической безопасности государства. </w:t>
      </w:r>
    </w:p>
    <w:p w14:paraId="641A7819" w14:textId="77777777" w:rsidR="006B77B1" w:rsidRPr="00E4609C" w:rsidRDefault="006B77B1" w:rsidP="00E4609C">
      <w:pPr>
        <w:pStyle w:val="af0"/>
        <w:numPr>
          <w:ilvl w:val="0"/>
          <w:numId w:val="43"/>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 xml:space="preserve">Принципы экономической безопасности государства. </w:t>
      </w:r>
    </w:p>
    <w:p w14:paraId="667E5183" w14:textId="77777777" w:rsidR="006B77B1" w:rsidRPr="00E4609C" w:rsidRDefault="006B77B1" w:rsidP="00E4609C">
      <w:pPr>
        <w:pStyle w:val="af0"/>
        <w:numPr>
          <w:ilvl w:val="0"/>
          <w:numId w:val="43"/>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Концептуальные подходы к экономической безопасности государства.</w:t>
      </w:r>
    </w:p>
    <w:p w14:paraId="170A0727" w14:textId="77777777" w:rsidR="006B77B1" w:rsidRPr="00E4609C" w:rsidRDefault="006B77B1" w:rsidP="00E4609C">
      <w:pPr>
        <w:pStyle w:val="af0"/>
        <w:numPr>
          <w:ilvl w:val="0"/>
          <w:numId w:val="43"/>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Национальная безопасность России. Определение и сущность.</w:t>
      </w:r>
    </w:p>
    <w:p w14:paraId="76C1209B" w14:textId="77777777" w:rsidR="006B77B1" w:rsidRPr="00E4609C" w:rsidRDefault="006B77B1" w:rsidP="00E4609C">
      <w:pPr>
        <w:pStyle w:val="af0"/>
        <w:numPr>
          <w:ilvl w:val="0"/>
          <w:numId w:val="43"/>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 xml:space="preserve">Геополитический статус России. </w:t>
      </w:r>
    </w:p>
    <w:p w14:paraId="6A0CD869" w14:textId="77777777" w:rsidR="006B77B1" w:rsidRPr="00E4609C" w:rsidRDefault="006B77B1" w:rsidP="00E4609C">
      <w:pPr>
        <w:pStyle w:val="af0"/>
        <w:numPr>
          <w:ilvl w:val="0"/>
          <w:numId w:val="43"/>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 xml:space="preserve">Стратегия национальной безопасности Российской Федерации. Национальные интересы и приоритеты России. </w:t>
      </w:r>
    </w:p>
    <w:p w14:paraId="09D728F6" w14:textId="77777777" w:rsidR="006B77B1" w:rsidRPr="00E4609C" w:rsidRDefault="006B77B1" w:rsidP="00E4609C">
      <w:pPr>
        <w:pStyle w:val="af0"/>
        <w:numPr>
          <w:ilvl w:val="0"/>
          <w:numId w:val="43"/>
        </w:numPr>
        <w:spacing w:after="0" w:line="240" w:lineRule="auto"/>
        <w:ind w:left="0" w:firstLine="709"/>
        <w:jc w:val="both"/>
        <w:rPr>
          <w:rFonts w:ascii="Times New Roman" w:hAnsi="Times New Roman"/>
          <w:color w:val="000000"/>
          <w:sz w:val="28"/>
          <w:szCs w:val="28"/>
        </w:rPr>
      </w:pPr>
      <w:r w:rsidRPr="00E4609C">
        <w:rPr>
          <w:rFonts w:ascii="Times New Roman" w:hAnsi="Times New Roman"/>
          <w:color w:val="000000"/>
          <w:sz w:val="28"/>
          <w:szCs w:val="28"/>
        </w:rPr>
        <w:t xml:space="preserve">Развитие экономики, обеспечение экономической безопасности как основные стратегические цели страны. </w:t>
      </w:r>
    </w:p>
    <w:p w14:paraId="1E4B1FAA" w14:textId="77777777" w:rsidR="006B77B1" w:rsidRPr="00E4609C" w:rsidRDefault="006B77B1" w:rsidP="00E4609C">
      <w:pPr>
        <w:pStyle w:val="af0"/>
        <w:numPr>
          <w:ilvl w:val="0"/>
          <w:numId w:val="43"/>
        </w:numPr>
        <w:spacing w:after="0" w:line="240" w:lineRule="auto"/>
        <w:ind w:left="0" w:firstLine="709"/>
        <w:jc w:val="both"/>
        <w:rPr>
          <w:rFonts w:ascii="Times New Roman" w:hAnsi="Times New Roman"/>
          <w:sz w:val="28"/>
          <w:szCs w:val="28"/>
        </w:rPr>
      </w:pPr>
      <w:r w:rsidRPr="00E4609C">
        <w:rPr>
          <w:rFonts w:ascii="Times New Roman" w:hAnsi="Times New Roman"/>
          <w:color w:val="000000"/>
          <w:sz w:val="28"/>
          <w:szCs w:val="28"/>
        </w:rPr>
        <w:t>Стратегия</w:t>
      </w:r>
      <w:r w:rsidRPr="00E4609C">
        <w:rPr>
          <w:rFonts w:ascii="Times New Roman" w:hAnsi="Times New Roman"/>
          <w:sz w:val="28"/>
          <w:szCs w:val="28"/>
        </w:rPr>
        <w:t xml:space="preserve"> экономической безопасности России. Угрозы экономической безопасности России. </w:t>
      </w:r>
    </w:p>
    <w:p w14:paraId="430A7C5F" w14:textId="77777777" w:rsidR="006B77B1" w:rsidRPr="00E4609C" w:rsidRDefault="006B77B1" w:rsidP="00E4609C">
      <w:pPr>
        <w:pStyle w:val="af0"/>
        <w:numPr>
          <w:ilvl w:val="0"/>
          <w:numId w:val="43"/>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Влияние внешнеэкономических конъюнктур на экономическую безопасность России.</w:t>
      </w:r>
    </w:p>
    <w:p w14:paraId="04522A86" w14:textId="77777777" w:rsidR="006B77B1" w:rsidRPr="00E4609C" w:rsidRDefault="006B77B1" w:rsidP="00E4609C">
      <w:pPr>
        <w:pStyle w:val="af0"/>
        <w:numPr>
          <w:ilvl w:val="0"/>
          <w:numId w:val="43"/>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 xml:space="preserve">Индикаторы экономической безопасности государства. </w:t>
      </w:r>
    </w:p>
    <w:p w14:paraId="5F35FA45" w14:textId="77777777" w:rsidR="006B77B1" w:rsidRPr="00E4609C" w:rsidRDefault="006B77B1" w:rsidP="00E4609C">
      <w:pPr>
        <w:pStyle w:val="af0"/>
        <w:numPr>
          <w:ilvl w:val="0"/>
          <w:numId w:val="43"/>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 xml:space="preserve">Взаимодействие основных индикаторов экономической безопасности. </w:t>
      </w:r>
    </w:p>
    <w:p w14:paraId="34CF0D9F" w14:textId="77777777" w:rsidR="006B77B1" w:rsidRPr="00E4609C" w:rsidRDefault="006B77B1" w:rsidP="00E4609C">
      <w:pPr>
        <w:pStyle w:val="af0"/>
        <w:numPr>
          <w:ilvl w:val="0"/>
          <w:numId w:val="43"/>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 xml:space="preserve">Критерии и пороговые значения экономической безопасности государства. </w:t>
      </w:r>
    </w:p>
    <w:p w14:paraId="064A5D77" w14:textId="77777777" w:rsidR="006B77B1" w:rsidRPr="00E4609C" w:rsidRDefault="006B77B1" w:rsidP="00E4609C">
      <w:pPr>
        <w:pStyle w:val="af0"/>
        <w:numPr>
          <w:ilvl w:val="0"/>
          <w:numId w:val="43"/>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Глобальные количественные параметры пороговых значений экономической безопасности государства.</w:t>
      </w:r>
    </w:p>
    <w:p w14:paraId="6DF04364" w14:textId="77777777" w:rsidR="006B77B1" w:rsidRPr="00E4609C" w:rsidRDefault="006B77B1" w:rsidP="00E4609C">
      <w:pPr>
        <w:pStyle w:val="af0"/>
        <w:numPr>
          <w:ilvl w:val="0"/>
          <w:numId w:val="43"/>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 xml:space="preserve">Индикаторы пороговых значений экономической безопасности по основным сферам экономики. </w:t>
      </w:r>
    </w:p>
    <w:p w14:paraId="35565721" w14:textId="77777777" w:rsidR="006B77B1" w:rsidRPr="00E4609C" w:rsidRDefault="006B77B1" w:rsidP="00E4609C">
      <w:pPr>
        <w:pStyle w:val="af0"/>
        <w:numPr>
          <w:ilvl w:val="0"/>
          <w:numId w:val="43"/>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Коррекция пороговых значений экономической безопасности.</w:t>
      </w:r>
    </w:p>
    <w:p w14:paraId="4C5953F2" w14:textId="77777777" w:rsidR="006B77B1" w:rsidRPr="00E4609C" w:rsidRDefault="006B77B1" w:rsidP="00E4609C">
      <w:pPr>
        <w:pStyle w:val="af0"/>
        <w:numPr>
          <w:ilvl w:val="0"/>
          <w:numId w:val="43"/>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 xml:space="preserve">Структура системы экономической безопасности страны. </w:t>
      </w:r>
    </w:p>
    <w:p w14:paraId="19F64548" w14:textId="77777777" w:rsidR="006B77B1" w:rsidRPr="00E4609C" w:rsidRDefault="006B77B1" w:rsidP="00E4609C">
      <w:pPr>
        <w:pStyle w:val="af0"/>
        <w:numPr>
          <w:ilvl w:val="0"/>
          <w:numId w:val="43"/>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lastRenderedPageBreak/>
        <w:t>Социальный потенциал в системе экономической безопасности. Специфика социального потенциала.</w:t>
      </w:r>
    </w:p>
    <w:p w14:paraId="17CC90E2" w14:textId="77777777" w:rsidR="006B77B1" w:rsidRPr="00E4609C" w:rsidRDefault="006B77B1" w:rsidP="00E4609C">
      <w:pPr>
        <w:pStyle w:val="af0"/>
        <w:numPr>
          <w:ilvl w:val="0"/>
          <w:numId w:val="43"/>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 xml:space="preserve">Демографическая ситуация и миграционные процессы с позиций обеспечения экономической безопасности. </w:t>
      </w:r>
    </w:p>
    <w:p w14:paraId="1DDEEAA5" w14:textId="77777777" w:rsidR="006B77B1" w:rsidRPr="00E4609C" w:rsidRDefault="006B77B1" w:rsidP="00E4609C">
      <w:pPr>
        <w:pStyle w:val="af0"/>
        <w:numPr>
          <w:ilvl w:val="0"/>
          <w:numId w:val="43"/>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 xml:space="preserve">Факторы, определяющие развитие системы продовольственной безопасности. </w:t>
      </w:r>
    </w:p>
    <w:p w14:paraId="0BDC8CCB" w14:textId="77777777" w:rsidR="006B77B1" w:rsidRPr="00E4609C" w:rsidRDefault="006B77B1" w:rsidP="00E4609C">
      <w:pPr>
        <w:pStyle w:val="af0"/>
        <w:numPr>
          <w:ilvl w:val="0"/>
          <w:numId w:val="43"/>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 xml:space="preserve">Роль и место информационной, военной, минерально-сырьевой, энергетической, экологической, правовой и др. видов безопасности в единой системе защиты экономических интересов. </w:t>
      </w:r>
    </w:p>
    <w:p w14:paraId="7C922262" w14:textId="77777777" w:rsidR="006B77B1" w:rsidRPr="00E4609C" w:rsidRDefault="006B77B1" w:rsidP="00E4609C">
      <w:pPr>
        <w:pStyle w:val="af0"/>
        <w:numPr>
          <w:ilvl w:val="0"/>
          <w:numId w:val="43"/>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 xml:space="preserve">Роль инновационной составляющей в обеспечении экономической безопасности. </w:t>
      </w:r>
    </w:p>
    <w:p w14:paraId="0D3E163F" w14:textId="77777777" w:rsidR="006B77B1" w:rsidRPr="00E4609C" w:rsidRDefault="006B77B1" w:rsidP="00E4609C">
      <w:pPr>
        <w:pStyle w:val="af0"/>
        <w:numPr>
          <w:ilvl w:val="0"/>
          <w:numId w:val="43"/>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 xml:space="preserve">Разработка модели инновационного развития субъектов хозяйствования по обеспечении экономической безопасности. </w:t>
      </w:r>
    </w:p>
    <w:p w14:paraId="21E8201E" w14:textId="77777777" w:rsidR="006B77B1" w:rsidRPr="00E4609C" w:rsidRDefault="006B77B1" w:rsidP="00E4609C">
      <w:pPr>
        <w:pStyle w:val="af0"/>
        <w:numPr>
          <w:ilvl w:val="0"/>
          <w:numId w:val="43"/>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 xml:space="preserve">Инновационное развитие социального партнерства в контексте обеспечения экономической безопасности в инновационной сфере. </w:t>
      </w:r>
    </w:p>
    <w:p w14:paraId="6124DF56" w14:textId="77777777" w:rsidR="006B77B1" w:rsidRPr="00E4609C" w:rsidRDefault="006B77B1" w:rsidP="00E4609C">
      <w:pPr>
        <w:pStyle w:val="af0"/>
        <w:numPr>
          <w:ilvl w:val="0"/>
          <w:numId w:val="43"/>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 xml:space="preserve">Инновации информационной составляющей в экономической безопасности. </w:t>
      </w:r>
    </w:p>
    <w:p w14:paraId="1FF28A8E" w14:textId="77777777" w:rsidR="006B77B1" w:rsidRPr="00E4609C" w:rsidRDefault="006B77B1" w:rsidP="00E4609C">
      <w:pPr>
        <w:pStyle w:val="af0"/>
        <w:numPr>
          <w:ilvl w:val="0"/>
          <w:numId w:val="43"/>
        </w:numPr>
        <w:shd w:val="clear" w:color="auto" w:fill="FFFFFF"/>
        <w:tabs>
          <w:tab w:val="left" w:pos="993"/>
        </w:tabs>
        <w:spacing w:after="0" w:line="240" w:lineRule="auto"/>
        <w:ind w:left="0" w:firstLine="709"/>
        <w:jc w:val="both"/>
        <w:rPr>
          <w:rFonts w:ascii="Times New Roman" w:hAnsi="Times New Roman"/>
          <w:sz w:val="28"/>
          <w:szCs w:val="28"/>
        </w:rPr>
      </w:pPr>
      <w:r w:rsidRPr="00E4609C">
        <w:rPr>
          <w:rFonts w:ascii="Times New Roman" w:hAnsi="Times New Roman"/>
          <w:sz w:val="28"/>
          <w:szCs w:val="28"/>
        </w:rPr>
        <w:t>Законодательство РФ, регулирующее обеспечение экономической безопасности      </w:t>
      </w:r>
    </w:p>
    <w:p w14:paraId="214C6EB2" w14:textId="77777777" w:rsidR="006B77B1" w:rsidRPr="00E4609C" w:rsidRDefault="006B77B1" w:rsidP="00E4609C">
      <w:pPr>
        <w:pStyle w:val="af3"/>
        <w:numPr>
          <w:ilvl w:val="0"/>
          <w:numId w:val="43"/>
        </w:numPr>
        <w:shd w:val="clear" w:color="auto" w:fill="FFFFFF"/>
        <w:spacing w:before="0" w:beforeAutospacing="0" w:after="0" w:afterAutospacing="0"/>
        <w:ind w:left="0" w:firstLine="709"/>
        <w:jc w:val="both"/>
        <w:rPr>
          <w:sz w:val="28"/>
          <w:szCs w:val="28"/>
        </w:rPr>
      </w:pPr>
      <w:r w:rsidRPr="00E4609C">
        <w:rPr>
          <w:sz w:val="28"/>
          <w:szCs w:val="28"/>
        </w:rPr>
        <w:t>Концепция правового регулирования экономической безопасности.                                                                                  </w:t>
      </w:r>
    </w:p>
    <w:p w14:paraId="0C3F6E58" w14:textId="77777777" w:rsidR="006B77B1" w:rsidRPr="00E4609C" w:rsidRDefault="006B77B1" w:rsidP="00E4609C">
      <w:pPr>
        <w:pStyle w:val="af3"/>
        <w:numPr>
          <w:ilvl w:val="0"/>
          <w:numId w:val="43"/>
        </w:numPr>
        <w:shd w:val="clear" w:color="auto" w:fill="FFFFFF"/>
        <w:spacing w:before="0" w:beforeAutospacing="0" w:after="0" w:afterAutospacing="0"/>
        <w:ind w:left="0" w:firstLine="709"/>
        <w:jc w:val="both"/>
        <w:rPr>
          <w:sz w:val="28"/>
          <w:szCs w:val="28"/>
        </w:rPr>
      </w:pPr>
      <w:r w:rsidRPr="00E4609C">
        <w:rPr>
          <w:sz w:val="28"/>
          <w:szCs w:val="28"/>
        </w:rPr>
        <w:t>Нормативно-правовая база деятельности хозяйствующего субъекта                                                                                                 </w:t>
      </w:r>
    </w:p>
    <w:p w14:paraId="7878EAF9" w14:textId="77777777" w:rsidR="006B77B1" w:rsidRPr="00E4609C" w:rsidRDefault="006B77B1" w:rsidP="00E4609C">
      <w:pPr>
        <w:pStyle w:val="af3"/>
        <w:numPr>
          <w:ilvl w:val="0"/>
          <w:numId w:val="43"/>
        </w:numPr>
        <w:shd w:val="clear" w:color="auto" w:fill="FFFFFF"/>
        <w:spacing w:before="0" w:beforeAutospacing="0" w:after="0" w:afterAutospacing="0"/>
        <w:ind w:left="0" w:firstLine="709"/>
        <w:jc w:val="both"/>
        <w:rPr>
          <w:sz w:val="28"/>
          <w:szCs w:val="28"/>
        </w:rPr>
      </w:pPr>
      <w:r w:rsidRPr="00E4609C">
        <w:rPr>
          <w:sz w:val="28"/>
          <w:szCs w:val="28"/>
        </w:rPr>
        <w:t>Правовые основы взаимоотношений государства и малого бизнеса</w:t>
      </w:r>
    </w:p>
    <w:p w14:paraId="51DB5DD3" w14:textId="77777777" w:rsidR="006B77B1" w:rsidRPr="00E4609C" w:rsidRDefault="006B77B1" w:rsidP="00E4609C">
      <w:pPr>
        <w:pStyle w:val="af3"/>
        <w:numPr>
          <w:ilvl w:val="0"/>
          <w:numId w:val="43"/>
        </w:numPr>
        <w:shd w:val="clear" w:color="auto" w:fill="FFFFFF"/>
        <w:spacing w:before="0" w:beforeAutospacing="0" w:after="0" w:afterAutospacing="0"/>
        <w:ind w:left="0" w:firstLine="709"/>
        <w:jc w:val="both"/>
        <w:rPr>
          <w:sz w:val="28"/>
          <w:szCs w:val="28"/>
        </w:rPr>
      </w:pPr>
      <w:r w:rsidRPr="00E4609C">
        <w:rPr>
          <w:sz w:val="28"/>
          <w:szCs w:val="28"/>
        </w:rPr>
        <w:t>Современное состояние правового регулирования государственной контрольно-надзорной деятельности и меры по его совершенствованию</w:t>
      </w:r>
    </w:p>
    <w:p w14:paraId="67AB3BCB" w14:textId="77777777" w:rsidR="006B77B1" w:rsidRPr="00E4609C" w:rsidRDefault="006B77B1" w:rsidP="00E4609C">
      <w:pPr>
        <w:pStyle w:val="af3"/>
        <w:numPr>
          <w:ilvl w:val="0"/>
          <w:numId w:val="43"/>
        </w:numPr>
        <w:shd w:val="clear" w:color="auto" w:fill="FFFFFF"/>
        <w:spacing w:before="0" w:beforeAutospacing="0" w:after="0" w:afterAutospacing="0"/>
        <w:ind w:left="0" w:firstLine="709"/>
        <w:jc w:val="both"/>
        <w:rPr>
          <w:sz w:val="28"/>
          <w:szCs w:val="28"/>
        </w:rPr>
      </w:pPr>
      <w:r w:rsidRPr="00E4609C">
        <w:rPr>
          <w:sz w:val="28"/>
          <w:szCs w:val="28"/>
        </w:rPr>
        <w:t>Основные направления защиты прав хозяйствующих субъектов в сфере взаимоотношений государства и бизнеса                                         </w:t>
      </w:r>
    </w:p>
    <w:p w14:paraId="2F21DA47" w14:textId="77777777" w:rsidR="006B77B1" w:rsidRPr="00E4609C" w:rsidRDefault="006B77B1" w:rsidP="00E4609C">
      <w:pPr>
        <w:pStyle w:val="af3"/>
        <w:numPr>
          <w:ilvl w:val="0"/>
          <w:numId w:val="43"/>
        </w:numPr>
        <w:shd w:val="clear" w:color="auto" w:fill="FFFFFF"/>
        <w:spacing w:before="0" w:beforeAutospacing="0" w:after="0" w:afterAutospacing="0"/>
        <w:ind w:left="0" w:firstLine="709"/>
        <w:jc w:val="both"/>
        <w:rPr>
          <w:sz w:val="28"/>
          <w:szCs w:val="28"/>
        </w:rPr>
      </w:pPr>
      <w:r w:rsidRPr="00E4609C">
        <w:rPr>
          <w:sz w:val="28"/>
          <w:szCs w:val="28"/>
        </w:rPr>
        <w:t>Недобросовестная конкуренция – правовое содержание                   </w:t>
      </w:r>
    </w:p>
    <w:p w14:paraId="40BF8F1D" w14:textId="77777777" w:rsidR="006B77B1" w:rsidRPr="00E4609C" w:rsidRDefault="006B77B1" w:rsidP="00E4609C">
      <w:pPr>
        <w:pStyle w:val="af3"/>
        <w:numPr>
          <w:ilvl w:val="0"/>
          <w:numId w:val="43"/>
        </w:numPr>
        <w:shd w:val="clear" w:color="auto" w:fill="FFFFFF"/>
        <w:spacing w:before="0" w:beforeAutospacing="0" w:after="0" w:afterAutospacing="0"/>
        <w:ind w:left="0" w:firstLine="709"/>
        <w:jc w:val="both"/>
        <w:rPr>
          <w:sz w:val="28"/>
          <w:szCs w:val="28"/>
        </w:rPr>
      </w:pPr>
      <w:r w:rsidRPr="00E4609C">
        <w:rPr>
          <w:sz w:val="28"/>
          <w:szCs w:val="28"/>
        </w:rPr>
        <w:t>Режим служебной и коммерческой тайны.                  </w:t>
      </w:r>
    </w:p>
    <w:p w14:paraId="0FE223A7" w14:textId="77777777" w:rsidR="006B77B1" w:rsidRPr="00E4609C" w:rsidRDefault="006B77B1" w:rsidP="00E4609C">
      <w:pPr>
        <w:pStyle w:val="af3"/>
        <w:numPr>
          <w:ilvl w:val="0"/>
          <w:numId w:val="43"/>
        </w:numPr>
        <w:shd w:val="clear" w:color="auto" w:fill="FFFFFF"/>
        <w:spacing w:before="0" w:beforeAutospacing="0" w:after="0" w:afterAutospacing="0"/>
        <w:ind w:left="0" w:firstLine="709"/>
        <w:jc w:val="both"/>
        <w:rPr>
          <w:sz w:val="28"/>
          <w:szCs w:val="28"/>
        </w:rPr>
      </w:pPr>
      <w:r w:rsidRPr="00E4609C">
        <w:rPr>
          <w:sz w:val="28"/>
          <w:szCs w:val="28"/>
        </w:rPr>
        <w:t>Правовые основы защиты инсайдерской информации.         </w:t>
      </w:r>
    </w:p>
    <w:p w14:paraId="1E4841C4" w14:textId="77777777" w:rsidR="006B77B1" w:rsidRPr="00E4609C" w:rsidRDefault="006B77B1" w:rsidP="00E4609C">
      <w:pPr>
        <w:pStyle w:val="af3"/>
        <w:numPr>
          <w:ilvl w:val="0"/>
          <w:numId w:val="43"/>
        </w:numPr>
        <w:shd w:val="clear" w:color="auto" w:fill="FFFFFF"/>
        <w:spacing w:before="0" w:beforeAutospacing="0" w:after="0" w:afterAutospacing="0"/>
        <w:ind w:left="0" w:firstLine="709"/>
        <w:jc w:val="both"/>
        <w:rPr>
          <w:sz w:val="28"/>
          <w:szCs w:val="28"/>
        </w:rPr>
      </w:pPr>
      <w:r w:rsidRPr="00E4609C">
        <w:rPr>
          <w:sz w:val="28"/>
          <w:szCs w:val="28"/>
        </w:rPr>
        <w:t>Антикоррупционная политика компании.                    </w:t>
      </w:r>
    </w:p>
    <w:p w14:paraId="550FC1F6" w14:textId="77777777" w:rsidR="006B77B1" w:rsidRPr="00E4609C" w:rsidRDefault="006B77B1" w:rsidP="00E4609C">
      <w:pPr>
        <w:pStyle w:val="af3"/>
        <w:numPr>
          <w:ilvl w:val="0"/>
          <w:numId w:val="43"/>
        </w:numPr>
        <w:shd w:val="clear" w:color="auto" w:fill="FFFFFF"/>
        <w:spacing w:before="0" w:beforeAutospacing="0" w:after="0" w:afterAutospacing="0"/>
        <w:ind w:left="0" w:firstLine="709"/>
        <w:jc w:val="both"/>
        <w:rPr>
          <w:sz w:val="28"/>
          <w:szCs w:val="28"/>
        </w:rPr>
      </w:pPr>
      <w:r w:rsidRPr="00E4609C">
        <w:rPr>
          <w:sz w:val="28"/>
          <w:szCs w:val="28"/>
        </w:rPr>
        <w:t>Понятие, значение, роль, формы и виды судебно-экономических исследований       </w:t>
      </w:r>
    </w:p>
    <w:p w14:paraId="5890D853" w14:textId="77777777" w:rsidR="006B77B1" w:rsidRPr="00E4609C" w:rsidRDefault="006B77B1" w:rsidP="00E4609C">
      <w:pPr>
        <w:pStyle w:val="af3"/>
        <w:numPr>
          <w:ilvl w:val="0"/>
          <w:numId w:val="43"/>
        </w:numPr>
        <w:shd w:val="clear" w:color="auto" w:fill="FFFFFF"/>
        <w:spacing w:before="0" w:beforeAutospacing="0" w:after="0" w:afterAutospacing="0"/>
        <w:ind w:left="0" w:firstLine="709"/>
        <w:jc w:val="both"/>
        <w:rPr>
          <w:sz w:val="28"/>
          <w:szCs w:val="28"/>
        </w:rPr>
      </w:pPr>
      <w:proofErr w:type="spellStart"/>
      <w:r w:rsidRPr="00E4609C">
        <w:rPr>
          <w:sz w:val="28"/>
          <w:szCs w:val="28"/>
        </w:rPr>
        <w:t>Комплаенс</w:t>
      </w:r>
      <w:proofErr w:type="spellEnd"/>
      <w:r w:rsidRPr="00E4609C">
        <w:rPr>
          <w:sz w:val="28"/>
          <w:szCs w:val="28"/>
        </w:rPr>
        <w:t xml:space="preserve">-программа хозяйствующего субъекта. </w:t>
      </w:r>
      <w:proofErr w:type="spellStart"/>
      <w:r w:rsidRPr="00E4609C">
        <w:rPr>
          <w:sz w:val="28"/>
          <w:szCs w:val="28"/>
        </w:rPr>
        <w:t>Комплаенс</w:t>
      </w:r>
      <w:proofErr w:type="spellEnd"/>
      <w:r w:rsidRPr="00E4609C">
        <w:rPr>
          <w:sz w:val="28"/>
          <w:szCs w:val="28"/>
        </w:rPr>
        <w:t xml:space="preserve"> политика</w:t>
      </w:r>
    </w:p>
    <w:p w14:paraId="47C7DFD0" w14:textId="77777777" w:rsidR="006B77B1" w:rsidRPr="00E4609C" w:rsidRDefault="006B77B1" w:rsidP="00E4609C">
      <w:pPr>
        <w:pStyle w:val="af3"/>
        <w:numPr>
          <w:ilvl w:val="0"/>
          <w:numId w:val="43"/>
        </w:numPr>
        <w:shd w:val="clear" w:color="auto" w:fill="FFFFFF"/>
        <w:spacing w:before="0" w:beforeAutospacing="0" w:after="0" w:afterAutospacing="0"/>
        <w:ind w:left="0" w:firstLine="709"/>
        <w:jc w:val="both"/>
        <w:rPr>
          <w:sz w:val="28"/>
          <w:szCs w:val="28"/>
        </w:rPr>
      </w:pPr>
      <w:r w:rsidRPr="00E4609C">
        <w:rPr>
          <w:sz w:val="28"/>
          <w:szCs w:val="28"/>
        </w:rPr>
        <w:t xml:space="preserve">Основные области </w:t>
      </w:r>
      <w:proofErr w:type="spellStart"/>
      <w:r w:rsidRPr="00E4609C">
        <w:rPr>
          <w:sz w:val="28"/>
          <w:szCs w:val="28"/>
        </w:rPr>
        <w:t>комплаенса</w:t>
      </w:r>
      <w:proofErr w:type="spellEnd"/>
      <w:r w:rsidRPr="00E4609C">
        <w:rPr>
          <w:sz w:val="28"/>
          <w:szCs w:val="28"/>
        </w:rPr>
        <w:t xml:space="preserve"> и </w:t>
      </w:r>
      <w:proofErr w:type="spellStart"/>
      <w:r w:rsidRPr="00E4609C">
        <w:rPr>
          <w:sz w:val="28"/>
          <w:szCs w:val="28"/>
        </w:rPr>
        <w:t>комплаенс</w:t>
      </w:r>
      <w:proofErr w:type="spellEnd"/>
      <w:r w:rsidRPr="00E4609C">
        <w:rPr>
          <w:sz w:val="28"/>
          <w:szCs w:val="28"/>
        </w:rPr>
        <w:t>-приоритеты                  </w:t>
      </w:r>
    </w:p>
    <w:p w14:paraId="59E20B79" w14:textId="77777777" w:rsidR="006B77B1" w:rsidRPr="00E4609C" w:rsidRDefault="006B77B1" w:rsidP="00E4609C">
      <w:pPr>
        <w:pStyle w:val="af3"/>
        <w:numPr>
          <w:ilvl w:val="0"/>
          <w:numId w:val="43"/>
        </w:numPr>
        <w:shd w:val="clear" w:color="auto" w:fill="FFFFFF"/>
        <w:spacing w:before="0" w:beforeAutospacing="0" w:after="0" w:afterAutospacing="0"/>
        <w:ind w:left="0" w:firstLine="709"/>
        <w:jc w:val="both"/>
        <w:rPr>
          <w:sz w:val="28"/>
          <w:szCs w:val="28"/>
        </w:rPr>
      </w:pPr>
      <w:r w:rsidRPr="00E4609C">
        <w:rPr>
          <w:sz w:val="28"/>
          <w:szCs w:val="28"/>
        </w:rPr>
        <w:t>Правовое регулирование экономической безопасности: общая характеристика      </w:t>
      </w:r>
    </w:p>
    <w:p w14:paraId="4FDF03C9" w14:textId="77777777" w:rsidR="006B77B1" w:rsidRPr="00E4609C" w:rsidRDefault="006B77B1" w:rsidP="00E4609C">
      <w:pPr>
        <w:pStyle w:val="af3"/>
        <w:numPr>
          <w:ilvl w:val="0"/>
          <w:numId w:val="43"/>
        </w:numPr>
        <w:shd w:val="clear" w:color="auto" w:fill="FFFFFF"/>
        <w:spacing w:before="0" w:beforeAutospacing="0" w:after="0" w:afterAutospacing="0"/>
        <w:ind w:left="0" w:firstLine="709"/>
        <w:jc w:val="both"/>
        <w:rPr>
          <w:sz w:val="28"/>
          <w:szCs w:val="28"/>
        </w:rPr>
      </w:pPr>
      <w:r w:rsidRPr="00E4609C">
        <w:rPr>
          <w:sz w:val="28"/>
          <w:szCs w:val="28"/>
        </w:rPr>
        <w:t>Понятие и признаки правовых рисков                                            </w:t>
      </w:r>
    </w:p>
    <w:p w14:paraId="39A12643" w14:textId="77777777" w:rsidR="006B77B1" w:rsidRPr="00E4609C" w:rsidRDefault="006B77B1" w:rsidP="00E4609C">
      <w:pPr>
        <w:pStyle w:val="af3"/>
        <w:numPr>
          <w:ilvl w:val="0"/>
          <w:numId w:val="43"/>
        </w:numPr>
        <w:shd w:val="clear" w:color="auto" w:fill="FFFFFF"/>
        <w:spacing w:before="0" w:beforeAutospacing="0" w:after="0" w:afterAutospacing="0"/>
        <w:ind w:left="0" w:firstLine="709"/>
        <w:jc w:val="both"/>
        <w:rPr>
          <w:sz w:val="28"/>
          <w:szCs w:val="28"/>
        </w:rPr>
      </w:pPr>
      <w:r w:rsidRPr="00E4609C">
        <w:rPr>
          <w:sz w:val="28"/>
          <w:szCs w:val="28"/>
        </w:rPr>
        <w:t>Особенности оборота конфиденциальной информации; информации, составляющей государственную тайну.                 </w:t>
      </w:r>
    </w:p>
    <w:p w14:paraId="7645B5EC" w14:textId="77777777" w:rsidR="006B77B1" w:rsidRPr="00E4609C" w:rsidRDefault="006B77B1" w:rsidP="00E4609C">
      <w:pPr>
        <w:pStyle w:val="af3"/>
        <w:numPr>
          <w:ilvl w:val="0"/>
          <w:numId w:val="43"/>
        </w:numPr>
        <w:shd w:val="clear" w:color="auto" w:fill="FFFFFF"/>
        <w:spacing w:before="0" w:beforeAutospacing="0" w:after="0" w:afterAutospacing="0"/>
        <w:ind w:left="0" w:firstLine="709"/>
        <w:jc w:val="both"/>
        <w:rPr>
          <w:sz w:val="28"/>
          <w:szCs w:val="28"/>
        </w:rPr>
      </w:pPr>
      <w:r w:rsidRPr="00E4609C">
        <w:rPr>
          <w:sz w:val="28"/>
          <w:szCs w:val="28"/>
        </w:rPr>
        <w:t>Управление правовыми рисками                                                      </w:t>
      </w:r>
    </w:p>
    <w:p w14:paraId="6B6119EA" w14:textId="77777777" w:rsidR="006B77B1" w:rsidRPr="00E4609C" w:rsidRDefault="006B77B1" w:rsidP="00E4609C">
      <w:pPr>
        <w:pStyle w:val="af3"/>
        <w:numPr>
          <w:ilvl w:val="0"/>
          <w:numId w:val="43"/>
        </w:numPr>
        <w:shd w:val="clear" w:color="auto" w:fill="FFFFFF"/>
        <w:spacing w:before="0" w:beforeAutospacing="0" w:after="0" w:afterAutospacing="0"/>
        <w:ind w:left="0" w:firstLine="709"/>
        <w:jc w:val="both"/>
        <w:rPr>
          <w:sz w:val="28"/>
          <w:szCs w:val="28"/>
        </w:rPr>
      </w:pPr>
      <w:r w:rsidRPr="00E4609C">
        <w:rPr>
          <w:sz w:val="28"/>
          <w:szCs w:val="28"/>
        </w:rPr>
        <w:t>Реализация антикоррупционной политики компании.          </w:t>
      </w:r>
    </w:p>
    <w:p w14:paraId="072C1787" w14:textId="77777777" w:rsidR="006B77B1" w:rsidRPr="00E4609C" w:rsidRDefault="006B77B1" w:rsidP="00E4609C">
      <w:pPr>
        <w:pStyle w:val="af3"/>
        <w:numPr>
          <w:ilvl w:val="0"/>
          <w:numId w:val="43"/>
        </w:numPr>
        <w:shd w:val="clear" w:color="auto" w:fill="FFFFFF"/>
        <w:spacing w:before="0" w:beforeAutospacing="0" w:after="0" w:afterAutospacing="0"/>
        <w:ind w:left="0" w:firstLine="709"/>
        <w:jc w:val="both"/>
        <w:rPr>
          <w:sz w:val="28"/>
          <w:szCs w:val="28"/>
        </w:rPr>
      </w:pPr>
      <w:r w:rsidRPr="00E4609C">
        <w:rPr>
          <w:sz w:val="28"/>
          <w:szCs w:val="28"/>
        </w:rPr>
        <w:t>Виды недействительных сделок                                                        </w:t>
      </w:r>
    </w:p>
    <w:p w14:paraId="418F50B6" w14:textId="77777777" w:rsidR="006B77B1" w:rsidRPr="00E4609C" w:rsidRDefault="006B77B1" w:rsidP="00E4609C">
      <w:pPr>
        <w:pStyle w:val="af3"/>
        <w:numPr>
          <w:ilvl w:val="0"/>
          <w:numId w:val="43"/>
        </w:numPr>
        <w:shd w:val="clear" w:color="auto" w:fill="FFFFFF"/>
        <w:spacing w:before="0" w:beforeAutospacing="0" w:after="0" w:afterAutospacing="0"/>
        <w:ind w:left="0" w:firstLine="709"/>
        <w:jc w:val="both"/>
        <w:rPr>
          <w:sz w:val="28"/>
          <w:szCs w:val="28"/>
        </w:rPr>
      </w:pPr>
      <w:r w:rsidRPr="00E4609C">
        <w:rPr>
          <w:sz w:val="28"/>
          <w:szCs w:val="28"/>
        </w:rPr>
        <w:lastRenderedPageBreak/>
        <w:t>Риски признания сделки недействительной                               </w:t>
      </w:r>
    </w:p>
    <w:p w14:paraId="40B3C736" w14:textId="48F1DEF7" w:rsidR="00E4609C" w:rsidRPr="000068FD" w:rsidRDefault="006B77B1" w:rsidP="00E4609C">
      <w:pPr>
        <w:pStyle w:val="af3"/>
        <w:numPr>
          <w:ilvl w:val="0"/>
          <w:numId w:val="43"/>
        </w:numPr>
        <w:shd w:val="clear" w:color="auto" w:fill="FFFFFF"/>
        <w:spacing w:before="0" w:beforeAutospacing="0" w:after="0" w:afterAutospacing="0"/>
        <w:ind w:left="0" w:firstLine="709"/>
        <w:jc w:val="both"/>
        <w:rPr>
          <w:sz w:val="28"/>
          <w:szCs w:val="28"/>
        </w:rPr>
      </w:pPr>
      <w:r w:rsidRPr="00E4609C">
        <w:rPr>
          <w:sz w:val="28"/>
          <w:szCs w:val="28"/>
        </w:rPr>
        <w:t>Цели и задачи антикоррупционной политики компании </w:t>
      </w:r>
    </w:p>
    <w:p w14:paraId="0A564B6D" w14:textId="77777777" w:rsidR="00E4609C" w:rsidRDefault="00E4609C" w:rsidP="00E4609C">
      <w:pPr>
        <w:pStyle w:val="af3"/>
        <w:shd w:val="clear" w:color="auto" w:fill="FFFFFF"/>
        <w:spacing w:before="0" w:beforeAutospacing="0" w:after="0" w:afterAutospacing="0"/>
        <w:jc w:val="both"/>
        <w:rPr>
          <w:sz w:val="28"/>
          <w:szCs w:val="28"/>
        </w:rPr>
      </w:pPr>
    </w:p>
    <w:p w14:paraId="445472F2" w14:textId="47B1CE9E" w:rsidR="00E4609C" w:rsidRDefault="00E4609C" w:rsidP="00E4609C">
      <w:pPr>
        <w:widowControl w:val="0"/>
        <w:spacing w:after="0" w:line="240" w:lineRule="auto"/>
        <w:ind w:firstLine="709"/>
        <w:jc w:val="center"/>
        <w:rPr>
          <w:rFonts w:ascii="Times New Roman" w:eastAsia="Times New Roman" w:hAnsi="Times New Roman" w:cs="Times New Roman"/>
          <w:b/>
          <w:sz w:val="28"/>
          <w:szCs w:val="28"/>
          <w:lang w:eastAsia="ru-RU"/>
        </w:rPr>
      </w:pPr>
      <w:r w:rsidRPr="006B77B1">
        <w:rPr>
          <w:rFonts w:ascii="Times New Roman" w:eastAsia="Times New Roman" w:hAnsi="Times New Roman" w:cs="Times New Roman"/>
          <w:b/>
          <w:sz w:val="28"/>
          <w:szCs w:val="28"/>
          <w:lang w:eastAsia="ru-RU"/>
        </w:rPr>
        <w:t xml:space="preserve">Примерный перечень контрольных вопросов к </w:t>
      </w:r>
      <w:r>
        <w:rPr>
          <w:rFonts w:ascii="Times New Roman" w:eastAsia="Times New Roman" w:hAnsi="Times New Roman" w:cs="Times New Roman"/>
          <w:b/>
          <w:sz w:val="28"/>
          <w:szCs w:val="28"/>
          <w:lang w:eastAsia="ru-RU"/>
        </w:rPr>
        <w:t>экзамену:</w:t>
      </w:r>
    </w:p>
    <w:p w14:paraId="0BA4977E" w14:textId="77777777" w:rsidR="00E4609C" w:rsidRPr="00E4609C" w:rsidRDefault="00E4609C" w:rsidP="00E4609C">
      <w:pPr>
        <w:pStyle w:val="af3"/>
        <w:shd w:val="clear" w:color="auto" w:fill="FFFFFF"/>
        <w:spacing w:before="0" w:beforeAutospacing="0" w:after="0" w:afterAutospacing="0"/>
        <w:jc w:val="both"/>
        <w:rPr>
          <w:sz w:val="28"/>
          <w:szCs w:val="28"/>
        </w:rPr>
      </w:pPr>
    </w:p>
    <w:p w14:paraId="55C847D0" w14:textId="77777777" w:rsidR="00DB7CCE" w:rsidRPr="00E4609C" w:rsidRDefault="006B77B1" w:rsidP="00E4609C">
      <w:pPr>
        <w:pStyle w:val="af3"/>
        <w:numPr>
          <w:ilvl w:val="0"/>
          <w:numId w:val="55"/>
        </w:numPr>
        <w:shd w:val="clear" w:color="auto" w:fill="FFFFFF"/>
        <w:spacing w:before="0" w:beforeAutospacing="0" w:after="0" w:afterAutospacing="0"/>
        <w:ind w:left="0" w:firstLine="709"/>
        <w:jc w:val="both"/>
        <w:rPr>
          <w:sz w:val="28"/>
          <w:szCs w:val="28"/>
        </w:rPr>
      </w:pPr>
      <w:r w:rsidRPr="00E4609C">
        <w:rPr>
          <w:sz w:val="28"/>
          <w:szCs w:val="28"/>
        </w:rPr>
        <w:t>Реализация компанией основных принципов антикоррупционной деятельности    </w:t>
      </w:r>
    </w:p>
    <w:p w14:paraId="34549AB4" w14:textId="53A0AAE0" w:rsidR="006B77B1" w:rsidRPr="00E4609C" w:rsidRDefault="006B77B1" w:rsidP="00E4609C">
      <w:pPr>
        <w:pStyle w:val="af3"/>
        <w:numPr>
          <w:ilvl w:val="0"/>
          <w:numId w:val="55"/>
        </w:numPr>
        <w:shd w:val="clear" w:color="auto" w:fill="FFFFFF"/>
        <w:spacing w:before="0" w:beforeAutospacing="0" w:after="0" w:afterAutospacing="0"/>
        <w:ind w:left="0" w:firstLine="709"/>
        <w:jc w:val="both"/>
        <w:rPr>
          <w:sz w:val="28"/>
          <w:szCs w:val="28"/>
        </w:rPr>
      </w:pPr>
      <w:r w:rsidRPr="00E4609C">
        <w:rPr>
          <w:sz w:val="28"/>
          <w:szCs w:val="28"/>
        </w:rPr>
        <w:t>Принцип четырех ролей, одновременность четырех ролей. Принцип полного охвата событий по времени.</w:t>
      </w:r>
    </w:p>
    <w:p w14:paraId="2CBFC827" w14:textId="77777777" w:rsidR="006B77B1" w:rsidRPr="00E4609C" w:rsidRDefault="006B77B1" w:rsidP="00E4609C">
      <w:pPr>
        <w:pStyle w:val="af0"/>
        <w:numPr>
          <w:ilvl w:val="0"/>
          <w:numId w:val="55"/>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Внутренняя и внешняя составляющие ЭБ ХС.</w:t>
      </w:r>
    </w:p>
    <w:p w14:paraId="546E5510" w14:textId="77777777" w:rsidR="006B77B1" w:rsidRPr="00E4609C" w:rsidRDefault="006B77B1" w:rsidP="00E4609C">
      <w:pPr>
        <w:pStyle w:val="af0"/>
        <w:numPr>
          <w:ilvl w:val="0"/>
          <w:numId w:val="55"/>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Последовательность создания предприятий с нуля, как механизм формирования внутренней составляющей ЭБ ХС.</w:t>
      </w:r>
    </w:p>
    <w:p w14:paraId="5C4365A9" w14:textId="77777777" w:rsidR="006B77B1" w:rsidRPr="00E4609C" w:rsidRDefault="006B77B1" w:rsidP="00E4609C">
      <w:pPr>
        <w:pStyle w:val="af0"/>
        <w:numPr>
          <w:ilvl w:val="0"/>
          <w:numId w:val="55"/>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Шесть основных уровней ЭБ ХС и их особенности.</w:t>
      </w:r>
    </w:p>
    <w:p w14:paraId="209FE042" w14:textId="77777777" w:rsidR="006B77B1" w:rsidRPr="00E4609C" w:rsidRDefault="006B77B1" w:rsidP="00E4609C">
      <w:pPr>
        <w:pStyle w:val="af0"/>
        <w:numPr>
          <w:ilvl w:val="0"/>
          <w:numId w:val="55"/>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Механизм реализации угрозы (начиная с определения и о формировании самого механизма).</w:t>
      </w:r>
    </w:p>
    <w:p w14:paraId="306B11FA" w14:textId="77777777" w:rsidR="006B77B1" w:rsidRPr="00E4609C" w:rsidRDefault="006B77B1" w:rsidP="00E4609C">
      <w:pPr>
        <w:pStyle w:val="af0"/>
        <w:numPr>
          <w:ilvl w:val="0"/>
          <w:numId w:val="55"/>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Анализ ФХД с использованием четырех ролей.</w:t>
      </w:r>
    </w:p>
    <w:p w14:paraId="169D8109" w14:textId="77777777" w:rsidR="006B77B1" w:rsidRPr="00E4609C" w:rsidRDefault="006B77B1" w:rsidP="00E4609C">
      <w:pPr>
        <w:pStyle w:val="af0"/>
        <w:numPr>
          <w:ilvl w:val="0"/>
          <w:numId w:val="55"/>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Инструмент (технология, способ), позволяющий управлять процессом обеспечения безопасности и его основные характеристики.</w:t>
      </w:r>
    </w:p>
    <w:p w14:paraId="336BE83F" w14:textId="77777777" w:rsidR="006B77B1" w:rsidRPr="00E4609C" w:rsidRDefault="006B77B1" w:rsidP="00E4609C">
      <w:pPr>
        <w:pStyle w:val="af0"/>
        <w:numPr>
          <w:ilvl w:val="0"/>
          <w:numId w:val="55"/>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Структура отношений, возникающих на первом и втором уровнях.</w:t>
      </w:r>
    </w:p>
    <w:p w14:paraId="4DB998A5" w14:textId="77777777" w:rsidR="006B77B1" w:rsidRPr="00E4609C" w:rsidRDefault="006B77B1" w:rsidP="00E4609C">
      <w:pPr>
        <w:pStyle w:val="af0"/>
        <w:numPr>
          <w:ilvl w:val="0"/>
          <w:numId w:val="55"/>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Основные угрозы для собственников предприятий на первом и втором уровнях безопасности.</w:t>
      </w:r>
    </w:p>
    <w:p w14:paraId="6421D106" w14:textId="77777777" w:rsidR="006B77B1" w:rsidRPr="00E4609C" w:rsidRDefault="006B77B1" w:rsidP="00E4609C">
      <w:pPr>
        <w:pStyle w:val="af0"/>
        <w:numPr>
          <w:ilvl w:val="0"/>
          <w:numId w:val="55"/>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 xml:space="preserve">Интересы, движущие сторонними третьими лицами в отношении организации. </w:t>
      </w:r>
    </w:p>
    <w:p w14:paraId="005CC048" w14:textId="77777777" w:rsidR="006B77B1" w:rsidRPr="00E4609C" w:rsidRDefault="006B77B1" w:rsidP="00E4609C">
      <w:pPr>
        <w:pStyle w:val="af0"/>
        <w:numPr>
          <w:ilvl w:val="0"/>
          <w:numId w:val="55"/>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Теории возникновения синергии, гордыни, агентских издержек.</w:t>
      </w:r>
    </w:p>
    <w:p w14:paraId="01492941" w14:textId="77777777" w:rsidR="006B77B1" w:rsidRPr="00E4609C" w:rsidRDefault="006B77B1" w:rsidP="00E4609C">
      <w:pPr>
        <w:pStyle w:val="af0"/>
        <w:numPr>
          <w:ilvl w:val="0"/>
          <w:numId w:val="55"/>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Характерные особенности перевода контроля к группе менеджеров.</w:t>
      </w:r>
    </w:p>
    <w:p w14:paraId="6EC064B3" w14:textId="77777777" w:rsidR="006B77B1" w:rsidRPr="00E4609C" w:rsidRDefault="006B77B1" w:rsidP="00E4609C">
      <w:pPr>
        <w:pStyle w:val="af0"/>
        <w:numPr>
          <w:ilvl w:val="0"/>
          <w:numId w:val="55"/>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Переход собственности к менеджменту предприятия.</w:t>
      </w:r>
    </w:p>
    <w:p w14:paraId="65E4172E" w14:textId="77777777" w:rsidR="006B77B1" w:rsidRPr="00E4609C" w:rsidRDefault="006B77B1" w:rsidP="00E4609C">
      <w:pPr>
        <w:pStyle w:val="af0"/>
        <w:numPr>
          <w:ilvl w:val="0"/>
          <w:numId w:val="55"/>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Переход контроля к третьим лицам Переход контроля к третьим лицам. Функционирование предприятия вопреки интересам собственника.</w:t>
      </w:r>
    </w:p>
    <w:p w14:paraId="7A5A3160" w14:textId="77777777" w:rsidR="006B77B1" w:rsidRPr="00E4609C" w:rsidRDefault="006B77B1" w:rsidP="00E4609C">
      <w:pPr>
        <w:pStyle w:val="af0"/>
        <w:numPr>
          <w:ilvl w:val="0"/>
          <w:numId w:val="55"/>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Уровни деятельности предприятия и отраслевые особенности.</w:t>
      </w:r>
    </w:p>
    <w:p w14:paraId="71251EC4" w14:textId="77777777" w:rsidR="006B77B1" w:rsidRPr="00E4609C" w:rsidRDefault="006B77B1" w:rsidP="00E4609C">
      <w:pPr>
        <w:pStyle w:val="af0"/>
        <w:numPr>
          <w:ilvl w:val="0"/>
          <w:numId w:val="55"/>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Анализ ФХД предприятия с точки зрения обеспечения его ЭБ. Блоки, на которые можно условно поделить ФХД для удобства проведения ФХД. Объекты, на которых могут находится ТМЦ.</w:t>
      </w:r>
    </w:p>
    <w:p w14:paraId="381A3ED0" w14:textId="77777777" w:rsidR="006B77B1" w:rsidRPr="00E4609C" w:rsidRDefault="006B77B1" w:rsidP="00E4609C">
      <w:pPr>
        <w:pStyle w:val="af0"/>
        <w:numPr>
          <w:ilvl w:val="0"/>
          <w:numId w:val="55"/>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 xml:space="preserve">Этапы в ФХД предприятия, связанные с оборотом ТМЦ. </w:t>
      </w:r>
    </w:p>
    <w:p w14:paraId="61E883E8" w14:textId="77777777" w:rsidR="006B77B1" w:rsidRPr="00E4609C" w:rsidRDefault="006B77B1" w:rsidP="00E4609C">
      <w:pPr>
        <w:pStyle w:val="af0"/>
        <w:numPr>
          <w:ilvl w:val="0"/>
          <w:numId w:val="55"/>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Параметры ТМЦ, изменение которых приводит к нанесению ущерба ХС.</w:t>
      </w:r>
    </w:p>
    <w:p w14:paraId="30194D06" w14:textId="77777777" w:rsidR="006B77B1" w:rsidRPr="00E4609C" w:rsidRDefault="006B77B1" w:rsidP="00E4609C">
      <w:pPr>
        <w:pStyle w:val="af0"/>
        <w:numPr>
          <w:ilvl w:val="0"/>
          <w:numId w:val="55"/>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Особенности этапа приобретения ТМЦ и иных ресурсов. Нормальное протекания и возможные нарушения.</w:t>
      </w:r>
    </w:p>
    <w:p w14:paraId="55ACAEAD" w14:textId="77777777" w:rsidR="006B77B1" w:rsidRPr="00E4609C" w:rsidRDefault="006B77B1" w:rsidP="00E4609C">
      <w:pPr>
        <w:pStyle w:val="af0"/>
        <w:numPr>
          <w:ilvl w:val="0"/>
          <w:numId w:val="55"/>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Особенности этапа хранения ТМЦ и иных ресурсов. Нормальное протекания и возможные нарушения.</w:t>
      </w:r>
    </w:p>
    <w:p w14:paraId="5CB61855" w14:textId="77777777" w:rsidR="006B77B1" w:rsidRPr="00E4609C" w:rsidRDefault="006B77B1" w:rsidP="00E4609C">
      <w:pPr>
        <w:pStyle w:val="6"/>
        <w:numPr>
          <w:ilvl w:val="0"/>
          <w:numId w:val="55"/>
        </w:numPr>
        <w:shd w:val="clear" w:color="auto" w:fill="auto"/>
        <w:spacing w:line="240" w:lineRule="auto"/>
        <w:ind w:left="0" w:firstLine="709"/>
        <w:jc w:val="both"/>
        <w:rPr>
          <w:rFonts w:ascii="Times New Roman" w:hAnsi="Times New Roman" w:cs="Times New Roman"/>
          <w:sz w:val="28"/>
          <w:szCs w:val="28"/>
        </w:rPr>
      </w:pPr>
      <w:r w:rsidRPr="00E4609C">
        <w:rPr>
          <w:rFonts w:ascii="Times New Roman" w:hAnsi="Times New Roman" w:cs="Times New Roman"/>
          <w:sz w:val="28"/>
          <w:szCs w:val="28"/>
        </w:rPr>
        <w:t>Особенности этапа реализации готовой продукции. Нормальное протекания и возможные нарушения.</w:t>
      </w:r>
    </w:p>
    <w:p w14:paraId="50D06DE3" w14:textId="77777777" w:rsidR="006B77B1" w:rsidRPr="00E4609C" w:rsidRDefault="006B77B1" w:rsidP="00E4609C">
      <w:pPr>
        <w:pStyle w:val="6"/>
        <w:numPr>
          <w:ilvl w:val="0"/>
          <w:numId w:val="55"/>
        </w:numPr>
        <w:shd w:val="clear" w:color="auto" w:fill="auto"/>
        <w:spacing w:line="240" w:lineRule="auto"/>
        <w:ind w:left="0" w:firstLine="709"/>
        <w:jc w:val="both"/>
        <w:rPr>
          <w:rFonts w:ascii="Times New Roman" w:hAnsi="Times New Roman" w:cs="Times New Roman"/>
          <w:sz w:val="28"/>
          <w:szCs w:val="28"/>
        </w:rPr>
      </w:pPr>
      <w:r w:rsidRPr="00E4609C">
        <w:rPr>
          <w:rFonts w:ascii="Times New Roman" w:hAnsi="Times New Roman" w:cs="Times New Roman"/>
          <w:sz w:val="28"/>
          <w:szCs w:val="28"/>
        </w:rPr>
        <w:t>Особенности этапа расчетов с контрагентами ХС. Нормальное протекания и возможные нарушения.</w:t>
      </w:r>
    </w:p>
    <w:p w14:paraId="671484B7" w14:textId="77777777" w:rsidR="006B77B1" w:rsidRPr="00E4609C" w:rsidRDefault="006B77B1" w:rsidP="00E4609C">
      <w:pPr>
        <w:pStyle w:val="6"/>
        <w:numPr>
          <w:ilvl w:val="0"/>
          <w:numId w:val="55"/>
        </w:numPr>
        <w:shd w:val="clear" w:color="auto" w:fill="auto"/>
        <w:spacing w:line="240" w:lineRule="auto"/>
        <w:ind w:left="0" w:firstLine="709"/>
        <w:jc w:val="both"/>
        <w:rPr>
          <w:rFonts w:ascii="Times New Roman" w:hAnsi="Times New Roman" w:cs="Times New Roman"/>
          <w:sz w:val="28"/>
          <w:szCs w:val="28"/>
        </w:rPr>
      </w:pPr>
      <w:r w:rsidRPr="00E4609C">
        <w:rPr>
          <w:rFonts w:ascii="Times New Roman" w:hAnsi="Times New Roman" w:cs="Times New Roman"/>
          <w:sz w:val="28"/>
          <w:szCs w:val="28"/>
        </w:rPr>
        <w:t>Расчеты по оплате труда и оптимизация.</w:t>
      </w:r>
    </w:p>
    <w:p w14:paraId="193445DC" w14:textId="77777777" w:rsidR="006B77B1" w:rsidRPr="00E4609C" w:rsidRDefault="006B77B1" w:rsidP="00E4609C">
      <w:pPr>
        <w:pStyle w:val="6"/>
        <w:numPr>
          <w:ilvl w:val="0"/>
          <w:numId w:val="55"/>
        </w:numPr>
        <w:shd w:val="clear" w:color="auto" w:fill="auto"/>
        <w:spacing w:line="240" w:lineRule="auto"/>
        <w:ind w:left="0" w:firstLine="709"/>
        <w:jc w:val="both"/>
        <w:rPr>
          <w:rFonts w:ascii="Times New Roman" w:hAnsi="Times New Roman" w:cs="Times New Roman"/>
          <w:sz w:val="28"/>
          <w:szCs w:val="28"/>
        </w:rPr>
      </w:pPr>
      <w:proofErr w:type="gramStart"/>
      <w:r w:rsidRPr="00E4609C">
        <w:rPr>
          <w:rStyle w:val="4"/>
          <w:rFonts w:ascii="Times New Roman" w:hAnsi="Times New Roman" w:cs="Times New Roman"/>
          <w:sz w:val="28"/>
          <w:szCs w:val="28"/>
        </w:rPr>
        <w:t>Расчеты</w:t>
      </w:r>
      <w:proofErr w:type="gramEnd"/>
      <w:r w:rsidRPr="00E4609C">
        <w:rPr>
          <w:rStyle w:val="4"/>
          <w:rFonts w:ascii="Times New Roman" w:hAnsi="Times New Roman" w:cs="Times New Roman"/>
          <w:sz w:val="28"/>
          <w:szCs w:val="28"/>
        </w:rPr>
        <w:t xml:space="preserve"> но налогам и оптимизация.</w:t>
      </w:r>
    </w:p>
    <w:p w14:paraId="0568D98C" w14:textId="77777777" w:rsidR="006B77B1" w:rsidRPr="00E4609C" w:rsidRDefault="006B77B1" w:rsidP="00E4609C">
      <w:pPr>
        <w:pStyle w:val="6"/>
        <w:numPr>
          <w:ilvl w:val="0"/>
          <w:numId w:val="55"/>
        </w:numPr>
        <w:shd w:val="clear" w:color="auto" w:fill="auto"/>
        <w:spacing w:line="240" w:lineRule="auto"/>
        <w:ind w:left="0" w:firstLine="709"/>
        <w:jc w:val="both"/>
        <w:rPr>
          <w:rStyle w:val="4"/>
          <w:rFonts w:ascii="Times New Roman" w:hAnsi="Times New Roman" w:cs="Times New Roman"/>
          <w:sz w:val="28"/>
          <w:szCs w:val="28"/>
        </w:rPr>
      </w:pPr>
      <w:r w:rsidRPr="00E4609C">
        <w:rPr>
          <w:rStyle w:val="4"/>
          <w:rFonts w:ascii="Times New Roman" w:hAnsi="Times New Roman" w:cs="Times New Roman"/>
          <w:sz w:val="28"/>
          <w:szCs w:val="28"/>
        </w:rPr>
        <w:lastRenderedPageBreak/>
        <w:t>Финансовые операции.</w:t>
      </w:r>
    </w:p>
    <w:p w14:paraId="1A01774A" w14:textId="77777777" w:rsidR="006B77B1" w:rsidRPr="00E4609C" w:rsidRDefault="006B77B1" w:rsidP="00E4609C">
      <w:pPr>
        <w:pStyle w:val="6"/>
        <w:numPr>
          <w:ilvl w:val="0"/>
          <w:numId w:val="55"/>
        </w:numPr>
        <w:shd w:val="clear" w:color="auto" w:fill="auto"/>
        <w:spacing w:line="240" w:lineRule="auto"/>
        <w:ind w:left="0" w:firstLine="709"/>
        <w:jc w:val="both"/>
        <w:rPr>
          <w:rFonts w:ascii="Times New Roman" w:hAnsi="Times New Roman" w:cs="Times New Roman"/>
          <w:sz w:val="28"/>
          <w:szCs w:val="28"/>
        </w:rPr>
      </w:pPr>
      <w:r w:rsidRPr="00E4609C">
        <w:rPr>
          <w:rFonts w:ascii="Times New Roman" w:hAnsi="Times New Roman" w:cs="Times New Roman"/>
          <w:sz w:val="28"/>
          <w:szCs w:val="28"/>
        </w:rPr>
        <w:t>Стратегическое планирование безопасности. Определение и основная задача.</w:t>
      </w:r>
    </w:p>
    <w:p w14:paraId="454A0BF4" w14:textId="77777777" w:rsidR="006B77B1" w:rsidRPr="00E4609C" w:rsidRDefault="006B77B1" w:rsidP="00E4609C">
      <w:pPr>
        <w:pStyle w:val="6"/>
        <w:numPr>
          <w:ilvl w:val="0"/>
          <w:numId w:val="55"/>
        </w:numPr>
        <w:shd w:val="clear" w:color="auto" w:fill="auto"/>
        <w:spacing w:line="240" w:lineRule="auto"/>
        <w:ind w:left="0" w:firstLine="709"/>
        <w:jc w:val="both"/>
        <w:rPr>
          <w:rFonts w:ascii="Times New Roman" w:hAnsi="Times New Roman" w:cs="Times New Roman"/>
          <w:sz w:val="28"/>
          <w:szCs w:val="28"/>
        </w:rPr>
      </w:pPr>
      <w:r w:rsidRPr="00E4609C">
        <w:rPr>
          <w:rFonts w:ascii="Times New Roman" w:hAnsi="Times New Roman" w:cs="Times New Roman"/>
          <w:sz w:val="28"/>
          <w:szCs w:val="28"/>
        </w:rPr>
        <w:t>Стратегия безопасности. определение. 4 ключевых элемента для понимания концепции стратегии.</w:t>
      </w:r>
    </w:p>
    <w:p w14:paraId="44B960B7" w14:textId="77777777" w:rsidR="006B77B1" w:rsidRPr="00E4609C" w:rsidRDefault="006B77B1" w:rsidP="00E4609C">
      <w:pPr>
        <w:pStyle w:val="6"/>
        <w:numPr>
          <w:ilvl w:val="0"/>
          <w:numId w:val="55"/>
        </w:numPr>
        <w:shd w:val="clear" w:color="auto" w:fill="auto"/>
        <w:spacing w:line="240" w:lineRule="auto"/>
        <w:ind w:left="0" w:firstLine="709"/>
        <w:jc w:val="both"/>
        <w:rPr>
          <w:rFonts w:ascii="Times New Roman" w:hAnsi="Times New Roman" w:cs="Times New Roman"/>
          <w:sz w:val="28"/>
          <w:szCs w:val="28"/>
        </w:rPr>
      </w:pPr>
      <w:r w:rsidRPr="00E4609C">
        <w:rPr>
          <w:rFonts w:ascii="Times New Roman" w:hAnsi="Times New Roman" w:cs="Times New Roman"/>
          <w:sz w:val="28"/>
          <w:szCs w:val="28"/>
        </w:rPr>
        <w:t>Оперативное планирование безопасности.</w:t>
      </w:r>
    </w:p>
    <w:p w14:paraId="16C0147D" w14:textId="77777777" w:rsidR="006B77B1" w:rsidRPr="00E4609C" w:rsidRDefault="006B77B1" w:rsidP="00E4609C">
      <w:pPr>
        <w:pStyle w:val="af0"/>
        <w:numPr>
          <w:ilvl w:val="0"/>
          <w:numId w:val="55"/>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Управление организацией безопасности предприятия</w:t>
      </w:r>
    </w:p>
    <w:p w14:paraId="61DEC83D" w14:textId="77777777" w:rsidR="006B77B1" w:rsidRPr="00E4609C" w:rsidRDefault="006B77B1" w:rsidP="00E4609C">
      <w:pPr>
        <w:pStyle w:val="af0"/>
        <w:numPr>
          <w:ilvl w:val="0"/>
          <w:numId w:val="55"/>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Определение системы и социально-экономической системы с выделением ее системных качеств.</w:t>
      </w:r>
    </w:p>
    <w:p w14:paraId="3AB4BB48" w14:textId="77777777" w:rsidR="006B77B1" w:rsidRPr="00E4609C" w:rsidRDefault="006B77B1" w:rsidP="00E4609C">
      <w:pPr>
        <w:pStyle w:val="af0"/>
        <w:numPr>
          <w:ilvl w:val="0"/>
          <w:numId w:val="55"/>
        </w:numPr>
        <w:spacing w:after="0" w:line="240" w:lineRule="auto"/>
        <w:ind w:left="0" w:firstLine="709"/>
        <w:jc w:val="both"/>
        <w:rPr>
          <w:rFonts w:ascii="Times New Roman" w:hAnsi="Times New Roman"/>
          <w:sz w:val="28"/>
          <w:szCs w:val="28"/>
        </w:rPr>
      </w:pPr>
      <w:r w:rsidRPr="00E4609C">
        <w:rPr>
          <w:rFonts w:ascii="Times New Roman" w:hAnsi="Times New Roman"/>
          <w:iCs/>
          <w:sz w:val="28"/>
          <w:szCs w:val="28"/>
        </w:rPr>
        <w:t>Статика и динамика категории «безопасность».</w:t>
      </w:r>
    </w:p>
    <w:p w14:paraId="42817AF2" w14:textId="77777777" w:rsidR="006B77B1" w:rsidRPr="00E4609C" w:rsidRDefault="006B77B1" w:rsidP="00E4609C">
      <w:pPr>
        <w:pStyle w:val="af0"/>
        <w:numPr>
          <w:ilvl w:val="0"/>
          <w:numId w:val="55"/>
        </w:numPr>
        <w:spacing w:after="0" w:line="240" w:lineRule="auto"/>
        <w:ind w:left="0" w:firstLine="709"/>
        <w:jc w:val="both"/>
        <w:rPr>
          <w:rFonts w:ascii="Times New Roman" w:hAnsi="Times New Roman"/>
          <w:sz w:val="28"/>
          <w:szCs w:val="28"/>
        </w:rPr>
      </w:pPr>
      <w:r w:rsidRPr="00E4609C">
        <w:rPr>
          <w:rFonts w:ascii="Times New Roman" w:hAnsi="Times New Roman"/>
          <w:iCs/>
          <w:sz w:val="28"/>
          <w:szCs w:val="28"/>
        </w:rPr>
        <w:t>Безопасность объекта.</w:t>
      </w:r>
    </w:p>
    <w:p w14:paraId="7C565BD2" w14:textId="77777777" w:rsidR="006B77B1" w:rsidRPr="00E4609C" w:rsidRDefault="006B77B1" w:rsidP="00E4609C">
      <w:pPr>
        <w:pStyle w:val="af0"/>
        <w:numPr>
          <w:ilvl w:val="0"/>
          <w:numId w:val="55"/>
        </w:numPr>
        <w:spacing w:after="0" w:line="240" w:lineRule="auto"/>
        <w:ind w:left="0" w:firstLine="709"/>
        <w:jc w:val="both"/>
        <w:rPr>
          <w:rFonts w:ascii="Times New Roman" w:hAnsi="Times New Roman"/>
          <w:sz w:val="28"/>
          <w:szCs w:val="28"/>
        </w:rPr>
      </w:pPr>
      <w:r w:rsidRPr="00E4609C">
        <w:rPr>
          <w:rFonts w:ascii="Times New Roman" w:hAnsi="Times New Roman"/>
          <w:iCs/>
          <w:sz w:val="28"/>
          <w:szCs w:val="28"/>
        </w:rPr>
        <w:t>Защищенность.</w:t>
      </w:r>
    </w:p>
    <w:p w14:paraId="180D7330" w14:textId="77777777" w:rsidR="006B77B1" w:rsidRPr="00E4609C" w:rsidRDefault="006B77B1" w:rsidP="00E4609C">
      <w:pPr>
        <w:pStyle w:val="af0"/>
        <w:numPr>
          <w:ilvl w:val="0"/>
          <w:numId w:val="55"/>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Безопасность социального объекта.</w:t>
      </w:r>
    </w:p>
    <w:p w14:paraId="5708C17E" w14:textId="77777777" w:rsidR="006B77B1" w:rsidRPr="00E4609C" w:rsidRDefault="006B77B1" w:rsidP="00E4609C">
      <w:pPr>
        <w:pStyle w:val="af0"/>
        <w:numPr>
          <w:ilvl w:val="0"/>
          <w:numId w:val="55"/>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Теория безопасности социальных систем.</w:t>
      </w:r>
    </w:p>
    <w:p w14:paraId="05F3DC70" w14:textId="77777777" w:rsidR="006B77B1" w:rsidRPr="00E4609C" w:rsidRDefault="006B77B1" w:rsidP="00E4609C">
      <w:pPr>
        <w:pStyle w:val="af0"/>
        <w:numPr>
          <w:ilvl w:val="0"/>
          <w:numId w:val="55"/>
        </w:numPr>
        <w:spacing w:after="0" w:line="240" w:lineRule="auto"/>
        <w:ind w:left="0" w:firstLine="709"/>
        <w:jc w:val="both"/>
        <w:rPr>
          <w:rFonts w:ascii="Times New Roman" w:hAnsi="Times New Roman"/>
          <w:sz w:val="28"/>
          <w:szCs w:val="28"/>
        </w:rPr>
      </w:pPr>
      <w:r w:rsidRPr="00E4609C">
        <w:rPr>
          <w:rFonts w:ascii="Times New Roman" w:hAnsi="Times New Roman"/>
          <w:iCs/>
          <w:sz w:val="28"/>
          <w:szCs w:val="28"/>
        </w:rPr>
        <w:t>Важнейшие функции жизнедеятельности социальных систем.</w:t>
      </w:r>
    </w:p>
    <w:p w14:paraId="775C6A1C" w14:textId="77777777" w:rsidR="006B77B1" w:rsidRPr="00E4609C" w:rsidRDefault="006B77B1" w:rsidP="00E4609C">
      <w:pPr>
        <w:pStyle w:val="af0"/>
        <w:numPr>
          <w:ilvl w:val="0"/>
          <w:numId w:val="55"/>
        </w:numPr>
        <w:spacing w:after="0" w:line="240" w:lineRule="auto"/>
        <w:ind w:left="0" w:firstLine="709"/>
        <w:jc w:val="both"/>
        <w:rPr>
          <w:rFonts w:ascii="Times New Roman" w:hAnsi="Times New Roman"/>
          <w:sz w:val="28"/>
          <w:szCs w:val="28"/>
        </w:rPr>
      </w:pPr>
      <w:r w:rsidRPr="00E4609C">
        <w:rPr>
          <w:rFonts w:ascii="Times New Roman" w:hAnsi="Times New Roman"/>
          <w:iCs/>
          <w:sz w:val="28"/>
          <w:szCs w:val="28"/>
        </w:rPr>
        <w:t>Функция развития социальных систем.</w:t>
      </w:r>
    </w:p>
    <w:p w14:paraId="2F5FA192" w14:textId="77777777" w:rsidR="006B77B1" w:rsidRPr="00E4609C" w:rsidRDefault="006B77B1" w:rsidP="00E4609C">
      <w:pPr>
        <w:pStyle w:val="af0"/>
        <w:numPr>
          <w:ilvl w:val="0"/>
          <w:numId w:val="55"/>
        </w:numPr>
        <w:spacing w:after="0" w:line="240" w:lineRule="auto"/>
        <w:ind w:left="0" w:firstLine="709"/>
        <w:jc w:val="both"/>
        <w:rPr>
          <w:rFonts w:ascii="Times New Roman" w:hAnsi="Times New Roman"/>
          <w:sz w:val="28"/>
          <w:szCs w:val="28"/>
        </w:rPr>
      </w:pPr>
      <w:r w:rsidRPr="00E4609C">
        <w:rPr>
          <w:rFonts w:ascii="Times New Roman" w:hAnsi="Times New Roman"/>
          <w:iCs/>
          <w:sz w:val="28"/>
          <w:szCs w:val="28"/>
        </w:rPr>
        <w:t>Функция безопасности социальных систем.</w:t>
      </w:r>
    </w:p>
    <w:p w14:paraId="02C61903" w14:textId="77777777" w:rsidR="006B77B1" w:rsidRPr="00E4609C" w:rsidRDefault="006B77B1" w:rsidP="00E4609C">
      <w:pPr>
        <w:pStyle w:val="af0"/>
        <w:numPr>
          <w:ilvl w:val="0"/>
          <w:numId w:val="55"/>
        </w:numPr>
        <w:spacing w:after="0" w:line="240" w:lineRule="auto"/>
        <w:ind w:left="0" w:firstLine="709"/>
        <w:jc w:val="both"/>
        <w:rPr>
          <w:rFonts w:ascii="Times New Roman" w:hAnsi="Times New Roman"/>
          <w:sz w:val="28"/>
          <w:szCs w:val="28"/>
        </w:rPr>
      </w:pPr>
      <w:r w:rsidRPr="00E4609C">
        <w:rPr>
          <w:rFonts w:ascii="Times New Roman" w:hAnsi="Times New Roman"/>
          <w:sz w:val="28"/>
          <w:szCs w:val="28"/>
        </w:rPr>
        <w:t>Родовая и видовая части функции безопасности.</w:t>
      </w:r>
    </w:p>
    <w:p w14:paraId="04BA39B2" w14:textId="77777777" w:rsidR="006B77B1" w:rsidRPr="00E4609C" w:rsidRDefault="006B77B1" w:rsidP="00E4609C">
      <w:pPr>
        <w:pStyle w:val="af0"/>
        <w:numPr>
          <w:ilvl w:val="0"/>
          <w:numId w:val="55"/>
        </w:numPr>
        <w:tabs>
          <w:tab w:val="left" w:pos="567"/>
        </w:tabs>
        <w:spacing w:after="0" w:line="240" w:lineRule="auto"/>
        <w:ind w:left="0" w:firstLine="709"/>
        <w:jc w:val="both"/>
        <w:rPr>
          <w:rFonts w:ascii="Times New Roman" w:hAnsi="Times New Roman"/>
          <w:sz w:val="28"/>
          <w:szCs w:val="28"/>
        </w:rPr>
      </w:pPr>
      <w:r w:rsidRPr="00E4609C">
        <w:rPr>
          <w:rFonts w:ascii="Times New Roman" w:hAnsi="Times New Roman"/>
          <w:iCs/>
          <w:sz w:val="28"/>
          <w:szCs w:val="28"/>
        </w:rPr>
        <w:t>Взаимодействие функций развития и безопасности в социальной системе.</w:t>
      </w:r>
    </w:p>
    <w:p w14:paraId="77441E94" w14:textId="77777777" w:rsidR="006B77B1" w:rsidRPr="00E4609C" w:rsidRDefault="006B77B1" w:rsidP="00E4609C">
      <w:pPr>
        <w:pStyle w:val="af0"/>
        <w:numPr>
          <w:ilvl w:val="0"/>
          <w:numId w:val="55"/>
        </w:numPr>
        <w:tabs>
          <w:tab w:val="left" w:pos="426"/>
          <w:tab w:val="left" w:pos="567"/>
        </w:tabs>
        <w:spacing w:after="0" w:line="240" w:lineRule="auto"/>
        <w:ind w:left="0" w:firstLine="709"/>
        <w:jc w:val="both"/>
        <w:rPr>
          <w:rFonts w:ascii="Times New Roman" w:hAnsi="Times New Roman"/>
          <w:sz w:val="28"/>
          <w:szCs w:val="28"/>
          <w:lang w:val="en-US"/>
        </w:rPr>
      </w:pPr>
      <w:r w:rsidRPr="00E4609C">
        <w:rPr>
          <w:rFonts w:ascii="Times New Roman" w:hAnsi="Times New Roman"/>
          <w:sz w:val="28"/>
          <w:szCs w:val="28"/>
        </w:rPr>
        <w:t xml:space="preserve">Законы общественного развития. </w:t>
      </w:r>
    </w:p>
    <w:p w14:paraId="0B561E74" w14:textId="77777777" w:rsidR="006B77B1" w:rsidRPr="00E4609C" w:rsidRDefault="006B77B1" w:rsidP="00E4609C">
      <w:pPr>
        <w:pStyle w:val="af0"/>
        <w:numPr>
          <w:ilvl w:val="0"/>
          <w:numId w:val="55"/>
        </w:numPr>
        <w:tabs>
          <w:tab w:val="left" w:pos="567"/>
        </w:tabs>
        <w:spacing w:after="0" w:line="240" w:lineRule="auto"/>
        <w:ind w:left="0" w:firstLine="709"/>
        <w:jc w:val="both"/>
        <w:rPr>
          <w:rFonts w:ascii="Times New Roman" w:hAnsi="Times New Roman"/>
          <w:sz w:val="28"/>
          <w:szCs w:val="28"/>
        </w:rPr>
      </w:pPr>
      <w:r w:rsidRPr="00E4609C">
        <w:rPr>
          <w:rFonts w:ascii="Times New Roman" w:hAnsi="Times New Roman"/>
          <w:sz w:val="28"/>
          <w:szCs w:val="28"/>
        </w:rPr>
        <w:t>Динамическое развитие социальных систем любого иерархического уровня.</w:t>
      </w:r>
    </w:p>
    <w:p w14:paraId="01DAF4BA" w14:textId="77777777" w:rsidR="006B77B1" w:rsidRPr="00E4609C" w:rsidRDefault="006B77B1" w:rsidP="00E4609C">
      <w:pPr>
        <w:pStyle w:val="af0"/>
        <w:numPr>
          <w:ilvl w:val="0"/>
          <w:numId w:val="55"/>
        </w:numPr>
        <w:tabs>
          <w:tab w:val="left" w:pos="567"/>
        </w:tabs>
        <w:spacing w:after="0" w:line="240" w:lineRule="auto"/>
        <w:ind w:left="0" w:firstLine="709"/>
        <w:jc w:val="both"/>
        <w:rPr>
          <w:rFonts w:ascii="Times New Roman" w:hAnsi="Times New Roman"/>
          <w:sz w:val="28"/>
          <w:szCs w:val="28"/>
        </w:rPr>
      </w:pPr>
      <w:r w:rsidRPr="00E4609C">
        <w:rPr>
          <w:rFonts w:ascii="Times New Roman" w:hAnsi="Times New Roman"/>
          <w:sz w:val="28"/>
          <w:szCs w:val="28"/>
        </w:rPr>
        <w:t>Система важнейших законов развития и безопасности социальных систем</w:t>
      </w:r>
    </w:p>
    <w:p w14:paraId="47EB39F8" w14:textId="77777777" w:rsidR="006B77B1" w:rsidRPr="00E4609C" w:rsidRDefault="006B77B1" w:rsidP="00E4609C">
      <w:pPr>
        <w:pStyle w:val="af0"/>
        <w:numPr>
          <w:ilvl w:val="0"/>
          <w:numId w:val="55"/>
        </w:numPr>
        <w:tabs>
          <w:tab w:val="left" w:pos="567"/>
        </w:tabs>
        <w:spacing w:after="0" w:line="240" w:lineRule="auto"/>
        <w:ind w:left="0" w:firstLine="709"/>
        <w:jc w:val="both"/>
        <w:rPr>
          <w:rFonts w:ascii="Times New Roman" w:hAnsi="Times New Roman"/>
          <w:sz w:val="28"/>
          <w:szCs w:val="28"/>
        </w:rPr>
      </w:pPr>
      <w:r w:rsidRPr="00E4609C">
        <w:rPr>
          <w:rFonts w:ascii="Times New Roman" w:hAnsi="Times New Roman"/>
          <w:sz w:val="28"/>
          <w:szCs w:val="28"/>
        </w:rPr>
        <w:t>Определение и основные положения понятия «Безопасность хозяйствующего субъекта».</w:t>
      </w:r>
    </w:p>
    <w:p w14:paraId="261BB3FE" w14:textId="77777777" w:rsidR="006B77B1" w:rsidRPr="00E4609C" w:rsidRDefault="006B77B1" w:rsidP="00E4609C">
      <w:pPr>
        <w:pStyle w:val="af0"/>
        <w:numPr>
          <w:ilvl w:val="0"/>
          <w:numId w:val="55"/>
        </w:numPr>
        <w:tabs>
          <w:tab w:val="left" w:pos="567"/>
        </w:tabs>
        <w:spacing w:after="0" w:line="240" w:lineRule="auto"/>
        <w:ind w:left="0" w:firstLine="709"/>
        <w:jc w:val="both"/>
        <w:rPr>
          <w:rFonts w:ascii="Times New Roman" w:hAnsi="Times New Roman"/>
          <w:sz w:val="28"/>
          <w:szCs w:val="28"/>
        </w:rPr>
      </w:pPr>
      <w:r w:rsidRPr="00E4609C">
        <w:rPr>
          <w:rFonts w:ascii="Times New Roman" w:hAnsi="Times New Roman"/>
          <w:sz w:val="28"/>
          <w:szCs w:val="28"/>
        </w:rPr>
        <w:t>Характеристика системы безопасности.</w:t>
      </w:r>
    </w:p>
    <w:p w14:paraId="0FD4DA0A" w14:textId="77777777" w:rsidR="006B77B1" w:rsidRPr="00E4609C" w:rsidRDefault="006B77B1" w:rsidP="00E4609C">
      <w:pPr>
        <w:pStyle w:val="af0"/>
        <w:numPr>
          <w:ilvl w:val="0"/>
          <w:numId w:val="55"/>
        </w:numPr>
        <w:tabs>
          <w:tab w:val="left" w:pos="567"/>
        </w:tabs>
        <w:spacing w:after="0" w:line="240" w:lineRule="auto"/>
        <w:ind w:left="0" w:firstLine="709"/>
        <w:jc w:val="both"/>
        <w:rPr>
          <w:rFonts w:ascii="Times New Roman" w:hAnsi="Times New Roman"/>
          <w:sz w:val="28"/>
          <w:szCs w:val="28"/>
        </w:rPr>
      </w:pPr>
      <w:r w:rsidRPr="00E4609C">
        <w:rPr>
          <w:rFonts w:ascii="Times New Roman" w:hAnsi="Times New Roman"/>
          <w:sz w:val="28"/>
          <w:szCs w:val="28"/>
        </w:rPr>
        <w:t>Концепция безопасности ХС.</w:t>
      </w:r>
    </w:p>
    <w:p w14:paraId="73BD5F09" w14:textId="77777777" w:rsidR="006B77B1" w:rsidRPr="00E4609C" w:rsidRDefault="006B77B1" w:rsidP="00E4609C">
      <w:pPr>
        <w:pStyle w:val="af0"/>
        <w:numPr>
          <w:ilvl w:val="0"/>
          <w:numId w:val="55"/>
        </w:numPr>
        <w:tabs>
          <w:tab w:val="left" w:pos="567"/>
        </w:tabs>
        <w:spacing w:after="0" w:line="240" w:lineRule="auto"/>
        <w:ind w:left="0" w:firstLine="709"/>
        <w:jc w:val="both"/>
        <w:rPr>
          <w:rFonts w:ascii="Times New Roman" w:hAnsi="Times New Roman"/>
          <w:sz w:val="28"/>
          <w:szCs w:val="28"/>
        </w:rPr>
      </w:pPr>
      <w:r w:rsidRPr="00E4609C">
        <w:rPr>
          <w:rFonts w:ascii="Times New Roman" w:hAnsi="Times New Roman"/>
          <w:sz w:val="28"/>
          <w:szCs w:val="28"/>
        </w:rPr>
        <w:t xml:space="preserve">Потребности и интересы - важнейшие факторы развития человека как социального существа. </w:t>
      </w:r>
    </w:p>
    <w:p w14:paraId="20CB1ACB" w14:textId="77777777" w:rsidR="006B77B1" w:rsidRPr="00E4609C" w:rsidRDefault="006B77B1" w:rsidP="00E4609C">
      <w:pPr>
        <w:pStyle w:val="af0"/>
        <w:numPr>
          <w:ilvl w:val="0"/>
          <w:numId w:val="55"/>
        </w:numPr>
        <w:tabs>
          <w:tab w:val="left" w:pos="567"/>
        </w:tabs>
        <w:spacing w:after="0" w:line="240" w:lineRule="auto"/>
        <w:ind w:left="0" w:firstLine="709"/>
        <w:jc w:val="both"/>
        <w:rPr>
          <w:rFonts w:ascii="Times New Roman" w:hAnsi="Times New Roman"/>
          <w:sz w:val="28"/>
          <w:szCs w:val="28"/>
        </w:rPr>
      </w:pPr>
      <w:r w:rsidRPr="00E4609C">
        <w:rPr>
          <w:rFonts w:ascii="Times New Roman" w:hAnsi="Times New Roman"/>
          <w:sz w:val="28"/>
          <w:szCs w:val="28"/>
        </w:rPr>
        <w:t xml:space="preserve">Интересы как осознанные потребности и их отличие от потребностей. </w:t>
      </w:r>
    </w:p>
    <w:p w14:paraId="2ACF9498" w14:textId="77777777" w:rsidR="006B77B1" w:rsidRPr="00E4609C" w:rsidRDefault="006B77B1" w:rsidP="00E4609C">
      <w:pPr>
        <w:pStyle w:val="af0"/>
        <w:numPr>
          <w:ilvl w:val="0"/>
          <w:numId w:val="55"/>
        </w:numPr>
        <w:tabs>
          <w:tab w:val="left" w:pos="567"/>
        </w:tabs>
        <w:spacing w:after="0" w:line="240" w:lineRule="auto"/>
        <w:ind w:left="0" w:firstLine="709"/>
        <w:jc w:val="both"/>
        <w:rPr>
          <w:rFonts w:ascii="Times New Roman" w:hAnsi="Times New Roman"/>
          <w:sz w:val="28"/>
          <w:szCs w:val="28"/>
        </w:rPr>
      </w:pPr>
      <w:r w:rsidRPr="00E4609C">
        <w:rPr>
          <w:rFonts w:ascii="Times New Roman" w:hAnsi="Times New Roman"/>
          <w:sz w:val="28"/>
          <w:szCs w:val="28"/>
        </w:rPr>
        <w:t xml:space="preserve">Интерес как причина и мотив человеческой деятельности. </w:t>
      </w:r>
    </w:p>
    <w:p w14:paraId="7884638E" w14:textId="77777777" w:rsidR="006B77B1" w:rsidRPr="00E4609C" w:rsidRDefault="006B77B1" w:rsidP="00E4609C">
      <w:pPr>
        <w:pStyle w:val="af0"/>
        <w:numPr>
          <w:ilvl w:val="0"/>
          <w:numId w:val="55"/>
        </w:numPr>
        <w:tabs>
          <w:tab w:val="left" w:pos="567"/>
        </w:tabs>
        <w:spacing w:after="0" w:line="240" w:lineRule="auto"/>
        <w:ind w:left="0" w:firstLine="709"/>
        <w:jc w:val="both"/>
        <w:rPr>
          <w:rFonts w:ascii="Times New Roman" w:hAnsi="Times New Roman"/>
          <w:sz w:val="28"/>
          <w:szCs w:val="28"/>
        </w:rPr>
      </w:pPr>
      <w:r w:rsidRPr="00E4609C">
        <w:rPr>
          <w:rFonts w:ascii="Times New Roman" w:hAnsi="Times New Roman"/>
          <w:sz w:val="28"/>
          <w:szCs w:val="28"/>
        </w:rPr>
        <w:t xml:space="preserve">Динамический характер и изменчивость интереса. </w:t>
      </w:r>
    </w:p>
    <w:p w14:paraId="54F5BFDF" w14:textId="77777777" w:rsidR="006B77B1" w:rsidRDefault="006B77B1" w:rsidP="006B77B1">
      <w:pPr>
        <w:widowControl w:val="0"/>
        <w:spacing w:after="0" w:line="240" w:lineRule="auto"/>
        <w:jc w:val="both"/>
        <w:rPr>
          <w:rFonts w:ascii="Times New Roman" w:eastAsia="Times New Roman" w:hAnsi="Times New Roman" w:cs="Times New Roman"/>
          <w:b/>
          <w:sz w:val="28"/>
          <w:szCs w:val="28"/>
          <w:lang w:eastAsia="ru-RU"/>
        </w:rPr>
      </w:pPr>
    </w:p>
    <w:p w14:paraId="373E20D7" w14:textId="0DFD0756" w:rsidR="00D73FF9" w:rsidRDefault="00D73FF9" w:rsidP="00A24631">
      <w:pPr>
        <w:widowControl w:val="0"/>
        <w:spacing w:after="0" w:line="240" w:lineRule="auto"/>
        <w:jc w:val="center"/>
        <w:rPr>
          <w:rFonts w:ascii="Times New Roman" w:eastAsia="Times New Roman" w:hAnsi="Times New Roman" w:cs="Times New Roman"/>
          <w:b/>
          <w:sz w:val="28"/>
          <w:szCs w:val="28"/>
          <w:lang w:eastAsia="ru-RU"/>
        </w:rPr>
      </w:pPr>
    </w:p>
    <w:p w14:paraId="0616B139" w14:textId="77777777" w:rsidR="00D73FF9" w:rsidRPr="00D73FF9" w:rsidRDefault="00D73FF9" w:rsidP="00D73FF9">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b/>
          <w:bCs/>
          <w:color w:val="000000"/>
          <w:sz w:val="28"/>
          <w:szCs w:val="28"/>
          <w:lang w:eastAsia="ru-RU"/>
        </w:rPr>
        <w:t>Федеральное государственное образовательное бюджетное учреждение</w:t>
      </w:r>
    </w:p>
    <w:p w14:paraId="2F998F88" w14:textId="77777777" w:rsidR="00D73FF9" w:rsidRPr="00D73FF9" w:rsidRDefault="00D73FF9" w:rsidP="00D73FF9">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b/>
          <w:bCs/>
          <w:color w:val="000000"/>
          <w:sz w:val="28"/>
          <w:szCs w:val="28"/>
          <w:lang w:eastAsia="ru-RU"/>
        </w:rPr>
        <w:t>высшего образования</w:t>
      </w:r>
    </w:p>
    <w:p w14:paraId="3124143F" w14:textId="77777777" w:rsidR="00D73FF9" w:rsidRPr="00D73FF9" w:rsidRDefault="00D73FF9" w:rsidP="00D73FF9">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b/>
          <w:bCs/>
          <w:color w:val="000000"/>
          <w:sz w:val="28"/>
          <w:szCs w:val="28"/>
          <w:lang w:eastAsia="ru-RU"/>
        </w:rPr>
        <w:t>«ФИНАНСОВЫЙ УНИВЕРСИТЕТ ПРИ ПРАВИТЕЛЬСТВЕ</w:t>
      </w:r>
    </w:p>
    <w:p w14:paraId="5029856F" w14:textId="77777777" w:rsidR="00D73FF9" w:rsidRPr="00D73FF9" w:rsidRDefault="00D73FF9" w:rsidP="00D73FF9">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b/>
          <w:bCs/>
          <w:color w:val="000000"/>
          <w:sz w:val="28"/>
          <w:szCs w:val="28"/>
          <w:lang w:eastAsia="ru-RU"/>
        </w:rPr>
        <w:t>РОССИЙСКОЙ ФЕДЕРАЦИИ»</w:t>
      </w:r>
    </w:p>
    <w:p w14:paraId="63F0D747" w14:textId="77777777" w:rsidR="00D73FF9" w:rsidRPr="00D73FF9" w:rsidRDefault="00D73FF9" w:rsidP="00D73FF9">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b/>
          <w:bCs/>
          <w:color w:val="000000"/>
          <w:sz w:val="28"/>
          <w:szCs w:val="28"/>
          <w:lang w:eastAsia="ru-RU"/>
        </w:rPr>
        <w:t>(Финансовый университет)</w:t>
      </w:r>
    </w:p>
    <w:p w14:paraId="297FA479" w14:textId="77777777" w:rsidR="00D73FF9" w:rsidRPr="00D73FF9" w:rsidRDefault="00D73FF9" w:rsidP="00D73FF9">
      <w:pPr>
        <w:spacing w:after="0" w:line="240" w:lineRule="auto"/>
        <w:jc w:val="both"/>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t>Департамент экономической безопасности и управления рисками</w:t>
      </w:r>
    </w:p>
    <w:p w14:paraId="20D57C18" w14:textId="77777777" w:rsidR="00D73FF9" w:rsidRPr="00D73FF9" w:rsidRDefault="00D73FF9" w:rsidP="00D73FF9">
      <w:pPr>
        <w:spacing w:after="0" w:line="240" w:lineRule="auto"/>
        <w:jc w:val="both"/>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t>Дисциплина «</w:t>
      </w:r>
      <w:r>
        <w:rPr>
          <w:rFonts w:ascii="Times New Roman" w:eastAsia="Times New Roman" w:hAnsi="Times New Roman" w:cs="Times New Roman"/>
          <w:color w:val="000000"/>
          <w:sz w:val="28"/>
          <w:szCs w:val="28"/>
          <w:lang w:eastAsia="ru-RU"/>
        </w:rPr>
        <w:t>Концептуальные основы экономической безопасности</w:t>
      </w:r>
      <w:r w:rsidRPr="00D73FF9">
        <w:rPr>
          <w:rFonts w:ascii="Times New Roman" w:eastAsia="Times New Roman" w:hAnsi="Times New Roman" w:cs="Times New Roman"/>
          <w:color w:val="000000"/>
          <w:sz w:val="28"/>
          <w:szCs w:val="28"/>
          <w:lang w:eastAsia="ru-RU"/>
        </w:rPr>
        <w:t>»</w:t>
      </w:r>
    </w:p>
    <w:p w14:paraId="390658CB" w14:textId="77777777" w:rsidR="00D73FF9" w:rsidRPr="00D73FF9" w:rsidRDefault="00D73FF9" w:rsidP="00D73FF9">
      <w:pPr>
        <w:spacing w:after="0" w:line="240" w:lineRule="auto"/>
        <w:jc w:val="both"/>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t>Факультет экономики и бизнеса</w:t>
      </w:r>
    </w:p>
    <w:p w14:paraId="438946CD" w14:textId="77777777" w:rsidR="00D73FF9" w:rsidRPr="00D73FF9" w:rsidRDefault="00D73FF9" w:rsidP="00D73FF9">
      <w:pPr>
        <w:spacing w:after="0" w:line="240" w:lineRule="auto"/>
        <w:jc w:val="both"/>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lastRenderedPageBreak/>
        <w:t>Очная форма обучения</w:t>
      </w:r>
    </w:p>
    <w:p w14:paraId="046E0543" w14:textId="77777777" w:rsidR="00D73FF9" w:rsidRPr="00D73FF9" w:rsidRDefault="00D73FF9" w:rsidP="00D73FF9">
      <w:pPr>
        <w:spacing w:after="0" w:line="240" w:lineRule="auto"/>
        <w:jc w:val="both"/>
        <w:rPr>
          <w:rFonts w:ascii="Arial" w:eastAsia="Times New Roman" w:hAnsi="Arial" w:cs="Arial"/>
          <w:sz w:val="20"/>
          <w:szCs w:val="20"/>
          <w:lang w:eastAsia="ru-RU"/>
        </w:rPr>
      </w:pPr>
      <w:r>
        <w:rPr>
          <w:rFonts w:ascii="Times New Roman" w:eastAsia="Times New Roman" w:hAnsi="Times New Roman" w:cs="Times New Roman"/>
          <w:color w:val="000000"/>
          <w:sz w:val="28"/>
          <w:szCs w:val="28"/>
          <w:lang w:eastAsia="ru-RU"/>
        </w:rPr>
        <w:t>5</w:t>
      </w:r>
      <w:r w:rsidRPr="00D73FF9">
        <w:rPr>
          <w:rFonts w:ascii="Times New Roman" w:eastAsia="Times New Roman" w:hAnsi="Times New Roman" w:cs="Times New Roman"/>
          <w:color w:val="000000"/>
          <w:sz w:val="28"/>
          <w:szCs w:val="28"/>
          <w:lang w:eastAsia="ru-RU"/>
        </w:rPr>
        <w:t xml:space="preserve"> семестр</w:t>
      </w:r>
    </w:p>
    <w:p w14:paraId="0BCC8634" w14:textId="77777777" w:rsidR="00D73FF9" w:rsidRPr="00D73FF9" w:rsidRDefault="00D73FF9" w:rsidP="00D73FF9">
      <w:pPr>
        <w:spacing w:after="0" w:line="240" w:lineRule="auto"/>
        <w:jc w:val="both"/>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t>Направление подготовки 38.03.01 «Экономика»</w:t>
      </w:r>
    </w:p>
    <w:p w14:paraId="40452878" w14:textId="77777777" w:rsidR="00D73FF9" w:rsidRPr="00D73FF9" w:rsidRDefault="00D73FF9" w:rsidP="00D73FF9">
      <w:pPr>
        <w:spacing w:after="0" w:line="240" w:lineRule="auto"/>
        <w:jc w:val="both"/>
        <w:rPr>
          <w:rFonts w:ascii="Arial" w:eastAsia="Times New Roman" w:hAnsi="Arial" w:cs="Arial"/>
          <w:sz w:val="20"/>
          <w:szCs w:val="20"/>
          <w:lang w:eastAsia="ru-RU"/>
        </w:rPr>
      </w:pPr>
      <w:r>
        <w:rPr>
          <w:rFonts w:ascii="Times New Roman" w:eastAsia="Times New Roman" w:hAnsi="Times New Roman" w:cs="Times New Roman"/>
          <w:color w:val="000000"/>
          <w:sz w:val="28"/>
          <w:szCs w:val="28"/>
          <w:lang w:eastAsia="ru-RU"/>
        </w:rPr>
        <w:t>Профиль «</w:t>
      </w:r>
      <w:r w:rsidRPr="00D73FF9">
        <w:rPr>
          <w:rFonts w:ascii="Times New Roman" w:eastAsia="Times New Roman" w:hAnsi="Times New Roman" w:cs="Times New Roman"/>
          <w:color w:val="000000"/>
          <w:sz w:val="28"/>
          <w:szCs w:val="28"/>
          <w:lang w:eastAsia="ru-RU"/>
        </w:rPr>
        <w:t>Анализ риск</w:t>
      </w:r>
      <w:r>
        <w:rPr>
          <w:rFonts w:ascii="Times New Roman" w:eastAsia="Times New Roman" w:hAnsi="Times New Roman" w:cs="Times New Roman"/>
          <w:color w:val="000000"/>
          <w:sz w:val="28"/>
          <w:szCs w:val="28"/>
          <w:lang w:eastAsia="ru-RU"/>
        </w:rPr>
        <w:t>ов и экономическая безопасность», Профиль «Финансовая разведка»</w:t>
      </w:r>
    </w:p>
    <w:p w14:paraId="382E6A8C" w14:textId="77777777" w:rsidR="00D73FF9" w:rsidRPr="00D73FF9" w:rsidRDefault="00D73FF9" w:rsidP="00D73FF9">
      <w:pPr>
        <w:spacing w:after="0" w:line="240" w:lineRule="auto"/>
        <w:jc w:val="center"/>
        <w:rPr>
          <w:rFonts w:ascii="Arial" w:eastAsia="Times New Roman" w:hAnsi="Arial" w:cs="Arial"/>
          <w:sz w:val="20"/>
          <w:szCs w:val="20"/>
          <w:lang w:eastAsia="ru-RU"/>
        </w:rPr>
      </w:pPr>
      <w:r w:rsidRPr="00D73FF9">
        <w:rPr>
          <w:rFonts w:ascii="Times New Roman" w:eastAsia="Times New Roman" w:hAnsi="Times New Roman" w:cs="Times New Roman"/>
          <w:color w:val="000000"/>
          <w:sz w:val="28"/>
          <w:szCs w:val="28"/>
          <w:lang w:eastAsia="ru-RU"/>
        </w:rPr>
        <w:t>Экзаменационный билет №1</w:t>
      </w:r>
    </w:p>
    <w:tbl>
      <w:tblPr>
        <w:tblW w:w="0" w:type="auto"/>
        <w:tblCellMar>
          <w:top w:w="15" w:type="dxa"/>
          <w:left w:w="15" w:type="dxa"/>
          <w:bottom w:w="15" w:type="dxa"/>
          <w:right w:w="15" w:type="dxa"/>
        </w:tblCellMar>
        <w:tblLook w:val="04A0" w:firstRow="1" w:lastRow="0" w:firstColumn="1" w:lastColumn="0" w:noHBand="0" w:noVBand="1"/>
      </w:tblPr>
      <w:tblGrid>
        <w:gridCol w:w="484"/>
        <w:gridCol w:w="7896"/>
        <w:gridCol w:w="1000"/>
      </w:tblGrid>
      <w:tr w:rsidR="00D73FF9" w:rsidRPr="00D73FF9" w14:paraId="7B1978F7" w14:textId="77777777" w:rsidTr="005F2A1B">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67BA465D" w14:textId="77777777" w:rsidR="00D73FF9" w:rsidRPr="00D73FF9" w:rsidRDefault="00D73FF9" w:rsidP="005F2A1B">
            <w:pPr>
              <w:spacing w:after="0" w:line="240" w:lineRule="auto"/>
              <w:jc w:val="both"/>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w:t>
            </w:r>
          </w:p>
        </w:tc>
        <w:tc>
          <w:tcPr>
            <w:tcW w:w="78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702A3EE4" w14:textId="77777777" w:rsidR="00D73FF9" w:rsidRPr="00D73FF9" w:rsidRDefault="00D73FF9" w:rsidP="005F2A1B">
            <w:pPr>
              <w:spacing w:after="0" w:line="240" w:lineRule="auto"/>
              <w:jc w:val="both"/>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Вопросы</w:t>
            </w: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FBB9A41" w14:textId="77777777" w:rsidR="00D73FF9" w:rsidRPr="00D73FF9" w:rsidRDefault="00D73FF9" w:rsidP="005F2A1B">
            <w:pPr>
              <w:spacing w:after="0" w:line="240" w:lineRule="auto"/>
              <w:jc w:val="center"/>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Баллы</w:t>
            </w:r>
          </w:p>
        </w:tc>
      </w:tr>
      <w:tr w:rsidR="00D73FF9" w:rsidRPr="00D73FF9" w14:paraId="594EF101" w14:textId="77777777" w:rsidTr="005F2A1B">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B429544" w14:textId="77777777" w:rsidR="00D73FF9" w:rsidRPr="00D73FF9" w:rsidRDefault="00D73FF9" w:rsidP="005F2A1B">
            <w:pPr>
              <w:spacing w:after="0" w:line="240" w:lineRule="auto"/>
              <w:jc w:val="both"/>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1.</w:t>
            </w:r>
          </w:p>
        </w:tc>
        <w:tc>
          <w:tcPr>
            <w:tcW w:w="78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67472CE1" w14:textId="77777777" w:rsidR="00DB7F57" w:rsidRPr="00DB7F57" w:rsidRDefault="00DB7F57" w:rsidP="00DB7F57">
            <w:pPr>
              <w:tabs>
                <w:tab w:val="left" w:pos="567"/>
              </w:tabs>
              <w:spacing w:after="0" w:line="240" w:lineRule="auto"/>
              <w:jc w:val="both"/>
              <w:rPr>
                <w:rFonts w:ascii="Times New Roman" w:hAnsi="Times New Roman"/>
                <w:sz w:val="28"/>
                <w:szCs w:val="28"/>
              </w:rPr>
            </w:pPr>
            <w:r w:rsidRPr="00DB7F57">
              <w:rPr>
                <w:rFonts w:ascii="Times New Roman" w:hAnsi="Times New Roman"/>
                <w:iCs/>
                <w:sz w:val="28"/>
                <w:szCs w:val="28"/>
              </w:rPr>
              <w:t>Взаимодействие функций развития и безопасности в социальной системе.</w:t>
            </w:r>
          </w:p>
          <w:p w14:paraId="64651D27" w14:textId="77777777" w:rsidR="00D73FF9" w:rsidRPr="00DB7F57" w:rsidRDefault="00D73FF9" w:rsidP="005F2A1B">
            <w:pPr>
              <w:spacing w:after="0" w:line="240" w:lineRule="auto"/>
              <w:jc w:val="both"/>
              <w:rPr>
                <w:rFonts w:ascii="Times New Roman" w:eastAsia="Times New Roman" w:hAnsi="Times New Roman" w:cs="Times New Roman"/>
                <w:sz w:val="28"/>
                <w:szCs w:val="28"/>
                <w:lang w:eastAsia="ru-RU"/>
              </w:rPr>
            </w:pP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61C5E00" w14:textId="77777777" w:rsidR="00D73FF9" w:rsidRPr="00D73FF9" w:rsidRDefault="00D73FF9" w:rsidP="005F2A1B">
            <w:pPr>
              <w:spacing w:line="240" w:lineRule="auto"/>
              <w:ind w:firstLine="46"/>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20</w:t>
            </w:r>
          </w:p>
        </w:tc>
      </w:tr>
      <w:tr w:rsidR="00D73FF9" w:rsidRPr="00D73FF9" w14:paraId="40BC1B2A" w14:textId="77777777" w:rsidTr="005F2A1B">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44808662" w14:textId="77777777" w:rsidR="00D73FF9" w:rsidRPr="00D73FF9" w:rsidRDefault="00D73FF9" w:rsidP="005F2A1B">
            <w:pPr>
              <w:spacing w:after="0" w:line="240" w:lineRule="auto"/>
              <w:jc w:val="both"/>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2.</w:t>
            </w:r>
          </w:p>
        </w:tc>
        <w:tc>
          <w:tcPr>
            <w:tcW w:w="78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0F3C97EF" w14:textId="77777777" w:rsidR="00DB7F57" w:rsidRPr="00DB7F57" w:rsidRDefault="00DB7F57" w:rsidP="00DB7F57">
            <w:pPr>
              <w:spacing w:after="0" w:line="240" w:lineRule="auto"/>
              <w:jc w:val="both"/>
              <w:rPr>
                <w:rFonts w:ascii="Times New Roman" w:hAnsi="Times New Roman"/>
                <w:sz w:val="28"/>
                <w:szCs w:val="28"/>
              </w:rPr>
            </w:pPr>
            <w:r w:rsidRPr="00DB7F57">
              <w:rPr>
                <w:rFonts w:ascii="Times New Roman" w:hAnsi="Times New Roman"/>
                <w:sz w:val="28"/>
                <w:szCs w:val="28"/>
              </w:rPr>
              <w:t xml:space="preserve">Разработка модели инновационного развития субъектов хозяйствования по обеспечении экономической безопасности. </w:t>
            </w:r>
          </w:p>
          <w:p w14:paraId="11B04156" w14:textId="77777777" w:rsidR="00D73FF9" w:rsidRPr="00DB7F57" w:rsidRDefault="00D73FF9" w:rsidP="005F2A1B">
            <w:pPr>
              <w:spacing w:after="0" w:line="240" w:lineRule="auto"/>
              <w:jc w:val="both"/>
              <w:rPr>
                <w:rFonts w:ascii="Times New Roman" w:eastAsia="Times New Roman" w:hAnsi="Times New Roman" w:cs="Times New Roman"/>
                <w:sz w:val="28"/>
                <w:szCs w:val="28"/>
                <w:lang w:eastAsia="ru-RU"/>
              </w:rPr>
            </w:pP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31C72AA7" w14:textId="77777777" w:rsidR="00D73FF9" w:rsidRPr="00D73FF9" w:rsidRDefault="00D73FF9" w:rsidP="005F2A1B">
            <w:pPr>
              <w:spacing w:line="240" w:lineRule="auto"/>
              <w:ind w:firstLine="46"/>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20</w:t>
            </w:r>
          </w:p>
        </w:tc>
      </w:tr>
      <w:tr w:rsidR="00D73FF9" w:rsidRPr="00D73FF9" w14:paraId="41D477CE" w14:textId="77777777" w:rsidTr="005F2A1B">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0B6AF393" w14:textId="77777777" w:rsidR="00D73FF9" w:rsidRPr="00D73FF9" w:rsidRDefault="00D73FF9" w:rsidP="005F2A1B">
            <w:pPr>
              <w:spacing w:after="0" w:line="240" w:lineRule="auto"/>
              <w:jc w:val="both"/>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3.</w:t>
            </w:r>
          </w:p>
        </w:tc>
        <w:tc>
          <w:tcPr>
            <w:tcW w:w="78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4EAAF3A9" w14:textId="77777777" w:rsidR="00C47CB6" w:rsidRPr="00DB7F57" w:rsidRDefault="00C47CB6" w:rsidP="00C47CB6">
            <w:pPr>
              <w:pStyle w:val="af3"/>
              <w:shd w:val="clear" w:color="auto" w:fill="FFFFFF"/>
              <w:spacing w:before="0" w:beforeAutospacing="0" w:after="0" w:afterAutospacing="0"/>
              <w:ind w:right="11"/>
              <w:jc w:val="both"/>
              <w:rPr>
                <w:color w:val="000000"/>
                <w:sz w:val="28"/>
                <w:szCs w:val="28"/>
              </w:rPr>
            </w:pPr>
            <w:r w:rsidRPr="00DB7F57">
              <w:rPr>
                <w:color w:val="000000"/>
                <w:sz w:val="28"/>
                <w:szCs w:val="28"/>
                <w:shd w:val="clear" w:color="auto" w:fill="FFFFFF"/>
              </w:rPr>
              <w:t>При исследовании проблемы экономической безопасности неизбежно возникает необходимость определения границ безопасного функционирования организации и выработки пороговых значений, позволяющих оценивать предельный уровень изменения параметров развития организации, за пределами кᴏᴛᴏᴩого возникают опасности в производственной сфере. Руководство организации обратилось к Вам как специалисту с предложением</w:t>
            </w:r>
            <w:r w:rsidRPr="00DB7F57">
              <w:rPr>
                <w:color w:val="000000"/>
                <w:sz w:val="28"/>
                <w:szCs w:val="28"/>
              </w:rPr>
              <w:t xml:space="preserve"> выработать методологию определения пороговых значений основных (приоритетных) факторов угроз экономической безопасности в производственной деятельности.</w:t>
            </w:r>
          </w:p>
          <w:p w14:paraId="0F526720" w14:textId="77777777" w:rsidR="00C47CB6" w:rsidRPr="00DB7F57" w:rsidRDefault="00C47CB6" w:rsidP="00C47CB6">
            <w:pPr>
              <w:pStyle w:val="af3"/>
              <w:shd w:val="clear" w:color="auto" w:fill="FFFFFF"/>
              <w:spacing w:before="0" w:beforeAutospacing="0" w:after="0" w:afterAutospacing="0"/>
              <w:ind w:left="720" w:right="11"/>
              <w:jc w:val="both"/>
              <w:rPr>
                <w:color w:val="000000"/>
                <w:sz w:val="28"/>
                <w:szCs w:val="28"/>
              </w:rPr>
            </w:pPr>
            <w:r w:rsidRPr="00DB7F57">
              <w:rPr>
                <w:color w:val="000000"/>
                <w:sz w:val="28"/>
                <w:szCs w:val="28"/>
                <w:u w:val="single"/>
              </w:rPr>
              <w:t>Задание</w:t>
            </w:r>
            <w:r w:rsidRPr="00DB7F57">
              <w:rPr>
                <w:color w:val="000000"/>
                <w:sz w:val="28"/>
                <w:szCs w:val="28"/>
              </w:rPr>
              <w:t>. 1. Порядок разработки методологии и порядок ее оформления.</w:t>
            </w:r>
          </w:p>
          <w:p w14:paraId="637C56AB" w14:textId="68BEED75" w:rsidR="00D73FF9" w:rsidRPr="000068FD" w:rsidRDefault="00C47CB6" w:rsidP="000068FD">
            <w:pPr>
              <w:pStyle w:val="af0"/>
              <w:jc w:val="both"/>
              <w:rPr>
                <w:rFonts w:ascii="Times New Roman" w:hAnsi="Times New Roman"/>
                <w:color w:val="000000"/>
                <w:sz w:val="28"/>
                <w:szCs w:val="28"/>
              </w:rPr>
            </w:pPr>
            <w:r w:rsidRPr="00DB7F57">
              <w:rPr>
                <w:rFonts w:ascii="Times New Roman" w:hAnsi="Times New Roman"/>
                <w:color w:val="000000"/>
                <w:sz w:val="28"/>
                <w:szCs w:val="28"/>
              </w:rPr>
              <w:t>2. Варианты применения методологии для определения пороговых значений в производственной сфере.</w:t>
            </w: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3415C287" w14:textId="77777777" w:rsidR="00D73FF9" w:rsidRPr="00D73FF9" w:rsidRDefault="00D73FF9" w:rsidP="005F2A1B">
            <w:pPr>
              <w:spacing w:line="240" w:lineRule="auto"/>
              <w:ind w:firstLine="46"/>
              <w:rPr>
                <w:rFonts w:ascii="Times New Roman" w:eastAsia="Times New Roman" w:hAnsi="Times New Roman" w:cs="Times New Roman"/>
                <w:sz w:val="24"/>
                <w:szCs w:val="24"/>
                <w:lang w:eastAsia="ru-RU"/>
              </w:rPr>
            </w:pPr>
            <w:r w:rsidRPr="00D73FF9">
              <w:rPr>
                <w:rFonts w:ascii="Times New Roman" w:eastAsia="Times New Roman" w:hAnsi="Times New Roman" w:cs="Times New Roman"/>
                <w:color w:val="000000"/>
                <w:sz w:val="28"/>
                <w:szCs w:val="28"/>
                <w:lang w:eastAsia="ru-RU"/>
              </w:rPr>
              <w:t>20</w:t>
            </w:r>
          </w:p>
        </w:tc>
      </w:tr>
    </w:tbl>
    <w:p w14:paraId="3F0F380C" w14:textId="77777777" w:rsidR="00D73FF9" w:rsidRPr="00986AC0" w:rsidRDefault="00D73FF9" w:rsidP="00E4609C">
      <w:pPr>
        <w:widowControl w:val="0"/>
        <w:spacing w:after="0" w:line="240" w:lineRule="auto"/>
        <w:rPr>
          <w:rFonts w:ascii="Times New Roman" w:eastAsia="Times New Roman" w:hAnsi="Times New Roman" w:cs="Times New Roman"/>
          <w:b/>
          <w:sz w:val="28"/>
          <w:szCs w:val="28"/>
          <w:lang w:eastAsia="ru-RU"/>
        </w:rPr>
      </w:pPr>
    </w:p>
    <w:p w14:paraId="277EFE85" w14:textId="21009EA3" w:rsidR="00C0065B" w:rsidRPr="00986AC0"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4"/>
      <w:r w:rsidRPr="00986AC0">
        <w:rPr>
          <w:rFonts w:ascii="Times New Roman" w:eastAsia="Times New Roman" w:hAnsi="Times New Roman" w:cs="Times New Roman"/>
          <w:b/>
          <w:sz w:val="28"/>
          <w:szCs w:val="28"/>
        </w:rPr>
        <w:t xml:space="preserve">7.3. </w:t>
      </w:r>
      <w:bookmarkEnd w:id="46"/>
      <w:r w:rsidR="00095E4D" w:rsidRPr="00986AC0">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26A6BD57" w:rsidR="00C0065B" w:rsidRPr="00986AC0" w:rsidRDefault="00C0065B" w:rsidP="00C0065B">
      <w:pPr>
        <w:spacing w:line="240" w:lineRule="auto"/>
        <w:ind w:firstLine="709"/>
        <w:jc w:val="both"/>
        <w:rPr>
          <w:rFonts w:ascii="Times New Roman" w:eastAsia="Calibri" w:hAnsi="Times New Roman" w:cs="Times New Roman"/>
          <w:sz w:val="28"/>
          <w:szCs w:val="28"/>
        </w:rPr>
      </w:pPr>
      <w:r w:rsidRPr="00986AC0">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86AC0">
        <w:rPr>
          <w:rFonts w:ascii="Times New Roman" w:eastAsia="Times New Roman" w:hAnsi="Times New Roman" w:cs="Times New Roman"/>
          <w:sz w:val="28"/>
          <w:szCs w:val="28"/>
          <w:lang w:eastAsia="ru-RU"/>
        </w:rPr>
        <w:t>бакалавриата</w:t>
      </w:r>
      <w:proofErr w:type="spellEnd"/>
      <w:r w:rsidRPr="00986AC0">
        <w:rPr>
          <w:rFonts w:ascii="Times New Roman" w:eastAsia="Times New Roman" w:hAnsi="Times New Roman" w:cs="Times New Roman"/>
          <w:sz w:val="28"/>
          <w:szCs w:val="28"/>
          <w:lang w:eastAsia="ru-RU"/>
        </w:rPr>
        <w:t xml:space="preserve"> и магистратуры в Финансовом университете»</w:t>
      </w:r>
      <w:r w:rsidRPr="00986AC0">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986AC0" w:rsidRDefault="00923A8E" w:rsidP="00622B37">
      <w:pPr>
        <w:pStyle w:val="1"/>
        <w:spacing w:before="120"/>
        <w:ind w:firstLine="0"/>
        <w:jc w:val="center"/>
        <w:rPr>
          <w:rFonts w:ascii="Times New Roman" w:hAnsi="Times New Roman"/>
          <w:color w:val="auto"/>
        </w:rPr>
      </w:pPr>
      <w:bookmarkStart w:id="48" w:name="_Toc73619802"/>
      <w:r w:rsidRPr="00986AC0">
        <w:rPr>
          <w:rFonts w:ascii="Times New Roman" w:hAnsi="Times New Roman"/>
          <w:color w:val="auto"/>
        </w:rPr>
        <w:t xml:space="preserve">8. </w:t>
      </w:r>
      <w:bookmarkStart w:id="49" w:name="_Toc423080114"/>
      <w:r w:rsidRPr="00986AC0">
        <w:rPr>
          <w:rFonts w:ascii="Times New Roman" w:hAnsi="Times New Roman"/>
          <w:color w:val="auto"/>
        </w:rPr>
        <w:t>Перечень основной и дополнительной учебной литературы, необходимой для освоения дисциплины</w:t>
      </w:r>
      <w:bookmarkEnd w:id="47"/>
      <w:bookmarkEnd w:id="48"/>
      <w:bookmarkEnd w:id="49"/>
    </w:p>
    <w:p w14:paraId="7A98BD44" w14:textId="507DCC15" w:rsidR="00B07FC0" w:rsidRPr="00986AC0" w:rsidRDefault="00B07FC0" w:rsidP="00B07FC0">
      <w:pPr>
        <w:spacing w:line="240" w:lineRule="auto"/>
        <w:jc w:val="center"/>
        <w:rPr>
          <w:rFonts w:ascii="Times New Roman" w:eastAsia="Times New Roman" w:hAnsi="Times New Roman" w:cs="Times New Roman"/>
          <w:b/>
          <w:sz w:val="28"/>
          <w:szCs w:val="28"/>
          <w:lang w:eastAsia="ru-RU"/>
        </w:rPr>
      </w:pPr>
      <w:bookmarkStart w:id="50" w:name="_Toc73619804"/>
      <w:bookmarkStart w:id="51" w:name="_Hlk517736004"/>
      <w:r w:rsidRPr="00986AC0">
        <w:rPr>
          <w:rFonts w:ascii="Times New Roman" w:eastAsia="Times New Roman" w:hAnsi="Times New Roman" w:cs="Times New Roman"/>
          <w:b/>
          <w:sz w:val="28"/>
          <w:szCs w:val="28"/>
          <w:lang w:eastAsia="ru-RU"/>
        </w:rPr>
        <w:t>Нормативные правовые акты</w:t>
      </w:r>
      <w:r w:rsidR="00D43850" w:rsidRPr="00986AC0">
        <w:rPr>
          <w:rFonts w:ascii="Times New Roman" w:eastAsia="Times New Roman" w:hAnsi="Times New Roman" w:cs="Times New Roman"/>
          <w:b/>
          <w:sz w:val="28"/>
          <w:szCs w:val="28"/>
          <w:lang w:eastAsia="ru-RU"/>
        </w:rPr>
        <w:t xml:space="preserve"> и материалы судебной практики</w:t>
      </w:r>
      <w:r w:rsidRPr="00986AC0">
        <w:rPr>
          <w:rFonts w:ascii="Times New Roman" w:eastAsia="Times New Roman" w:hAnsi="Times New Roman" w:cs="Times New Roman"/>
          <w:b/>
          <w:sz w:val="28"/>
          <w:szCs w:val="28"/>
          <w:lang w:eastAsia="ru-RU"/>
        </w:rPr>
        <w:t>:</w:t>
      </w:r>
    </w:p>
    <w:p w14:paraId="093C305A" w14:textId="2D4D55CB" w:rsidR="00D43850" w:rsidRPr="00B603CD" w:rsidRDefault="00D43850" w:rsidP="00E4609C">
      <w:pPr>
        <w:pStyle w:val="af0"/>
        <w:numPr>
          <w:ilvl w:val="0"/>
          <w:numId w:val="5"/>
        </w:numPr>
        <w:spacing w:after="0" w:line="240" w:lineRule="auto"/>
        <w:ind w:left="0" w:firstLine="709"/>
        <w:jc w:val="both"/>
        <w:rPr>
          <w:rFonts w:ascii="Times New Roman" w:eastAsia="Times New Roman" w:hAnsi="Times New Roman"/>
          <w:sz w:val="28"/>
          <w:szCs w:val="28"/>
          <w:lang w:eastAsia="ru-RU"/>
        </w:rPr>
      </w:pPr>
      <w:bookmarkStart w:id="52" w:name="_Toc418076198"/>
      <w:r w:rsidRPr="00B603CD">
        <w:rPr>
          <w:rFonts w:ascii="Times New Roman" w:hAnsi="Times New Roman"/>
          <w:color w:val="22272F"/>
          <w:sz w:val="28"/>
          <w:szCs w:val="28"/>
          <w:shd w:val="clear" w:color="auto" w:fill="FFFFFF"/>
        </w:rPr>
        <w:t xml:space="preserve">Уголовный кодекс Российской Федерации от 13 июня 1996 г. N 63-ФЗ </w:t>
      </w:r>
      <w:r w:rsidRPr="00B603CD">
        <w:rPr>
          <w:rFonts w:ascii="Times New Roman" w:eastAsia="Times New Roman" w:hAnsi="Times New Roman"/>
          <w:sz w:val="28"/>
          <w:szCs w:val="28"/>
          <w:lang w:eastAsia="ru-RU"/>
        </w:rPr>
        <w:t>[Электронный ресурс]: // Справочная система «Гарант».</w:t>
      </w:r>
    </w:p>
    <w:p w14:paraId="6927CD85" w14:textId="1151C696" w:rsidR="00D43850" w:rsidRPr="00B603CD" w:rsidRDefault="00D43850" w:rsidP="00E4609C">
      <w:pPr>
        <w:pStyle w:val="af0"/>
        <w:numPr>
          <w:ilvl w:val="0"/>
          <w:numId w:val="5"/>
        </w:numPr>
        <w:spacing w:after="0" w:line="240" w:lineRule="auto"/>
        <w:ind w:left="0" w:firstLine="709"/>
        <w:jc w:val="both"/>
        <w:rPr>
          <w:rFonts w:ascii="Times New Roman" w:eastAsia="Times New Roman" w:hAnsi="Times New Roman"/>
          <w:sz w:val="28"/>
          <w:szCs w:val="28"/>
          <w:lang w:eastAsia="ru-RU"/>
        </w:rPr>
      </w:pPr>
      <w:r w:rsidRPr="00B603CD">
        <w:rPr>
          <w:rFonts w:ascii="Times New Roman" w:hAnsi="Times New Roman"/>
          <w:sz w:val="28"/>
          <w:szCs w:val="28"/>
          <w:shd w:val="clear" w:color="auto" w:fill="FFFFFF"/>
        </w:rPr>
        <w:t xml:space="preserve">Часть первая </w:t>
      </w:r>
      <w:r w:rsidRPr="00B603CD">
        <w:rPr>
          <w:rFonts w:ascii="Times New Roman" w:hAnsi="Times New Roman"/>
          <w:color w:val="22272F"/>
          <w:sz w:val="28"/>
          <w:szCs w:val="28"/>
          <w:shd w:val="clear" w:color="auto" w:fill="FFFFFF"/>
        </w:rPr>
        <w:t xml:space="preserve">Гражданского кодекса Российской Федерации от 30 ноября 1994 г. N 51-ФЗ </w:t>
      </w:r>
      <w:r w:rsidRPr="00B603CD">
        <w:rPr>
          <w:rFonts w:ascii="Times New Roman" w:eastAsia="Times New Roman" w:hAnsi="Times New Roman"/>
          <w:sz w:val="28"/>
          <w:szCs w:val="28"/>
          <w:lang w:eastAsia="ru-RU"/>
        </w:rPr>
        <w:t>[Электронный ресурс]: // Справочная система «Гарант».</w:t>
      </w:r>
    </w:p>
    <w:p w14:paraId="4AA5A808" w14:textId="77777777" w:rsidR="002634BC" w:rsidRPr="00B603CD" w:rsidRDefault="00D43850" w:rsidP="00E4609C">
      <w:pPr>
        <w:pStyle w:val="af0"/>
        <w:numPr>
          <w:ilvl w:val="0"/>
          <w:numId w:val="5"/>
        </w:numPr>
        <w:spacing w:after="0" w:line="240" w:lineRule="auto"/>
        <w:ind w:left="0" w:firstLine="709"/>
        <w:jc w:val="both"/>
        <w:rPr>
          <w:rFonts w:ascii="Times New Roman" w:hAnsi="Times New Roman"/>
          <w:sz w:val="28"/>
          <w:szCs w:val="28"/>
        </w:rPr>
      </w:pPr>
      <w:r w:rsidRPr="00B603CD">
        <w:rPr>
          <w:rFonts w:ascii="Times New Roman" w:hAnsi="Times New Roman"/>
          <w:color w:val="22272F"/>
          <w:sz w:val="28"/>
          <w:szCs w:val="28"/>
          <w:shd w:val="clear" w:color="auto" w:fill="FFFFFF"/>
        </w:rPr>
        <w:lastRenderedPageBreak/>
        <w:t xml:space="preserve">Кодекс Российской Федерации об административных правонарушениях от 30 декабря 2001 г. N 195-ФЗ </w:t>
      </w:r>
      <w:r w:rsidRPr="00B603CD">
        <w:rPr>
          <w:rFonts w:ascii="Times New Roman" w:eastAsia="Times New Roman" w:hAnsi="Times New Roman"/>
          <w:sz w:val="28"/>
          <w:szCs w:val="28"/>
          <w:lang w:eastAsia="ru-RU"/>
        </w:rPr>
        <w:t>[Электронный ресурс]: // Справочная система «Гарант».</w:t>
      </w:r>
    </w:p>
    <w:p w14:paraId="7F5366E0" w14:textId="7CE3CFBE" w:rsidR="002D7220" w:rsidRPr="00B603CD" w:rsidRDefault="002D7220" w:rsidP="00E4609C">
      <w:pPr>
        <w:pStyle w:val="af0"/>
        <w:numPr>
          <w:ilvl w:val="0"/>
          <w:numId w:val="5"/>
        </w:numPr>
        <w:spacing w:after="0" w:line="240" w:lineRule="auto"/>
        <w:ind w:left="0" w:firstLine="709"/>
        <w:jc w:val="both"/>
        <w:rPr>
          <w:rFonts w:ascii="Times New Roman" w:hAnsi="Times New Roman"/>
          <w:sz w:val="28"/>
          <w:szCs w:val="28"/>
        </w:rPr>
      </w:pPr>
      <w:r w:rsidRPr="00B603CD">
        <w:rPr>
          <w:rFonts w:ascii="Times New Roman" w:hAnsi="Times New Roman"/>
          <w:sz w:val="28"/>
          <w:szCs w:val="28"/>
        </w:rPr>
        <w:t>Федеральный закон "О противодействии легализации (отмыванию) доходов, полученных преступным путем, и финансированию терроризма" от 07.08.2001 № 115-</w:t>
      </w:r>
      <w:proofErr w:type="gramStart"/>
      <w:r w:rsidRPr="00B603CD">
        <w:rPr>
          <w:rFonts w:ascii="Times New Roman" w:hAnsi="Times New Roman"/>
          <w:sz w:val="28"/>
          <w:szCs w:val="28"/>
        </w:rPr>
        <w:t>ФЗ :</w:t>
      </w:r>
      <w:proofErr w:type="gramEnd"/>
      <w:r w:rsidRPr="00B603CD">
        <w:rPr>
          <w:rFonts w:ascii="Times New Roman" w:hAnsi="Times New Roman"/>
          <w:sz w:val="28"/>
          <w:szCs w:val="28"/>
        </w:rPr>
        <w:t xml:space="preserve"> принят Государственной Думой 13.07.2001г. : одобрен Советом Федерации 20.07.2001г.;</w:t>
      </w:r>
    </w:p>
    <w:p w14:paraId="3D9EAAD1" w14:textId="77777777" w:rsidR="002D7220" w:rsidRPr="00B603CD" w:rsidRDefault="002D7220" w:rsidP="00E4609C">
      <w:pPr>
        <w:pStyle w:val="af0"/>
        <w:numPr>
          <w:ilvl w:val="0"/>
          <w:numId w:val="5"/>
        </w:numPr>
        <w:spacing w:after="0" w:line="240" w:lineRule="auto"/>
        <w:ind w:left="0" w:firstLine="709"/>
        <w:jc w:val="both"/>
        <w:rPr>
          <w:rFonts w:ascii="Times New Roman" w:hAnsi="Times New Roman"/>
          <w:sz w:val="28"/>
          <w:szCs w:val="28"/>
        </w:rPr>
      </w:pPr>
      <w:r w:rsidRPr="00B603CD">
        <w:rPr>
          <w:rFonts w:ascii="Times New Roman" w:hAnsi="Times New Roman"/>
          <w:sz w:val="28"/>
          <w:szCs w:val="28"/>
        </w:rPr>
        <w:t xml:space="preserve">Федеральный закон "О защите конкуренции" от 26.07.2006 № 135-ФЗ. В 2022 </w:t>
      </w:r>
      <w:proofErr w:type="gramStart"/>
      <w:r w:rsidRPr="00B603CD">
        <w:rPr>
          <w:rFonts w:ascii="Times New Roman" w:hAnsi="Times New Roman"/>
          <w:sz w:val="28"/>
          <w:szCs w:val="28"/>
        </w:rPr>
        <w:t>г :</w:t>
      </w:r>
      <w:proofErr w:type="gramEnd"/>
      <w:r w:rsidRPr="00B603CD">
        <w:rPr>
          <w:rFonts w:ascii="Times New Roman" w:hAnsi="Times New Roman"/>
          <w:sz w:val="28"/>
          <w:szCs w:val="28"/>
        </w:rPr>
        <w:t xml:space="preserve"> принят Государственной Думой 08.07.2006г. : одобрен Советом Федерации 14.07.2006г.;</w:t>
      </w:r>
    </w:p>
    <w:p w14:paraId="375CFD55" w14:textId="33479446" w:rsidR="00F36149" w:rsidRPr="00B603CD" w:rsidRDefault="002634BC" w:rsidP="00E4609C">
      <w:pPr>
        <w:pStyle w:val="af0"/>
        <w:numPr>
          <w:ilvl w:val="0"/>
          <w:numId w:val="5"/>
        </w:numPr>
        <w:spacing w:after="0" w:line="240" w:lineRule="auto"/>
        <w:ind w:left="0" w:firstLine="709"/>
        <w:jc w:val="both"/>
        <w:rPr>
          <w:rFonts w:ascii="Times New Roman" w:hAnsi="Times New Roman"/>
          <w:sz w:val="28"/>
          <w:szCs w:val="28"/>
        </w:rPr>
      </w:pPr>
      <w:r w:rsidRPr="00B603CD">
        <w:rPr>
          <w:rFonts w:ascii="Times New Roman" w:hAnsi="Times New Roman"/>
          <w:sz w:val="28"/>
          <w:szCs w:val="28"/>
        </w:rPr>
        <w:t>Федеральный закон "О противодействии коррупции" от 25.12.2008 № 273-</w:t>
      </w:r>
      <w:proofErr w:type="gramStart"/>
      <w:r w:rsidRPr="00B603CD">
        <w:rPr>
          <w:rFonts w:ascii="Times New Roman" w:hAnsi="Times New Roman"/>
          <w:sz w:val="28"/>
          <w:szCs w:val="28"/>
        </w:rPr>
        <w:t>ФЗ :</w:t>
      </w:r>
      <w:proofErr w:type="gramEnd"/>
      <w:r w:rsidRPr="00B603CD">
        <w:rPr>
          <w:rFonts w:ascii="Times New Roman" w:hAnsi="Times New Roman"/>
          <w:sz w:val="28"/>
          <w:szCs w:val="28"/>
        </w:rPr>
        <w:t xml:space="preserve"> принят Государственной Думой 19.12.2008г. : одобрен Советом Федерации 22.12.2008г.;</w:t>
      </w:r>
    </w:p>
    <w:p w14:paraId="698B3ADA" w14:textId="1197FD20" w:rsidR="00D43850" w:rsidRPr="00B603CD" w:rsidRDefault="00D43850" w:rsidP="00E4609C">
      <w:pPr>
        <w:pStyle w:val="af0"/>
        <w:numPr>
          <w:ilvl w:val="0"/>
          <w:numId w:val="5"/>
        </w:numPr>
        <w:spacing w:after="0" w:line="240" w:lineRule="auto"/>
        <w:ind w:left="0" w:firstLine="709"/>
        <w:jc w:val="both"/>
        <w:rPr>
          <w:rFonts w:ascii="Times New Roman" w:eastAsia="Times New Roman" w:hAnsi="Times New Roman"/>
          <w:sz w:val="28"/>
          <w:szCs w:val="28"/>
          <w:lang w:eastAsia="ru-RU"/>
        </w:rPr>
      </w:pPr>
      <w:r w:rsidRPr="00B603CD">
        <w:rPr>
          <w:rFonts w:ascii="Times New Roman" w:hAnsi="Times New Roman"/>
          <w:color w:val="22272F"/>
          <w:sz w:val="28"/>
          <w:szCs w:val="28"/>
          <w:shd w:val="clear" w:color="auto" w:fill="FFFFFF"/>
        </w:rPr>
        <w:t xml:space="preserve">Арбитражный процессуальный кодекс Российской Федерации от 24 июля 2002 г. N 95-ФЗ </w:t>
      </w:r>
      <w:r w:rsidRPr="00B603CD">
        <w:rPr>
          <w:rFonts w:ascii="Times New Roman" w:eastAsia="Times New Roman" w:hAnsi="Times New Roman"/>
          <w:sz w:val="28"/>
          <w:szCs w:val="28"/>
          <w:lang w:eastAsia="ru-RU"/>
        </w:rPr>
        <w:t>// Справочная система «Гарант».</w:t>
      </w:r>
    </w:p>
    <w:p w14:paraId="21A1C04E" w14:textId="1B06A8ED" w:rsidR="00B07FC0" w:rsidRPr="00B603CD" w:rsidRDefault="00D43850" w:rsidP="00E4609C">
      <w:pPr>
        <w:pStyle w:val="af0"/>
        <w:numPr>
          <w:ilvl w:val="0"/>
          <w:numId w:val="5"/>
        </w:numPr>
        <w:spacing w:after="0" w:line="240" w:lineRule="auto"/>
        <w:ind w:left="0" w:firstLine="709"/>
        <w:jc w:val="both"/>
        <w:rPr>
          <w:rFonts w:ascii="Times New Roman" w:eastAsia="Times New Roman" w:hAnsi="Times New Roman"/>
          <w:sz w:val="28"/>
          <w:szCs w:val="28"/>
          <w:lang w:eastAsia="ru-RU"/>
        </w:rPr>
      </w:pPr>
      <w:r w:rsidRPr="00B603CD">
        <w:rPr>
          <w:rFonts w:ascii="Times New Roman" w:hAnsi="Times New Roman"/>
          <w:color w:val="22272F"/>
          <w:sz w:val="28"/>
          <w:szCs w:val="28"/>
          <w:shd w:val="clear" w:color="auto" w:fill="FFFFFF"/>
        </w:rPr>
        <w:t>Федеральный закон от 26 октября 2002 г. N 127-ФЗ "О несостоятельности (банкротстве)"</w:t>
      </w:r>
      <w:r w:rsidR="00B07FC0" w:rsidRPr="00B603CD">
        <w:rPr>
          <w:rFonts w:ascii="Times New Roman" w:eastAsia="Times New Roman" w:hAnsi="Times New Roman"/>
          <w:sz w:val="28"/>
          <w:szCs w:val="28"/>
          <w:lang w:eastAsia="ru-RU"/>
        </w:rPr>
        <w:t xml:space="preserve"> [Электронный ресурс]: // Справочная система «Гарант»</w:t>
      </w:r>
      <w:r w:rsidRPr="00B603CD">
        <w:rPr>
          <w:rFonts w:ascii="Times New Roman" w:eastAsia="Times New Roman" w:hAnsi="Times New Roman"/>
          <w:sz w:val="28"/>
          <w:szCs w:val="28"/>
          <w:lang w:eastAsia="ru-RU"/>
        </w:rPr>
        <w:t>.</w:t>
      </w:r>
    </w:p>
    <w:bookmarkEnd w:id="52"/>
    <w:p w14:paraId="7662888B" w14:textId="354EA2B7" w:rsidR="00B07FC0" w:rsidRPr="00B603CD" w:rsidRDefault="00D43850" w:rsidP="00E4609C">
      <w:pPr>
        <w:pStyle w:val="af0"/>
        <w:numPr>
          <w:ilvl w:val="0"/>
          <w:numId w:val="5"/>
        </w:numPr>
        <w:spacing w:after="0" w:line="240" w:lineRule="auto"/>
        <w:ind w:left="0" w:firstLine="709"/>
        <w:jc w:val="both"/>
        <w:rPr>
          <w:rFonts w:ascii="Times New Roman" w:eastAsia="Times New Roman" w:hAnsi="Times New Roman"/>
          <w:sz w:val="28"/>
          <w:szCs w:val="28"/>
          <w:lang w:eastAsia="ru-RU"/>
        </w:rPr>
      </w:pPr>
      <w:r w:rsidRPr="00B603CD">
        <w:rPr>
          <w:rFonts w:ascii="Times New Roman" w:hAnsi="Times New Roman"/>
          <w:color w:val="22272F"/>
          <w:sz w:val="28"/>
          <w:szCs w:val="28"/>
          <w:shd w:val="clear" w:color="auto" w:fill="FFFFFF"/>
        </w:rPr>
        <w:t xml:space="preserve">Постановление Правительства РФ от 27 декабря 2004 г. N 855 "Об утверждении Временных правил проверки арбитражным управляющим наличия признаков фиктивного и преднамеренного банкротства" </w:t>
      </w:r>
      <w:r w:rsidRPr="00B603CD">
        <w:rPr>
          <w:rFonts w:ascii="Times New Roman" w:eastAsia="Times New Roman" w:hAnsi="Times New Roman"/>
          <w:sz w:val="28"/>
          <w:szCs w:val="28"/>
          <w:lang w:eastAsia="ru-RU"/>
        </w:rPr>
        <w:t>[Электронный ресурс]: // Справочная система «Гарант».</w:t>
      </w:r>
    </w:p>
    <w:p w14:paraId="65C1BC45" w14:textId="7967B40B" w:rsidR="00D43850" w:rsidRPr="00B603CD" w:rsidRDefault="00D43850" w:rsidP="00E4609C">
      <w:pPr>
        <w:pStyle w:val="af0"/>
        <w:numPr>
          <w:ilvl w:val="0"/>
          <w:numId w:val="5"/>
        </w:numPr>
        <w:spacing w:after="0" w:line="240" w:lineRule="auto"/>
        <w:ind w:left="0" w:firstLine="709"/>
        <w:jc w:val="both"/>
        <w:rPr>
          <w:rFonts w:ascii="Times New Roman" w:eastAsia="Times New Roman" w:hAnsi="Times New Roman"/>
          <w:sz w:val="28"/>
          <w:szCs w:val="28"/>
          <w:lang w:eastAsia="ru-RU"/>
        </w:rPr>
      </w:pPr>
      <w:r w:rsidRPr="00B603CD">
        <w:rPr>
          <w:rFonts w:ascii="Times New Roman" w:hAnsi="Times New Roman"/>
          <w:color w:val="22272F"/>
          <w:sz w:val="28"/>
          <w:szCs w:val="28"/>
          <w:shd w:val="clear" w:color="auto" w:fill="FFFFFF"/>
        </w:rPr>
        <w:t xml:space="preserve">Постановление Правительства РФ от 25 июня 2003 г. N 367 "Об утверждении Правил проведения арбитражным управляющим финансового анализа" </w:t>
      </w:r>
      <w:r w:rsidRPr="00B603CD">
        <w:rPr>
          <w:rFonts w:ascii="Times New Roman" w:eastAsia="Times New Roman" w:hAnsi="Times New Roman"/>
          <w:sz w:val="28"/>
          <w:szCs w:val="28"/>
          <w:lang w:eastAsia="ru-RU"/>
        </w:rPr>
        <w:t>[Электронный ресурс]: // Справочная система «Гарант».</w:t>
      </w:r>
    </w:p>
    <w:p w14:paraId="65C5F606" w14:textId="29430DE8" w:rsidR="00D43850" w:rsidRPr="00B603CD" w:rsidRDefault="00D43850" w:rsidP="00E4609C">
      <w:pPr>
        <w:pStyle w:val="af0"/>
        <w:numPr>
          <w:ilvl w:val="0"/>
          <w:numId w:val="5"/>
        </w:numPr>
        <w:spacing w:after="0" w:line="240" w:lineRule="auto"/>
        <w:ind w:left="0" w:firstLine="709"/>
        <w:jc w:val="both"/>
        <w:rPr>
          <w:rFonts w:ascii="Times New Roman" w:eastAsia="Times New Roman" w:hAnsi="Times New Roman"/>
          <w:sz w:val="28"/>
          <w:szCs w:val="28"/>
          <w:lang w:eastAsia="ru-RU"/>
        </w:rPr>
      </w:pPr>
      <w:r w:rsidRPr="00B603CD">
        <w:rPr>
          <w:rFonts w:ascii="Times New Roman" w:hAnsi="Times New Roman"/>
          <w:color w:val="22272F"/>
          <w:sz w:val="28"/>
          <w:szCs w:val="28"/>
          <w:shd w:val="clear" w:color="auto" w:fill="FFFFFF"/>
        </w:rPr>
        <w:t xml:space="preserve">Информационное письмо Президиума Высшего Арбитражного Суда РФ от 30 декабря 2004 г. N 88 "О некоторых вопросах, связанных с утверждением и отстранением арбитражных управляющих" </w:t>
      </w:r>
      <w:r w:rsidRPr="00B603CD">
        <w:rPr>
          <w:rFonts w:ascii="Times New Roman" w:eastAsia="Times New Roman" w:hAnsi="Times New Roman"/>
          <w:sz w:val="28"/>
          <w:szCs w:val="28"/>
          <w:lang w:eastAsia="ru-RU"/>
        </w:rPr>
        <w:t>[Электронный ресурс]: // Справочная система «Гарант».</w:t>
      </w:r>
    </w:p>
    <w:p w14:paraId="5E96EA8C" w14:textId="68365D58" w:rsidR="00D43850" w:rsidRPr="00B603CD" w:rsidRDefault="00D43850" w:rsidP="00E4609C">
      <w:pPr>
        <w:pStyle w:val="af0"/>
        <w:numPr>
          <w:ilvl w:val="0"/>
          <w:numId w:val="5"/>
        </w:numPr>
        <w:spacing w:after="0" w:line="240" w:lineRule="auto"/>
        <w:ind w:left="0" w:firstLine="709"/>
        <w:jc w:val="both"/>
        <w:rPr>
          <w:rFonts w:ascii="Times New Roman" w:hAnsi="Times New Roman"/>
          <w:color w:val="22272F"/>
          <w:sz w:val="28"/>
          <w:szCs w:val="28"/>
          <w:shd w:val="clear" w:color="auto" w:fill="FFFFFF"/>
        </w:rPr>
      </w:pPr>
      <w:r w:rsidRPr="00B603CD">
        <w:rPr>
          <w:rFonts w:ascii="Times New Roman" w:hAnsi="Times New Roman"/>
          <w:color w:val="22272F"/>
          <w:sz w:val="28"/>
          <w:szCs w:val="28"/>
          <w:shd w:val="clear" w:color="auto" w:fill="FFFFFF"/>
        </w:rPr>
        <w:t xml:space="preserve">Постановление Пленума Высшего Арбитражного Суда РФ от 23 декабря 2010 г. N 63 "О некоторых вопросах, связанных с применением главы III.1 Федерального закона "О несостоятельности (банкротстве)" </w:t>
      </w:r>
      <w:r w:rsidRPr="00B603CD">
        <w:rPr>
          <w:rFonts w:ascii="Times New Roman" w:eastAsia="Times New Roman" w:hAnsi="Times New Roman"/>
          <w:sz w:val="28"/>
          <w:szCs w:val="28"/>
          <w:lang w:eastAsia="ru-RU"/>
        </w:rPr>
        <w:t>[Электронный ресурс]: // Справочная система «Гарант».</w:t>
      </w:r>
    </w:p>
    <w:p w14:paraId="714006C7" w14:textId="5636010A" w:rsidR="00D43850" w:rsidRPr="00B603CD" w:rsidRDefault="00D43850" w:rsidP="00E4609C">
      <w:pPr>
        <w:pStyle w:val="af0"/>
        <w:numPr>
          <w:ilvl w:val="0"/>
          <w:numId w:val="5"/>
        </w:numPr>
        <w:spacing w:after="0" w:line="240" w:lineRule="auto"/>
        <w:ind w:left="0" w:firstLine="709"/>
        <w:jc w:val="both"/>
        <w:rPr>
          <w:rFonts w:ascii="Times New Roman" w:eastAsia="Times New Roman" w:hAnsi="Times New Roman"/>
          <w:sz w:val="28"/>
          <w:szCs w:val="28"/>
          <w:lang w:eastAsia="ru-RU"/>
        </w:rPr>
      </w:pPr>
      <w:r w:rsidRPr="00B603CD">
        <w:rPr>
          <w:rFonts w:ascii="Times New Roman" w:hAnsi="Times New Roman"/>
          <w:color w:val="22272F"/>
          <w:sz w:val="28"/>
          <w:szCs w:val="28"/>
          <w:shd w:val="clear" w:color="auto" w:fill="FFFFFF"/>
        </w:rPr>
        <w:t xml:space="preserve">Постановление Пленума Верховного Суда РФ от 13 октября 2015 г. N 45 "О некоторых вопросах, связанных с введением в действие процедур, применяемых в делах о несостоятельности (банкротстве) граждан" </w:t>
      </w:r>
      <w:r w:rsidRPr="00B603CD">
        <w:rPr>
          <w:rFonts w:ascii="Times New Roman" w:eastAsia="Times New Roman" w:hAnsi="Times New Roman"/>
          <w:sz w:val="28"/>
          <w:szCs w:val="28"/>
          <w:lang w:eastAsia="ru-RU"/>
        </w:rPr>
        <w:t>[Электронный ресурс]: // Справочная система «Гарант».</w:t>
      </w:r>
    </w:p>
    <w:p w14:paraId="15654227" w14:textId="77777777" w:rsidR="00D43850" w:rsidRPr="00986AC0" w:rsidRDefault="00D43850" w:rsidP="00B603CD">
      <w:pPr>
        <w:spacing w:after="0" w:line="240" w:lineRule="auto"/>
        <w:ind w:firstLine="360"/>
        <w:jc w:val="both"/>
        <w:rPr>
          <w:rFonts w:ascii="Times New Roman" w:eastAsia="Times New Roman" w:hAnsi="Times New Roman" w:cs="Times New Roman"/>
          <w:sz w:val="28"/>
          <w:szCs w:val="28"/>
          <w:highlight w:val="cyan"/>
          <w:lang w:eastAsia="ru-RU"/>
        </w:rPr>
      </w:pPr>
    </w:p>
    <w:p w14:paraId="3D1D3D4C" w14:textId="77777777" w:rsidR="00B07FC0" w:rsidRPr="00986AC0" w:rsidRDefault="00B07FC0" w:rsidP="00B07FC0">
      <w:pPr>
        <w:spacing w:after="0" w:line="36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b/>
          <w:bCs/>
          <w:sz w:val="28"/>
          <w:szCs w:val="28"/>
          <w:lang w:eastAsia="ru-RU"/>
        </w:rPr>
        <w:t>Основная литература:</w:t>
      </w:r>
    </w:p>
    <w:p w14:paraId="02EAE31E" w14:textId="3E516ED5" w:rsidR="005F2A1B" w:rsidRDefault="005F2A1B" w:rsidP="00B54F15">
      <w:pPr>
        <w:pStyle w:val="af0"/>
        <w:numPr>
          <w:ilvl w:val="0"/>
          <w:numId w:val="3"/>
        </w:numPr>
        <w:shd w:val="clear" w:color="auto" w:fill="FFFFFF"/>
        <w:spacing w:after="0" w:line="240" w:lineRule="auto"/>
        <w:ind w:left="0" w:firstLine="851"/>
        <w:jc w:val="both"/>
        <w:rPr>
          <w:rFonts w:ascii="Times New Roman" w:eastAsia="Times New Roman" w:hAnsi="Times New Roman"/>
          <w:color w:val="000000"/>
          <w:sz w:val="28"/>
          <w:szCs w:val="28"/>
          <w:lang w:eastAsia="ru-RU"/>
        </w:rPr>
      </w:pPr>
      <w:r w:rsidRPr="005F2A1B">
        <w:rPr>
          <w:rFonts w:ascii="Times New Roman" w:eastAsia="Times New Roman" w:hAnsi="Times New Roman"/>
          <w:color w:val="000000"/>
          <w:sz w:val="28"/>
          <w:szCs w:val="28"/>
          <w:lang w:eastAsia="ru-RU"/>
        </w:rPr>
        <w:t xml:space="preserve">Коваленко, О. А. Экономическая безопасность предприятия: моделирование и </w:t>
      </w:r>
      <w:proofErr w:type="gramStart"/>
      <w:r w:rsidRPr="005F2A1B">
        <w:rPr>
          <w:rFonts w:ascii="Times New Roman" w:eastAsia="Times New Roman" w:hAnsi="Times New Roman"/>
          <w:color w:val="000000"/>
          <w:sz w:val="28"/>
          <w:szCs w:val="28"/>
          <w:lang w:eastAsia="ru-RU"/>
        </w:rPr>
        <w:t>оценка :</w:t>
      </w:r>
      <w:proofErr w:type="gramEnd"/>
      <w:r w:rsidRPr="005F2A1B">
        <w:rPr>
          <w:rFonts w:ascii="Times New Roman" w:eastAsia="Times New Roman" w:hAnsi="Times New Roman"/>
          <w:color w:val="000000"/>
          <w:sz w:val="28"/>
          <w:szCs w:val="28"/>
          <w:lang w:eastAsia="ru-RU"/>
        </w:rPr>
        <w:t xml:space="preserve"> учебное пособие / О. А. Коваленко, Т. Д. Малютина, Д. Д. Ткаченко. — </w:t>
      </w:r>
      <w:proofErr w:type="gramStart"/>
      <w:r w:rsidRPr="005F2A1B">
        <w:rPr>
          <w:rFonts w:ascii="Times New Roman" w:eastAsia="Times New Roman" w:hAnsi="Times New Roman"/>
          <w:color w:val="000000"/>
          <w:sz w:val="28"/>
          <w:szCs w:val="28"/>
          <w:lang w:eastAsia="ru-RU"/>
        </w:rPr>
        <w:t>Москва :</w:t>
      </w:r>
      <w:proofErr w:type="gramEnd"/>
      <w:r w:rsidRPr="005F2A1B">
        <w:rPr>
          <w:rFonts w:ascii="Times New Roman" w:eastAsia="Times New Roman" w:hAnsi="Times New Roman"/>
          <w:color w:val="000000"/>
          <w:sz w:val="28"/>
          <w:szCs w:val="28"/>
          <w:lang w:eastAsia="ru-RU"/>
        </w:rPr>
        <w:t xml:space="preserve"> РИОР : ИНФРА-М, 2021. — 359 с. — (Высшее образование). - ЭБС ZNANIUM.com. - URL: </w:t>
      </w:r>
      <w:r w:rsidRPr="005F2A1B">
        <w:rPr>
          <w:rFonts w:ascii="Times New Roman" w:eastAsia="Times New Roman" w:hAnsi="Times New Roman"/>
          <w:color w:val="000000"/>
          <w:sz w:val="28"/>
          <w:szCs w:val="28"/>
          <w:lang w:eastAsia="ru-RU"/>
        </w:rPr>
        <w:lastRenderedPageBreak/>
        <w:t>https://znanium.com/catalog/product/1450320 (дата обращения: 31.05.202</w:t>
      </w:r>
      <w:r>
        <w:rPr>
          <w:rFonts w:ascii="Times New Roman" w:eastAsia="Times New Roman" w:hAnsi="Times New Roman"/>
          <w:color w:val="000000"/>
          <w:sz w:val="28"/>
          <w:szCs w:val="28"/>
          <w:lang w:eastAsia="ru-RU"/>
        </w:rPr>
        <w:t>3</w:t>
      </w:r>
      <w:r w:rsidRPr="005F2A1B">
        <w:rPr>
          <w:rFonts w:ascii="Times New Roman" w:eastAsia="Times New Roman" w:hAnsi="Times New Roman"/>
          <w:color w:val="000000"/>
          <w:sz w:val="28"/>
          <w:szCs w:val="28"/>
          <w:lang w:eastAsia="ru-RU"/>
        </w:rPr>
        <w:t xml:space="preserve">). - </w:t>
      </w:r>
      <w:proofErr w:type="gramStart"/>
      <w:r w:rsidRPr="005F2A1B">
        <w:rPr>
          <w:rFonts w:ascii="Times New Roman" w:eastAsia="Times New Roman" w:hAnsi="Times New Roman"/>
          <w:color w:val="000000"/>
          <w:sz w:val="28"/>
          <w:szCs w:val="28"/>
          <w:lang w:eastAsia="ru-RU"/>
        </w:rPr>
        <w:t>Текст :</w:t>
      </w:r>
      <w:proofErr w:type="gramEnd"/>
      <w:r w:rsidRPr="005F2A1B">
        <w:rPr>
          <w:rFonts w:ascii="Times New Roman" w:eastAsia="Times New Roman" w:hAnsi="Times New Roman"/>
          <w:color w:val="000000"/>
          <w:sz w:val="28"/>
          <w:szCs w:val="28"/>
          <w:lang w:eastAsia="ru-RU"/>
        </w:rPr>
        <w:t xml:space="preserve"> электронный. </w:t>
      </w:r>
    </w:p>
    <w:p w14:paraId="6839EDF5" w14:textId="55EB1012" w:rsidR="005F2A1B" w:rsidRPr="005F2A1B" w:rsidRDefault="005F2A1B" w:rsidP="00B54F15">
      <w:pPr>
        <w:pStyle w:val="af0"/>
        <w:numPr>
          <w:ilvl w:val="0"/>
          <w:numId w:val="3"/>
        </w:numPr>
        <w:spacing w:after="0"/>
        <w:ind w:left="0" w:firstLine="851"/>
        <w:jc w:val="both"/>
        <w:rPr>
          <w:rFonts w:ascii="Times New Roman" w:eastAsia="Times New Roman" w:hAnsi="Times New Roman"/>
          <w:color w:val="000000"/>
          <w:sz w:val="28"/>
          <w:szCs w:val="28"/>
          <w:lang w:eastAsia="ru-RU"/>
        </w:rPr>
      </w:pPr>
      <w:proofErr w:type="spellStart"/>
      <w:r w:rsidRPr="005F2A1B">
        <w:rPr>
          <w:rFonts w:ascii="Times New Roman" w:eastAsia="Times New Roman" w:hAnsi="Times New Roman"/>
          <w:color w:val="000000"/>
          <w:sz w:val="28"/>
          <w:szCs w:val="28"/>
          <w:lang w:eastAsia="ru-RU"/>
        </w:rPr>
        <w:t>Авдийский</w:t>
      </w:r>
      <w:proofErr w:type="spellEnd"/>
      <w:r w:rsidRPr="005F2A1B">
        <w:rPr>
          <w:rFonts w:ascii="Times New Roman" w:eastAsia="Times New Roman" w:hAnsi="Times New Roman"/>
          <w:color w:val="000000"/>
          <w:sz w:val="28"/>
          <w:szCs w:val="28"/>
          <w:lang w:eastAsia="ru-RU"/>
        </w:rPr>
        <w:t xml:space="preserve">, В. И. Национальная и региональная экономическая безопасность России: учебное пособие для студентов вузов, </w:t>
      </w:r>
      <w:proofErr w:type="spellStart"/>
      <w:r w:rsidRPr="005F2A1B">
        <w:rPr>
          <w:rFonts w:ascii="Times New Roman" w:eastAsia="Times New Roman" w:hAnsi="Times New Roman"/>
          <w:color w:val="000000"/>
          <w:sz w:val="28"/>
          <w:szCs w:val="28"/>
          <w:lang w:eastAsia="ru-RU"/>
        </w:rPr>
        <w:t>обуч</w:t>
      </w:r>
      <w:proofErr w:type="spellEnd"/>
      <w:r w:rsidRPr="005F2A1B">
        <w:rPr>
          <w:rFonts w:ascii="Times New Roman" w:eastAsia="Times New Roman" w:hAnsi="Times New Roman"/>
          <w:color w:val="000000"/>
          <w:sz w:val="28"/>
          <w:szCs w:val="28"/>
          <w:lang w:eastAsia="ru-RU"/>
        </w:rPr>
        <w:t xml:space="preserve">. по направлению подготовки "Экономика" (профиль "Анализ рисков и экономическая безопасность") / В. И. </w:t>
      </w:r>
      <w:proofErr w:type="spellStart"/>
      <w:r w:rsidRPr="005F2A1B">
        <w:rPr>
          <w:rFonts w:ascii="Times New Roman" w:eastAsia="Times New Roman" w:hAnsi="Times New Roman"/>
          <w:color w:val="000000"/>
          <w:sz w:val="28"/>
          <w:szCs w:val="28"/>
          <w:lang w:eastAsia="ru-RU"/>
        </w:rPr>
        <w:t>Авдийский</w:t>
      </w:r>
      <w:proofErr w:type="spellEnd"/>
      <w:r w:rsidRPr="005F2A1B">
        <w:rPr>
          <w:rFonts w:ascii="Times New Roman" w:eastAsia="Times New Roman" w:hAnsi="Times New Roman"/>
          <w:color w:val="000000"/>
          <w:sz w:val="28"/>
          <w:szCs w:val="28"/>
          <w:lang w:eastAsia="ru-RU"/>
        </w:rPr>
        <w:t xml:space="preserve">, В. А. </w:t>
      </w:r>
      <w:proofErr w:type="spellStart"/>
      <w:r w:rsidRPr="005F2A1B">
        <w:rPr>
          <w:rFonts w:ascii="Times New Roman" w:eastAsia="Times New Roman" w:hAnsi="Times New Roman"/>
          <w:color w:val="000000"/>
          <w:sz w:val="28"/>
          <w:szCs w:val="28"/>
          <w:lang w:eastAsia="ru-RU"/>
        </w:rPr>
        <w:t>Дадалко</w:t>
      </w:r>
      <w:proofErr w:type="spellEnd"/>
      <w:r w:rsidRPr="005F2A1B">
        <w:rPr>
          <w:rFonts w:ascii="Times New Roman" w:eastAsia="Times New Roman" w:hAnsi="Times New Roman"/>
          <w:color w:val="000000"/>
          <w:sz w:val="28"/>
          <w:szCs w:val="28"/>
          <w:lang w:eastAsia="ru-RU"/>
        </w:rPr>
        <w:t xml:space="preserve">, Н. Г. Синявский; </w:t>
      </w:r>
      <w:proofErr w:type="spellStart"/>
      <w:r w:rsidRPr="005F2A1B">
        <w:rPr>
          <w:rFonts w:ascii="Times New Roman" w:eastAsia="Times New Roman" w:hAnsi="Times New Roman"/>
          <w:color w:val="000000"/>
          <w:sz w:val="28"/>
          <w:szCs w:val="28"/>
          <w:lang w:eastAsia="ru-RU"/>
        </w:rPr>
        <w:t>Финуниверситет</w:t>
      </w:r>
      <w:proofErr w:type="spellEnd"/>
      <w:r w:rsidRPr="005F2A1B">
        <w:rPr>
          <w:rFonts w:ascii="Times New Roman" w:eastAsia="Times New Roman" w:hAnsi="Times New Roman"/>
          <w:color w:val="000000"/>
          <w:sz w:val="28"/>
          <w:szCs w:val="28"/>
          <w:lang w:eastAsia="ru-RU"/>
        </w:rPr>
        <w:t xml:space="preserve">. - Москва: Инфра-М, 2016, 2018, 2019. - 363 с. - (Высшее образование: </w:t>
      </w:r>
      <w:proofErr w:type="spellStart"/>
      <w:r w:rsidRPr="005F2A1B">
        <w:rPr>
          <w:rFonts w:ascii="Times New Roman" w:eastAsia="Times New Roman" w:hAnsi="Times New Roman"/>
          <w:color w:val="000000"/>
          <w:sz w:val="28"/>
          <w:szCs w:val="28"/>
          <w:lang w:eastAsia="ru-RU"/>
        </w:rPr>
        <w:t>Бакалавриат</w:t>
      </w:r>
      <w:proofErr w:type="spellEnd"/>
      <w:r w:rsidRPr="005F2A1B">
        <w:rPr>
          <w:rFonts w:ascii="Times New Roman" w:eastAsia="Times New Roman" w:hAnsi="Times New Roman"/>
          <w:color w:val="000000"/>
          <w:sz w:val="28"/>
          <w:szCs w:val="28"/>
          <w:lang w:eastAsia="ru-RU"/>
        </w:rPr>
        <w:t xml:space="preserve">). — </w:t>
      </w:r>
      <w:proofErr w:type="gramStart"/>
      <w:r w:rsidRPr="005F2A1B">
        <w:rPr>
          <w:rFonts w:ascii="Times New Roman" w:eastAsia="Times New Roman" w:hAnsi="Times New Roman"/>
          <w:color w:val="000000"/>
          <w:sz w:val="28"/>
          <w:szCs w:val="28"/>
          <w:lang w:eastAsia="ru-RU"/>
        </w:rPr>
        <w:t>Текст :</w:t>
      </w:r>
      <w:proofErr w:type="gramEnd"/>
      <w:r w:rsidRPr="005F2A1B">
        <w:rPr>
          <w:rFonts w:ascii="Times New Roman" w:eastAsia="Times New Roman" w:hAnsi="Times New Roman"/>
          <w:color w:val="000000"/>
          <w:sz w:val="28"/>
          <w:szCs w:val="28"/>
          <w:lang w:eastAsia="ru-RU"/>
        </w:rPr>
        <w:t xml:space="preserve"> непосредственный. - То же. - 2022. -  ЭБС ZNANIUM.com. -  URL: https://znanium.com/catalog/product/1948241 (дата обращения: 31.05.2023). – </w:t>
      </w:r>
      <w:proofErr w:type="gramStart"/>
      <w:r w:rsidRPr="005F2A1B">
        <w:rPr>
          <w:rFonts w:ascii="Times New Roman" w:eastAsia="Times New Roman" w:hAnsi="Times New Roman"/>
          <w:color w:val="000000"/>
          <w:sz w:val="28"/>
          <w:szCs w:val="28"/>
          <w:lang w:eastAsia="ru-RU"/>
        </w:rPr>
        <w:t>Текст :</w:t>
      </w:r>
      <w:proofErr w:type="gramEnd"/>
      <w:r w:rsidRPr="005F2A1B">
        <w:rPr>
          <w:rFonts w:ascii="Times New Roman" w:eastAsia="Times New Roman" w:hAnsi="Times New Roman"/>
          <w:color w:val="000000"/>
          <w:sz w:val="28"/>
          <w:szCs w:val="28"/>
          <w:lang w:eastAsia="ru-RU"/>
        </w:rPr>
        <w:t xml:space="preserve"> электронный. </w:t>
      </w:r>
    </w:p>
    <w:p w14:paraId="3B238CA1" w14:textId="57475FFA" w:rsidR="00B07FC0" w:rsidRDefault="00B07FC0" w:rsidP="00B07FC0">
      <w:pPr>
        <w:spacing w:after="0" w:line="360" w:lineRule="auto"/>
        <w:ind w:firstLine="709"/>
        <w:jc w:val="center"/>
        <w:rPr>
          <w:rFonts w:ascii="Times New Roman" w:eastAsia="Times New Roman" w:hAnsi="Times New Roman" w:cs="Times New Roman"/>
          <w:b/>
          <w:sz w:val="28"/>
          <w:szCs w:val="28"/>
          <w:lang w:eastAsia="ru-RU"/>
        </w:rPr>
      </w:pPr>
      <w:r w:rsidRPr="00425BFB">
        <w:rPr>
          <w:rFonts w:ascii="Times New Roman" w:eastAsia="Times New Roman" w:hAnsi="Times New Roman" w:cs="Times New Roman"/>
          <w:b/>
          <w:sz w:val="28"/>
          <w:szCs w:val="28"/>
          <w:lang w:eastAsia="ru-RU"/>
        </w:rPr>
        <w:t>Дополнительная литература:</w:t>
      </w:r>
    </w:p>
    <w:p w14:paraId="12E9C1C9" w14:textId="77777777" w:rsidR="005F2A1B" w:rsidRDefault="005F2A1B" w:rsidP="00B54F15">
      <w:pPr>
        <w:pStyle w:val="af0"/>
        <w:numPr>
          <w:ilvl w:val="0"/>
          <w:numId w:val="58"/>
        </w:numPr>
        <w:shd w:val="clear" w:color="auto" w:fill="FFFFFF"/>
        <w:spacing w:after="0" w:line="240" w:lineRule="auto"/>
        <w:ind w:left="0" w:firstLine="851"/>
        <w:jc w:val="both"/>
        <w:rPr>
          <w:rFonts w:ascii="Times New Roman" w:eastAsia="Times New Roman" w:hAnsi="Times New Roman"/>
          <w:color w:val="000000"/>
          <w:sz w:val="28"/>
          <w:szCs w:val="28"/>
          <w:lang w:eastAsia="ru-RU"/>
        </w:rPr>
      </w:pPr>
      <w:r w:rsidRPr="005F2A1B">
        <w:rPr>
          <w:rFonts w:ascii="Times New Roman" w:eastAsia="Times New Roman" w:hAnsi="Times New Roman"/>
          <w:color w:val="000000"/>
          <w:sz w:val="28"/>
          <w:szCs w:val="28"/>
          <w:lang w:eastAsia="ru-RU"/>
        </w:rPr>
        <w:t xml:space="preserve">Карзаева, Н. Н. Основы экономической </w:t>
      </w:r>
      <w:proofErr w:type="gramStart"/>
      <w:r w:rsidRPr="005F2A1B">
        <w:rPr>
          <w:rFonts w:ascii="Times New Roman" w:eastAsia="Times New Roman" w:hAnsi="Times New Roman"/>
          <w:color w:val="000000"/>
          <w:sz w:val="28"/>
          <w:szCs w:val="28"/>
          <w:lang w:eastAsia="ru-RU"/>
        </w:rPr>
        <w:t>безопасности :</w:t>
      </w:r>
      <w:proofErr w:type="gramEnd"/>
      <w:r w:rsidRPr="005F2A1B">
        <w:rPr>
          <w:rFonts w:ascii="Times New Roman" w:eastAsia="Times New Roman" w:hAnsi="Times New Roman"/>
          <w:color w:val="000000"/>
          <w:sz w:val="28"/>
          <w:szCs w:val="28"/>
          <w:lang w:eastAsia="ru-RU"/>
        </w:rPr>
        <w:t xml:space="preserve"> учебник / Н. Н. Карзаева. — </w:t>
      </w:r>
      <w:proofErr w:type="gramStart"/>
      <w:r w:rsidRPr="005F2A1B">
        <w:rPr>
          <w:rFonts w:ascii="Times New Roman" w:eastAsia="Times New Roman" w:hAnsi="Times New Roman"/>
          <w:color w:val="000000"/>
          <w:sz w:val="28"/>
          <w:szCs w:val="28"/>
          <w:lang w:eastAsia="ru-RU"/>
        </w:rPr>
        <w:t>Москва :</w:t>
      </w:r>
      <w:proofErr w:type="gramEnd"/>
      <w:r w:rsidRPr="005F2A1B">
        <w:rPr>
          <w:rFonts w:ascii="Times New Roman" w:eastAsia="Times New Roman" w:hAnsi="Times New Roman"/>
          <w:color w:val="000000"/>
          <w:sz w:val="28"/>
          <w:szCs w:val="28"/>
          <w:lang w:eastAsia="ru-RU"/>
        </w:rPr>
        <w:t xml:space="preserve"> ИНФРА-М, 2023. — 275 с. — (Высшее образование: </w:t>
      </w:r>
      <w:proofErr w:type="spellStart"/>
      <w:r w:rsidRPr="005F2A1B">
        <w:rPr>
          <w:rFonts w:ascii="Times New Roman" w:eastAsia="Times New Roman" w:hAnsi="Times New Roman"/>
          <w:color w:val="000000"/>
          <w:sz w:val="28"/>
          <w:szCs w:val="28"/>
          <w:lang w:eastAsia="ru-RU"/>
        </w:rPr>
        <w:t>Специалитет</w:t>
      </w:r>
      <w:proofErr w:type="spellEnd"/>
      <w:r w:rsidRPr="005F2A1B">
        <w:rPr>
          <w:rFonts w:ascii="Times New Roman" w:eastAsia="Times New Roman" w:hAnsi="Times New Roman"/>
          <w:color w:val="000000"/>
          <w:sz w:val="28"/>
          <w:szCs w:val="28"/>
          <w:lang w:eastAsia="ru-RU"/>
        </w:rPr>
        <w:t xml:space="preserve">). — ISBN 978-5-16-012220-5. - ЭБС ZNANIUM.com. - URL: https://znanium.com/catalog/product/1930720 (дата обращения: 31.05.2023). – </w:t>
      </w:r>
      <w:proofErr w:type="gramStart"/>
      <w:r w:rsidRPr="005F2A1B">
        <w:rPr>
          <w:rFonts w:ascii="Times New Roman" w:eastAsia="Times New Roman" w:hAnsi="Times New Roman"/>
          <w:color w:val="000000"/>
          <w:sz w:val="28"/>
          <w:szCs w:val="28"/>
          <w:lang w:eastAsia="ru-RU"/>
        </w:rPr>
        <w:t>Текст :</w:t>
      </w:r>
      <w:proofErr w:type="gramEnd"/>
      <w:r w:rsidRPr="005F2A1B">
        <w:rPr>
          <w:rFonts w:ascii="Times New Roman" w:eastAsia="Times New Roman" w:hAnsi="Times New Roman"/>
          <w:color w:val="000000"/>
          <w:sz w:val="28"/>
          <w:szCs w:val="28"/>
          <w:lang w:eastAsia="ru-RU"/>
        </w:rPr>
        <w:t xml:space="preserve"> электронный. </w:t>
      </w:r>
    </w:p>
    <w:p w14:paraId="39C7A08C" w14:textId="3140710B" w:rsidR="005F2A1B" w:rsidRDefault="005F2A1B" w:rsidP="00B54F15">
      <w:pPr>
        <w:pStyle w:val="af0"/>
        <w:numPr>
          <w:ilvl w:val="0"/>
          <w:numId w:val="58"/>
        </w:numPr>
        <w:shd w:val="clear" w:color="auto" w:fill="FFFFFF"/>
        <w:spacing w:after="0" w:line="240" w:lineRule="auto"/>
        <w:ind w:left="0" w:firstLine="851"/>
        <w:jc w:val="both"/>
        <w:rPr>
          <w:rFonts w:ascii="Times New Roman" w:eastAsia="Times New Roman" w:hAnsi="Times New Roman"/>
          <w:color w:val="000000"/>
          <w:sz w:val="28"/>
          <w:szCs w:val="28"/>
          <w:lang w:eastAsia="ru-RU"/>
        </w:rPr>
      </w:pPr>
      <w:r w:rsidRPr="005F2A1B">
        <w:rPr>
          <w:rFonts w:ascii="Times New Roman" w:eastAsia="Times New Roman" w:hAnsi="Times New Roman"/>
          <w:color w:val="000000"/>
          <w:sz w:val="28"/>
          <w:szCs w:val="28"/>
          <w:lang w:eastAsia="ru-RU"/>
        </w:rPr>
        <w:t>Безденежных В. М. Предпринимательские риски в условиях инновационного роста: учебное пособие / В. М.</w:t>
      </w:r>
      <w:r w:rsidR="00B54F15">
        <w:rPr>
          <w:rFonts w:ascii="Times New Roman" w:eastAsia="Times New Roman" w:hAnsi="Times New Roman"/>
          <w:color w:val="000000"/>
          <w:sz w:val="28"/>
          <w:szCs w:val="28"/>
          <w:lang w:eastAsia="ru-RU"/>
        </w:rPr>
        <w:t xml:space="preserve"> </w:t>
      </w:r>
      <w:r w:rsidRPr="005F2A1B">
        <w:rPr>
          <w:rFonts w:ascii="Times New Roman" w:eastAsia="Times New Roman" w:hAnsi="Times New Roman"/>
          <w:color w:val="000000"/>
          <w:sz w:val="28"/>
          <w:szCs w:val="28"/>
          <w:lang w:eastAsia="ru-RU"/>
        </w:rPr>
        <w:t>Безденежных, В. М.</w:t>
      </w:r>
      <w:r w:rsidR="00B54F15">
        <w:rPr>
          <w:rFonts w:ascii="Times New Roman" w:eastAsia="Times New Roman" w:hAnsi="Times New Roman"/>
          <w:color w:val="000000"/>
          <w:sz w:val="28"/>
          <w:szCs w:val="28"/>
          <w:lang w:eastAsia="ru-RU"/>
        </w:rPr>
        <w:t xml:space="preserve"> </w:t>
      </w:r>
      <w:r w:rsidRPr="005F2A1B">
        <w:rPr>
          <w:rFonts w:ascii="Times New Roman" w:eastAsia="Times New Roman" w:hAnsi="Times New Roman"/>
          <w:color w:val="000000"/>
          <w:sz w:val="28"/>
          <w:szCs w:val="28"/>
          <w:lang w:eastAsia="ru-RU"/>
        </w:rPr>
        <w:t xml:space="preserve">Яковлев. - Москва: </w:t>
      </w:r>
      <w:proofErr w:type="spellStart"/>
      <w:r w:rsidRPr="005F2A1B">
        <w:rPr>
          <w:rFonts w:ascii="Times New Roman" w:eastAsia="Times New Roman" w:hAnsi="Times New Roman"/>
          <w:color w:val="000000"/>
          <w:sz w:val="28"/>
          <w:szCs w:val="28"/>
          <w:lang w:eastAsia="ru-RU"/>
        </w:rPr>
        <w:t>Русайнс</w:t>
      </w:r>
      <w:proofErr w:type="spellEnd"/>
      <w:r w:rsidRPr="005F2A1B">
        <w:rPr>
          <w:rFonts w:ascii="Times New Roman" w:eastAsia="Times New Roman" w:hAnsi="Times New Roman"/>
          <w:color w:val="000000"/>
          <w:sz w:val="28"/>
          <w:szCs w:val="28"/>
          <w:lang w:eastAsia="ru-RU"/>
        </w:rPr>
        <w:t xml:space="preserve">, 2019. — 188 с. – ЭБС BOOK.ru. – URL: https://www.book.ru/book/933918 (дата обращения: </w:t>
      </w:r>
      <w:r w:rsidR="00B54F15" w:rsidRPr="005F2A1B">
        <w:rPr>
          <w:rFonts w:ascii="Times New Roman" w:eastAsia="Times New Roman" w:hAnsi="Times New Roman"/>
          <w:color w:val="000000"/>
          <w:sz w:val="28"/>
          <w:szCs w:val="28"/>
          <w:lang w:eastAsia="ru-RU"/>
        </w:rPr>
        <w:t>31.05.2023</w:t>
      </w:r>
      <w:r w:rsidRPr="005F2A1B">
        <w:rPr>
          <w:rFonts w:ascii="Times New Roman" w:eastAsia="Times New Roman" w:hAnsi="Times New Roman"/>
          <w:color w:val="000000"/>
          <w:sz w:val="28"/>
          <w:szCs w:val="28"/>
          <w:lang w:eastAsia="ru-RU"/>
        </w:rPr>
        <w:t xml:space="preserve">). - Текст: электронный. </w:t>
      </w:r>
    </w:p>
    <w:p w14:paraId="31E2C22C" w14:textId="12C3ABC2" w:rsidR="00B54F15" w:rsidRPr="00B54F15" w:rsidRDefault="00B54F15" w:rsidP="00B54F15">
      <w:pPr>
        <w:pStyle w:val="af0"/>
        <w:widowControl w:val="0"/>
        <w:numPr>
          <w:ilvl w:val="0"/>
          <w:numId w:val="58"/>
        </w:numPr>
        <w:spacing w:after="0" w:line="240" w:lineRule="auto"/>
        <w:ind w:left="0" w:firstLine="851"/>
        <w:jc w:val="both"/>
        <w:rPr>
          <w:rFonts w:ascii="Times New Roman" w:eastAsia="Times New Roman" w:hAnsi="Times New Roman"/>
          <w:sz w:val="28"/>
          <w:szCs w:val="28"/>
          <w:u w:val="single"/>
          <w:lang w:eastAsia="ru-RU"/>
        </w:rPr>
      </w:pPr>
      <w:r w:rsidRPr="00B54F15">
        <w:rPr>
          <w:rFonts w:ascii="Times New Roman" w:eastAsia="Times New Roman" w:hAnsi="Times New Roman"/>
          <w:color w:val="000000"/>
          <w:sz w:val="28"/>
          <w:szCs w:val="28"/>
          <w:lang w:eastAsia="ru-RU"/>
        </w:rPr>
        <w:t xml:space="preserve">Организация предупреждения правонарушений в сфере экономики: учебник для бакалавров / В. И. </w:t>
      </w:r>
      <w:proofErr w:type="spellStart"/>
      <w:r w:rsidRPr="00B54F15">
        <w:rPr>
          <w:rFonts w:ascii="Times New Roman" w:eastAsia="Times New Roman" w:hAnsi="Times New Roman"/>
          <w:color w:val="000000"/>
          <w:sz w:val="28"/>
          <w:szCs w:val="28"/>
          <w:lang w:eastAsia="ru-RU"/>
        </w:rPr>
        <w:t>Авдийский</w:t>
      </w:r>
      <w:proofErr w:type="spellEnd"/>
      <w:r w:rsidRPr="00B54F15">
        <w:rPr>
          <w:rFonts w:ascii="Times New Roman" w:eastAsia="Times New Roman" w:hAnsi="Times New Roman"/>
          <w:color w:val="000000"/>
          <w:sz w:val="28"/>
          <w:szCs w:val="28"/>
          <w:lang w:eastAsia="ru-RU"/>
        </w:rPr>
        <w:t xml:space="preserve">, А. В. Петренко, И. Л. </w:t>
      </w:r>
      <w:proofErr w:type="spellStart"/>
      <w:r w:rsidRPr="00B54F15">
        <w:rPr>
          <w:rFonts w:ascii="Times New Roman" w:eastAsia="Times New Roman" w:hAnsi="Times New Roman"/>
          <w:color w:val="000000"/>
          <w:sz w:val="28"/>
          <w:szCs w:val="28"/>
          <w:lang w:eastAsia="ru-RU"/>
        </w:rPr>
        <w:t>Трунов</w:t>
      </w:r>
      <w:proofErr w:type="spellEnd"/>
      <w:r w:rsidRPr="00B54F15">
        <w:rPr>
          <w:rFonts w:ascii="Times New Roman" w:eastAsia="Times New Roman" w:hAnsi="Times New Roman"/>
          <w:color w:val="000000"/>
          <w:sz w:val="28"/>
          <w:szCs w:val="28"/>
          <w:lang w:eastAsia="ru-RU"/>
        </w:rPr>
        <w:t xml:space="preserve">, Ю. В. </w:t>
      </w:r>
      <w:proofErr w:type="spellStart"/>
      <w:r w:rsidRPr="00B54F15">
        <w:rPr>
          <w:rFonts w:ascii="Times New Roman" w:eastAsia="Times New Roman" w:hAnsi="Times New Roman"/>
          <w:color w:val="000000"/>
          <w:sz w:val="28"/>
          <w:szCs w:val="28"/>
          <w:lang w:eastAsia="ru-RU"/>
        </w:rPr>
        <w:t>Трунцевский</w:t>
      </w:r>
      <w:proofErr w:type="spellEnd"/>
      <w:r w:rsidRPr="00B54F15">
        <w:rPr>
          <w:rFonts w:ascii="Times New Roman" w:eastAsia="Times New Roman" w:hAnsi="Times New Roman"/>
          <w:color w:val="000000"/>
          <w:sz w:val="28"/>
          <w:szCs w:val="28"/>
          <w:lang w:eastAsia="ru-RU"/>
        </w:rPr>
        <w:t xml:space="preserve">; </w:t>
      </w:r>
      <w:proofErr w:type="spellStart"/>
      <w:proofErr w:type="gramStart"/>
      <w:r w:rsidRPr="00B54F15">
        <w:rPr>
          <w:rFonts w:ascii="Times New Roman" w:eastAsia="Times New Roman" w:hAnsi="Times New Roman"/>
          <w:color w:val="000000"/>
          <w:sz w:val="28"/>
          <w:szCs w:val="28"/>
          <w:lang w:eastAsia="ru-RU"/>
        </w:rPr>
        <w:t>Финуниверситет</w:t>
      </w:r>
      <w:proofErr w:type="spellEnd"/>
      <w:r w:rsidRPr="00B54F15">
        <w:rPr>
          <w:rFonts w:ascii="Times New Roman" w:eastAsia="Times New Roman" w:hAnsi="Times New Roman"/>
          <w:color w:val="000000"/>
          <w:sz w:val="28"/>
          <w:szCs w:val="28"/>
          <w:lang w:eastAsia="ru-RU"/>
        </w:rPr>
        <w:t xml:space="preserve"> ;</w:t>
      </w:r>
      <w:proofErr w:type="gramEnd"/>
      <w:r w:rsidRPr="00B54F15">
        <w:rPr>
          <w:rFonts w:ascii="Times New Roman" w:eastAsia="Times New Roman" w:hAnsi="Times New Roman"/>
          <w:color w:val="000000"/>
          <w:sz w:val="28"/>
          <w:szCs w:val="28"/>
          <w:lang w:eastAsia="ru-RU"/>
        </w:rPr>
        <w:t xml:space="preserve"> под общ. ред. В. И. </w:t>
      </w:r>
      <w:proofErr w:type="spellStart"/>
      <w:r w:rsidRPr="00B54F15">
        <w:rPr>
          <w:rFonts w:ascii="Times New Roman" w:eastAsia="Times New Roman" w:hAnsi="Times New Roman"/>
          <w:color w:val="000000"/>
          <w:sz w:val="28"/>
          <w:szCs w:val="28"/>
          <w:lang w:eastAsia="ru-RU"/>
        </w:rPr>
        <w:t>Авдийского</w:t>
      </w:r>
      <w:proofErr w:type="spellEnd"/>
      <w:r w:rsidRPr="00B54F15">
        <w:rPr>
          <w:rFonts w:ascii="Times New Roman" w:eastAsia="Times New Roman" w:hAnsi="Times New Roman"/>
          <w:color w:val="000000"/>
          <w:sz w:val="28"/>
          <w:szCs w:val="28"/>
          <w:lang w:eastAsia="ru-RU"/>
        </w:rPr>
        <w:t xml:space="preserve">, Ю. В. </w:t>
      </w:r>
      <w:proofErr w:type="spellStart"/>
      <w:r w:rsidRPr="00B54F15">
        <w:rPr>
          <w:rFonts w:ascii="Times New Roman" w:eastAsia="Times New Roman" w:hAnsi="Times New Roman"/>
          <w:color w:val="000000"/>
          <w:sz w:val="28"/>
          <w:szCs w:val="28"/>
          <w:lang w:eastAsia="ru-RU"/>
        </w:rPr>
        <w:t>Трунцевского</w:t>
      </w:r>
      <w:proofErr w:type="spellEnd"/>
      <w:r w:rsidRPr="00B54F15">
        <w:rPr>
          <w:rFonts w:ascii="Times New Roman" w:eastAsia="Times New Roman" w:hAnsi="Times New Roman"/>
          <w:color w:val="000000"/>
          <w:sz w:val="28"/>
          <w:szCs w:val="28"/>
          <w:lang w:eastAsia="ru-RU"/>
        </w:rPr>
        <w:t xml:space="preserve">. - Москва: </w:t>
      </w:r>
      <w:proofErr w:type="spellStart"/>
      <w:r w:rsidRPr="00B54F15">
        <w:rPr>
          <w:rFonts w:ascii="Times New Roman" w:eastAsia="Times New Roman" w:hAnsi="Times New Roman"/>
          <w:color w:val="000000"/>
          <w:sz w:val="28"/>
          <w:szCs w:val="28"/>
          <w:lang w:eastAsia="ru-RU"/>
        </w:rPr>
        <w:t>Юрайт</w:t>
      </w:r>
      <w:proofErr w:type="spellEnd"/>
      <w:r w:rsidRPr="00B54F15">
        <w:rPr>
          <w:rFonts w:ascii="Times New Roman" w:eastAsia="Times New Roman" w:hAnsi="Times New Roman"/>
          <w:color w:val="000000"/>
          <w:sz w:val="28"/>
          <w:szCs w:val="28"/>
          <w:lang w:eastAsia="ru-RU"/>
        </w:rPr>
        <w:t xml:space="preserve">, 2019. - 272 с. - (Бакалавр. Академический курс).  - </w:t>
      </w:r>
      <w:proofErr w:type="gramStart"/>
      <w:r w:rsidRPr="00B54F15">
        <w:rPr>
          <w:rFonts w:ascii="Times New Roman" w:eastAsia="Times New Roman" w:hAnsi="Times New Roman"/>
          <w:color w:val="000000"/>
          <w:sz w:val="28"/>
          <w:szCs w:val="28"/>
          <w:lang w:eastAsia="ru-RU"/>
        </w:rPr>
        <w:t>Текст :</w:t>
      </w:r>
      <w:proofErr w:type="gramEnd"/>
      <w:r w:rsidRPr="00B54F15">
        <w:rPr>
          <w:rFonts w:ascii="Times New Roman" w:eastAsia="Times New Roman" w:hAnsi="Times New Roman"/>
          <w:color w:val="000000"/>
          <w:sz w:val="28"/>
          <w:szCs w:val="28"/>
          <w:lang w:eastAsia="ru-RU"/>
        </w:rPr>
        <w:t xml:space="preserve"> непосредственный. - То же. - 2022. - Образовательная платформа </w:t>
      </w:r>
      <w:proofErr w:type="spellStart"/>
      <w:r w:rsidRPr="00B54F15">
        <w:rPr>
          <w:rFonts w:ascii="Times New Roman" w:eastAsia="Times New Roman" w:hAnsi="Times New Roman"/>
          <w:color w:val="000000"/>
          <w:sz w:val="28"/>
          <w:szCs w:val="28"/>
          <w:lang w:eastAsia="ru-RU"/>
        </w:rPr>
        <w:t>Юрайт</w:t>
      </w:r>
      <w:proofErr w:type="spellEnd"/>
      <w:r w:rsidRPr="00B54F15">
        <w:rPr>
          <w:rFonts w:ascii="Times New Roman" w:eastAsia="Times New Roman" w:hAnsi="Times New Roman"/>
          <w:color w:val="000000"/>
          <w:sz w:val="28"/>
          <w:szCs w:val="28"/>
          <w:lang w:eastAsia="ru-RU"/>
        </w:rPr>
        <w:t xml:space="preserve"> [сайт]. — URL: https://urait.ru/bcode/508910 (дата обращения: </w:t>
      </w:r>
      <w:r w:rsidRPr="005F2A1B">
        <w:rPr>
          <w:rFonts w:ascii="Times New Roman" w:eastAsia="Times New Roman" w:hAnsi="Times New Roman"/>
          <w:color w:val="000000"/>
          <w:sz w:val="28"/>
          <w:szCs w:val="28"/>
          <w:lang w:eastAsia="ru-RU"/>
        </w:rPr>
        <w:t>31.05.2023</w:t>
      </w:r>
      <w:r w:rsidRPr="00B54F15">
        <w:rPr>
          <w:rFonts w:ascii="Times New Roman" w:eastAsia="Times New Roman" w:hAnsi="Times New Roman"/>
          <w:color w:val="000000"/>
          <w:sz w:val="28"/>
          <w:szCs w:val="28"/>
          <w:lang w:eastAsia="ru-RU"/>
        </w:rPr>
        <w:t xml:space="preserve">). — </w:t>
      </w:r>
      <w:proofErr w:type="gramStart"/>
      <w:r w:rsidRPr="00B54F15">
        <w:rPr>
          <w:rFonts w:ascii="Times New Roman" w:eastAsia="Times New Roman" w:hAnsi="Times New Roman"/>
          <w:color w:val="000000"/>
          <w:sz w:val="28"/>
          <w:szCs w:val="28"/>
          <w:lang w:eastAsia="ru-RU"/>
        </w:rPr>
        <w:t>Текст :</w:t>
      </w:r>
      <w:proofErr w:type="gramEnd"/>
      <w:r w:rsidRPr="00B54F15">
        <w:rPr>
          <w:rFonts w:ascii="Times New Roman" w:eastAsia="Times New Roman" w:hAnsi="Times New Roman"/>
          <w:color w:val="000000"/>
          <w:sz w:val="28"/>
          <w:szCs w:val="28"/>
          <w:lang w:eastAsia="ru-RU"/>
        </w:rPr>
        <w:t xml:space="preserve"> электронный. </w:t>
      </w:r>
    </w:p>
    <w:p w14:paraId="410095C4" w14:textId="68E14246" w:rsidR="00B07FC0" w:rsidRPr="00986AC0" w:rsidRDefault="00B54F15" w:rsidP="00B07FC0">
      <w:pPr>
        <w:widowControl w:val="0"/>
        <w:spacing w:after="0" w:line="240" w:lineRule="auto"/>
        <w:ind w:firstLine="851"/>
        <w:jc w:val="both"/>
        <w:rPr>
          <w:rFonts w:ascii="Times New Roman" w:eastAsia="Times New Roman" w:hAnsi="Times New Roman" w:cs="Times New Roman"/>
          <w:sz w:val="28"/>
          <w:szCs w:val="28"/>
          <w:highlight w:val="cyan"/>
          <w:lang w:eastAsia="ru-RU"/>
        </w:rPr>
      </w:pPr>
      <w:r>
        <w:rPr>
          <w:rFonts w:ascii="Times New Roman" w:eastAsia="Times New Roman" w:hAnsi="Times New Roman" w:cs="Times New Roman"/>
          <w:sz w:val="28"/>
          <w:szCs w:val="28"/>
          <w:lang w:eastAsia="ru-RU"/>
        </w:rPr>
        <w:t xml:space="preserve">4. </w:t>
      </w:r>
      <w:proofErr w:type="spellStart"/>
      <w:r w:rsidRPr="00B54F15">
        <w:rPr>
          <w:rFonts w:ascii="Times New Roman" w:eastAsia="Times New Roman" w:hAnsi="Times New Roman" w:cs="Times New Roman"/>
          <w:sz w:val="28"/>
          <w:szCs w:val="28"/>
          <w:lang w:eastAsia="ru-RU"/>
        </w:rPr>
        <w:t>Авдийский</w:t>
      </w:r>
      <w:proofErr w:type="spellEnd"/>
      <w:r w:rsidRPr="00B54F15">
        <w:rPr>
          <w:rFonts w:ascii="Times New Roman" w:eastAsia="Times New Roman" w:hAnsi="Times New Roman" w:cs="Times New Roman"/>
          <w:sz w:val="28"/>
          <w:szCs w:val="28"/>
          <w:lang w:eastAsia="ru-RU"/>
        </w:rPr>
        <w:t xml:space="preserve">, В. И. Риски хозяйствующих субъектов: теоретические основы, методология анализа, прогнозирования и </w:t>
      </w:r>
      <w:proofErr w:type="gramStart"/>
      <w:r w:rsidRPr="00B54F15">
        <w:rPr>
          <w:rFonts w:ascii="Times New Roman" w:eastAsia="Times New Roman" w:hAnsi="Times New Roman" w:cs="Times New Roman"/>
          <w:sz w:val="28"/>
          <w:szCs w:val="28"/>
          <w:lang w:eastAsia="ru-RU"/>
        </w:rPr>
        <w:t>управления :</w:t>
      </w:r>
      <w:proofErr w:type="gramEnd"/>
      <w:r w:rsidRPr="00B54F15">
        <w:rPr>
          <w:rFonts w:ascii="Times New Roman" w:eastAsia="Times New Roman" w:hAnsi="Times New Roman" w:cs="Times New Roman"/>
          <w:sz w:val="28"/>
          <w:szCs w:val="28"/>
          <w:lang w:eastAsia="ru-RU"/>
        </w:rPr>
        <w:t xml:space="preserve"> учебное пособие / В. И. </w:t>
      </w:r>
      <w:proofErr w:type="spellStart"/>
      <w:r w:rsidRPr="00B54F15">
        <w:rPr>
          <w:rFonts w:ascii="Times New Roman" w:eastAsia="Times New Roman" w:hAnsi="Times New Roman" w:cs="Times New Roman"/>
          <w:sz w:val="28"/>
          <w:szCs w:val="28"/>
          <w:lang w:eastAsia="ru-RU"/>
        </w:rPr>
        <w:t>Авдийский</w:t>
      </w:r>
      <w:proofErr w:type="spellEnd"/>
      <w:r w:rsidRPr="00B54F15">
        <w:rPr>
          <w:rFonts w:ascii="Times New Roman" w:eastAsia="Times New Roman" w:hAnsi="Times New Roman" w:cs="Times New Roman"/>
          <w:sz w:val="28"/>
          <w:szCs w:val="28"/>
          <w:lang w:eastAsia="ru-RU"/>
        </w:rPr>
        <w:t xml:space="preserve">, В. М. Безденежных. - </w:t>
      </w:r>
      <w:proofErr w:type="gramStart"/>
      <w:r w:rsidRPr="00B54F15">
        <w:rPr>
          <w:rFonts w:ascii="Times New Roman" w:eastAsia="Times New Roman" w:hAnsi="Times New Roman" w:cs="Times New Roman"/>
          <w:sz w:val="28"/>
          <w:szCs w:val="28"/>
          <w:lang w:eastAsia="ru-RU"/>
        </w:rPr>
        <w:t>Москва :</w:t>
      </w:r>
      <w:proofErr w:type="gramEnd"/>
      <w:r w:rsidRPr="00B54F15">
        <w:rPr>
          <w:rFonts w:ascii="Times New Roman" w:eastAsia="Times New Roman" w:hAnsi="Times New Roman" w:cs="Times New Roman"/>
          <w:sz w:val="28"/>
          <w:szCs w:val="28"/>
          <w:lang w:eastAsia="ru-RU"/>
        </w:rPr>
        <w:t xml:space="preserve"> Альфа-М : ИНФРА-М, 2018. - 368 с. - (Магистратура). – ЭБС ZNANIUM.com. - URL: https://znanium.com/catalog/product/967710 (дата обращения: </w:t>
      </w:r>
      <w:r w:rsidRPr="005F2A1B">
        <w:rPr>
          <w:rFonts w:ascii="Times New Roman" w:eastAsia="Times New Roman" w:hAnsi="Times New Roman"/>
          <w:color w:val="000000"/>
          <w:sz w:val="28"/>
          <w:szCs w:val="28"/>
          <w:lang w:eastAsia="ru-RU"/>
        </w:rPr>
        <w:t>31.05.2023</w:t>
      </w:r>
      <w:r w:rsidRPr="00B54F15">
        <w:rPr>
          <w:rFonts w:ascii="Times New Roman" w:eastAsia="Times New Roman" w:hAnsi="Times New Roman" w:cs="Times New Roman"/>
          <w:sz w:val="28"/>
          <w:szCs w:val="28"/>
          <w:lang w:eastAsia="ru-RU"/>
        </w:rPr>
        <w:t xml:space="preserve">). - </w:t>
      </w:r>
      <w:proofErr w:type="gramStart"/>
      <w:r w:rsidRPr="00B54F15">
        <w:rPr>
          <w:rFonts w:ascii="Times New Roman" w:eastAsia="Times New Roman" w:hAnsi="Times New Roman" w:cs="Times New Roman"/>
          <w:sz w:val="28"/>
          <w:szCs w:val="28"/>
          <w:lang w:eastAsia="ru-RU"/>
        </w:rPr>
        <w:t>Текст :</w:t>
      </w:r>
      <w:proofErr w:type="gramEnd"/>
      <w:r w:rsidRPr="00B54F15">
        <w:rPr>
          <w:rFonts w:ascii="Times New Roman" w:eastAsia="Times New Roman" w:hAnsi="Times New Roman" w:cs="Times New Roman"/>
          <w:sz w:val="28"/>
          <w:szCs w:val="28"/>
          <w:lang w:eastAsia="ru-RU"/>
        </w:rPr>
        <w:t xml:space="preserve"> электронный.</w:t>
      </w:r>
    </w:p>
    <w:p w14:paraId="4E7E5E50" w14:textId="77777777" w:rsidR="00B07FC0" w:rsidRPr="00986AC0" w:rsidRDefault="00B07FC0" w:rsidP="00B07FC0">
      <w:pPr>
        <w:keepNext/>
        <w:keepLines/>
        <w:spacing w:before="120" w:after="0" w:line="240" w:lineRule="auto"/>
        <w:jc w:val="center"/>
        <w:outlineLvl w:val="0"/>
        <w:rPr>
          <w:rFonts w:ascii="Times New Roman" w:eastAsia="Times New Roman" w:hAnsi="Times New Roman" w:cs="Times New Roman"/>
          <w:b/>
          <w:bCs/>
          <w:sz w:val="28"/>
          <w:szCs w:val="28"/>
        </w:rPr>
      </w:pPr>
      <w:bookmarkStart w:id="53" w:name="_Toc73619803"/>
      <w:r w:rsidRPr="00986AC0">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3"/>
      <w:r w:rsidRPr="00986AC0">
        <w:rPr>
          <w:rFonts w:ascii="Times New Roman" w:eastAsia="Times New Roman" w:hAnsi="Times New Roman" w:cs="Times New Roman"/>
          <w:b/>
          <w:bCs/>
          <w:sz w:val="28"/>
          <w:szCs w:val="28"/>
        </w:rPr>
        <w:t xml:space="preserve"> </w:t>
      </w:r>
    </w:p>
    <w:p w14:paraId="60F5024B" w14:textId="77777777" w:rsidR="00B07FC0" w:rsidRPr="000068FD" w:rsidRDefault="00B07FC0" w:rsidP="000068FD">
      <w:pPr>
        <w:tabs>
          <w:tab w:val="left" w:pos="1134"/>
        </w:tabs>
        <w:spacing w:after="0" w:line="240" w:lineRule="auto"/>
        <w:ind w:firstLine="709"/>
        <w:jc w:val="both"/>
        <w:rPr>
          <w:rFonts w:ascii="Times New Roman" w:eastAsia="Calibri" w:hAnsi="Times New Roman" w:cs="Times New Roman"/>
          <w:sz w:val="28"/>
        </w:rPr>
      </w:pPr>
    </w:p>
    <w:p w14:paraId="2EF3D034" w14:textId="77777777" w:rsidR="000068FD" w:rsidRPr="000068FD" w:rsidRDefault="000068FD" w:rsidP="000068FD">
      <w:pPr>
        <w:pStyle w:val="af3"/>
        <w:numPr>
          <w:ilvl w:val="0"/>
          <w:numId w:val="60"/>
        </w:numPr>
        <w:tabs>
          <w:tab w:val="left" w:pos="1134"/>
        </w:tabs>
        <w:spacing w:before="0" w:beforeAutospacing="0" w:after="0" w:afterAutospacing="0"/>
        <w:ind w:left="0" w:firstLine="709"/>
        <w:jc w:val="both"/>
        <w:rPr>
          <w:sz w:val="28"/>
          <w:szCs w:val="22"/>
        </w:rPr>
      </w:pPr>
      <w:r w:rsidRPr="000068FD">
        <w:rPr>
          <w:color w:val="000000"/>
          <w:sz w:val="28"/>
          <w:szCs w:val="22"/>
        </w:rPr>
        <w:t xml:space="preserve">Электронная библиотека Финансового университета (ЭБ) </w:t>
      </w:r>
      <w:hyperlink r:id="rId8" w:history="1">
        <w:r w:rsidRPr="000068FD">
          <w:rPr>
            <w:rStyle w:val="af2"/>
            <w:sz w:val="28"/>
            <w:szCs w:val="22"/>
          </w:rPr>
          <w:t>http://elib.fa.ru/</w:t>
        </w:r>
      </w:hyperlink>
    </w:p>
    <w:p w14:paraId="5A871DCD" w14:textId="77777777" w:rsidR="000068FD" w:rsidRPr="000068FD" w:rsidRDefault="000068FD" w:rsidP="000068FD">
      <w:pPr>
        <w:pStyle w:val="af3"/>
        <w:numPr>
          <w:ilvl w:val="0"/>
          <w:numId w:val="60"/>
        </w:numPr>
        <w:tabs>
          <w:tab w:val="left" w:pos="1134"/>
        </w:tabs>
        <w:spacing w:before="0" w:beforeAutospacing="0" w:after="0" w:afterAutospacing="0"/>
        <w:ind w:left="0" w:firstLine="709"/>
        <w:jc w:val="both"/>
        <w:rPr>
          <w:sz w:val="28"/>
          <w:szCs w:val="22"/>
        </w:rPr>
      </w:pPr>
      <w:r w:rsidRPr="000068FD">
        <w:rPr>
          <w:color w:val="000000"/>
          <w:sz w:val="28"/>
          <w:szCs w:val="22"/>
        </w:rPr>
        <w:t>Электронно-библиотечная система BOOK.RU http://www.book.ru</w:t>
      </w:r>
    </w:p>
    <w:p w14:paraId="0C8F232F" w14:textId="77777777" w:rsidR="000068FD" w:rsidRPr="000068FD" w:rsidRDefault="000068FD" w:rsidP="000068FD">
      <w:pPr>
        <w:pStyle w:val="af3"/>
        <w:numPr>
          <w:ilvl w:val="0"/>
          <w:numId w:val="60"/>
        </w:numPr>
        <w:tabs>
          <w:tab w:val="left" w:pos="1134"/>
        </w:tabs>
        <w:spacing w:before="0" w:beforeAutospacing="0" w:after="0" w:afterAutospacing="0"/>
        <w:ind w:left="0" w:firstLine="709"/>
        <w:jc w:val="both"/>
        <w:rPr>
          <w:sz w:val="28"/>
          <w:szCs w:val="22"/>
        </w:rPr>
      </w:pPr>
      <w:r w:rsidRPr="000068FD">
        <w:rPr>
          <w:color w:val="000000"/>
          <w:sz w:val="28"/>
          <w:szCs w:val="22"/>
        </w:rPr>
        <w:t>Электронно-библиотечная система «Университетская библиотека ОНЛАЙН» http://biblioclub.ru/</w:t>
      </w:r>
    </w:p>
    <w:p w14:paraId="6A457027" w14:textId="77777777" w:rsidR="000068FD" w:rsidRPr="000068FD" w:rsidRDefault="000068FD" w:rsidP="000068FD">
      <w:pPr>
        <w:pStyle w:val="af3"/>
        <w:numPr>
          <w:ilvl w:val="0"/>
          <w:numId w:val="60"/>
        </w:numPr>
        <w:tabs>
          <w:tab w:val="left" w:pos="1134"/>
        </w:tabs>
        <w:spacing w:before="0" w:beforeAutospacing="0" w:after="0" w:afterAutospacing="0"/>
        <w:ind w:left="0" w:firstLine="709"/>
        <w:jc w:val="both"/>
        <w:rPr>
          <w:sz w:val="28"/>
          <w:szCs w:val="22"/>
        </w:rPr>
      </w:pPr>
      <w:r w:rsidRPr="000068FD">
        <w:rPr>
          <w:color w:val="000000"/>
          <w:sz w:val="28"/>
          <w:szCs w:val="22"/>
        </w:rPr>
        <w:lastRenderedPageBreak/>
        <w:t xml:space="preserve">Электронно-библиотечная система </w:t>
      </w:r>
      <w:proofErr w:type="spellStart"/>
      <w:r w:rsidRPr="000068FD">
        <w:rPr>
          <w:color w:val="000000"/>
          <w:sz w:val="28"/>
          <w:szCs w:val="22"/>
        </w:rPr>
        <w:t>Znanium</w:t>
      </w:r>
      <w:proofErr w:type="spellEnd"/>
      <w:r w:rsidRPr="000068FD">
        <w:rPr>
          <w:color w:val="000000"/>
          <w:sz w:val="28"/>
          <w:szCs w:val="22"/>
        </w:rPr>
        <w:t xml:space="preserve"> http://www.znanium.com</w:t>
      </w:r>
    </w:p>
    <w:p w14:paraId="04EC7D36" w14:textId="77777777" w:rsidR="000068FD" w:rsidRPr="000068FD" w:rsidRDefault="000068FD" w:rsidP="000068FD">
      <w:pPr>
        <w:pStyle w:val="af3"/>
        <w:numPr>
          <w:ilvl w:val="0"/>
          <w:numId w:val="60"/>
        </w:numPr>
        <w:tabs>
          <w:tab w:val="left" w:pos="1134"/>
        </w:tabs>
        <w:spacing w:before="0" w:beforeAutospacing="0" w:after="0" w:afterAutospacing="0"/>
        <w:ind w:left="0" w:firstLine="709"/>
        <w:jc w:val="both"/>
        <w:rPr>
          <w:sz w:val="28"/>
          <w:szCs w:val="22"/>
        </w:rPr>
      </w:pPr>
      <w:r w:rsidRPr="000068FD">
        <w:rPr>
          <w:color w:val="000000"/>
          <w:sz w:val="28"/>
          <w:szCs w:val="22"/>
        </w:rPr>
        <w:t>Электронно-библиотечная система издательства «ЮРАЙТ» https://urait.ru/</w:t>
      </w:r>
    </w:p>
    <w:p w14:paraId="7F8C2973" w14:textId="77777777" w:rsidR="000068FD" w:rsidRPr="000068FD" w:rsidRDefault="000068FD" w:rsidP="000068FD">
      <w:pPr>
        <w:pStyle w:val="af3"/>
        <w:numPr>
          <w:ilvl w:val="0"/>
          <w:numId w:val="60"/>
        </w:numPr>
        <w:tabs>
          <w:tab w:val="left" w:pos="1134"/>
        </w:tabs>
        <w:spacing w:before="0" w:beforeAutospacing="0" w:after="0" w:afterAutospacing="0"/>
        <w:ind w:left="0" w:firstLine="709"/>
        <w:jc w:val="both"/>
        <w:rPr>
          <w:sz w:val="28"/>
          <w:szCs w:val="22"/>
        </w:rPr>
      </w:pPr>
      <w:r w:rsidRPr="000068FD">
        <w:rPr>
          <w:color w:val="000000"/>
          <w:sz w:val="28"/>
          <w:szCs w:val="22"/>
        </w:rPr>
        <w:t xml:space="preserve">Электронно-библиотечная система издательства Проспект </w:t>
      </w:r>
      <w:hyperlink r:id="rId9" w:history="1">
        <w:r w:rsidRPr="000068FD">
          <w:rPr>
            <w:rStyle w:val="af2"/>
            <w:sz w:val="28"/>
            <w:szCs w:val="22"/>
          </w:rPr>
          <w:t>http://ebs.prospekt.org/books</w:t>
        </w:r>
      </w:hyperlink>
    </w:p>
    <w:p w14:paraId="3F1F20C1" w14:textId="77777777" w:rsidR="000068FD" w:rsidRPr="000068FD" w:rsidRDefault="000068FD" w:rsidP="000068FD">
      <w:pPr>
        <w:pStyle w:val="af3"/>
        <w:numPr>
          <w:ilvl w:val="0"/>
          <w:numId w:val="60"/>
        </w:numPr>
        <w:tabs>
          <w:tab w:val="left" w:pos="1134"/>
        </w:tabs>
        <w:spacing w:before="0" w:beforeAutospacing="0" w:after="0" w:afterAutospacing="0"/>
        <w:ind w:left="0" w:firstLine="709"/>
        <w:jc w:val="both"/>
        <w:rPr>
          <w:sz w:val="28"/>
          <w:szCs w:val="22"/>
        </w:rPr>
      </w:pPr>
      <w:r w:rsidRPr="000068FD">
        <w:rPr>
          <w:color w:val="000000"/>
          <w:sz w:val="28"/>
          <w:szCs w:val="22"/>
          <w:shd w:val="clear" w:color="auto" w:fill="FFFFFF"/>
        </w:rPr>
        <w:t>Справочно-образовательная система</w:t>
      </w:r>
      <w:r w:rsidRPr="000068FD">
        <w:rPr>
          <w:color w:val="000000"/>
          <w:sz w:val="28"/>
          <w:szCs w:val="22"/>
        </w:rPr>
        <w:t xml:space="preserve"> </w:t>
      </w:r>
      <w:proofErr w:type="spellStart"/>
      <w:r w:rsidRPr="000068FD">
        <w:rPr>
          <w:color w:val="000000"/>
          <w:sz w:val="28"/>
          <w:szCs w:val="22"/>
        </w:rPr>
        <w:t>Актион</w:t>
      </w:r>
      <w:proofErr w:type="spellEnd"/>
      <w:r w:rsidRPr="000068FD">
        <w:rPr>
          <w:color w:val="000000"/>
          <w:sz w:val="28"/>
          <w:szCs w:val="22"/>
        </w:rPr>
        <w:t xml:space="preserve"> 360 https://action360.ru/</w:t>
      </w:r>
    </w:p>
    <w:p w14:paraId="28386F3F" w14:textId="77777777" w:rsidR="000068FD" w:rsidRPr="000068FD" w:rsidRDefault="000068FD" w:rsidP="000068FD">
      <w:pPr>
        <w:pStyle w:val="af3"/>
        <w:numPr>
          <w:ilvl w:val="0"/>
          <w:numId w:val="60"/>
        </w:numPr>
        <w:tabs>
          <w:tab w:val="left" w:pos="1134"/>
        </w:tabs>
        <w:spacing w:before="0" w:beforeAutospacing="0" w:after="0" w:afterAutospacing="0"/>
        <w:ind w:left="0" w:firstLine="709"/>
        <w:jc w:val="both"/>
        <w:rPr>
          <w:sz w:val="28"/>
          <w:szCs w:val="22"/>
        </w:rPr>
      </w:pPr>
      <w:r w:rsidRPr="000068FD">
        <w:rPr>
          <w:color w:val="000000"/>
          <w:sz w:val="28"/>
          <w:szCs w:val="22"/>
        </w:rPr>
        <w:t xml:space="preserve">Деловая онлайн-библиотека </w:t>
      </w:r>
      <w:proofErr w:type="spellStart"/>
      <w:r w:rsidRPr="000068FD">
        <w:rPr>
          <w:color w:val="000000"/>
          <w:sz w:val="28"/>
          <w:szCs w:val="22"/>
        </w:rPr>
        <w:t>Alpina</w:t>
      </w:r>
      <w:proofErr w:type="spellEnd"/>
      <w:r w:rsidRPr="000068FD">
        <w:rPr>
          <w:color w:val="000000"/>
          <w:sz w:val="28"/>
          <w:szCs w:val="22"/>
        </w:rPr>
        <w:t xml:space="preserve"> </w:t>
      </w:r>
      <w:proofErr w:type="spellStart"/>
      <w:r w:rsidRPr="000068FD">
        <w:rPr>
          <w:color w:val="000000"/>
          <w:sz w:val="28"/>
          <w:szCs w:val="22"/>
        </w:rPr>
        <w:t>Digital</w:t>
      </w:r>
      <w:proofErr w:type="spellEnd"/>
      <w:r w:rsidRPr="000068FD">
        <w:rPr>
          <w:color w:val="000000"/>
          <w:sz w:val="28"/>
          <w:szCs w:val="22"/>
        </w:rPr>
        <w:t xml:space="preserve"> </w:t>
      </w:r>
      <w:hyperlink r:id="rId10" w:history="1">
        <w:r w:rsidRPr="000068FD">
          <w:rPr>
            <w:rStyle w:val="af2"/>
            <w:sz w:val="28"/>
            <w:szCs w:val="22"/>
          </w:rPr>
          <w:t>http://lib.alpinadigital.ru/</w:t>
        </w:r>
      </w:hyperlink>
    </w:p>
    <w:p w14:paraId="18108347" w14:textId="77777777" w:rsidR="000068FD" w:rsidRPr="000068FD" w:rsidRDefault="000068FD" w:rsidP="000068FD">
      <w:pPr>
        <w:pStyle w:val="af3"/>
        <w:numPr>
          <w:ilvl w:val="0"/>
          <w:numId w:val="60"/>
        </w:numPr>
        <w:tabs>
          <w:tab w:val="left" w:pos="1134"/>
        </w:tabs>
        <w:spacing w:before="0" w:beforeAutospacing="0" w:after="160" w:afterAutospacing="0"/>
        <w:ind w:left="0" w:firstLine="709"/>
        <w:rPr>
          <w:sz w:val="28"/>
          <w:szCs w:val="22"/>
        </w:rPr>
      </w:pPr>
      <w:r w:rsidRPr="000068FD">
        <w:rPr>
          <w:color w:val="000000"/>
          <w:sz w:val="28"/>
          <w:szCs w:val="22"/>
        </w:rPr>
        <w:t>Электронная библиотека издательства «МИФ» («Манн, Иванов и Фербер») https://fa.miflib.ru/auth/#/registration</w:t>
      </w:r>
    </w:p>
    <w:p w14:paraId="4C8907E5" w14:textId="77777777" w:rsidR="000068FD" w:rsidRPr="000068FD" w:rsidRDefault="000068FD" w:rsidP="000068FD">
      <w:pPr>
        <w:pStyle w:val="af3"/>
        <w:numPr>
          <w:ilvl w:val="0"/>
          <w:numId w:val="60"/>
        </w:numPr>
        <w:tabs>
          <w:tab w:val="left" w:pos="1134"/>
        </w:tabs>
        <w:spacing w:before="0" w:beforeAutospacing="0" w:after="0" w:afterAutospacing="0"/>
        <w:ind w:left="0" w:firstLine="709"/>
        <w:jc w:val="both"/>
        <w:rPr>
          <w:sz w:val="28"/>
          <w:szCs w:val="22"/>
        </w:rPr>
      </w:pPr>
      <w:r w:rsidRPr="000068FD">
        <w:rPr>
          <w:color w:val="000000"/>
          <w:sz w:val="28"/>
          <w:szCs w:val="22"/>
        </w:rPr>
        <w:t>Электронная библиотека Издательского дома «Гребенников» https://grebennikon.ru/</w:t>
      </w:r>
    </w:p>
    <w:p w14:paraId="4000B282" w14:textId="77777777" w:rsidR="000068FD" w:rsidRPr="000068FD" w:rsidRDefault="000068FD" w:rsidP="000068FD">
      <w:pPr>
        <w:pStyle w:val="af3"/>
        <w:numPr>
          <w:ilvl w:val="0"/>
          <w:numId w:val="60"/>
        </w:numPr>
        <w:tabs>
          <w:tab w:val="left" w:pos="1134"/>
        </w:tabs>
        <w:spacing w:before="0" w:beforeAutospacing="0" w:after="0" w:afterAutospacing="0"/>
        <w:ind w:left="0" w:firstLine="709"/>
        <w:jc w:val="both"/>
        <w:rPr>
          <w:sz w:val="28"/>
          <w:szCs w:val="22"/>
        </w:rPr>
      </w:pPr>
      <w:r w:rsidRPr="000068FD">
        <w:rPr>
          <w:color w:val="000000"/>
          <w:sz w:val="28"/>
          <w:szCs w:val="22"/>
        </w:rPr>
        <w:t xml:space="preserve">Научная электронная библиотека eLibrary.ru http://elibrary.ru  </w:t>
      </w:r>
    </w:p>
    <w:p w14:paraId="75CD08A7" w14:textId="77777777" w:rsidR="000068FD" w:rsidRPr="000068FD" w:rsidRDefault="000068FD" w:rsidP="000068FD">
      <w:pPr>
        <w:pStyle w:val="af3"/>
        <w:numPr>
          <w:ilvl w:val="0"/>
          <w:numId w:val="60"/>
        </w:numPr>
        <w:tabs>
          <w:tab w:val="left" w:pos="1134"/>
        </w:tabs>
        <w:spacing w:before="0" w:beforeAutospacing="0" w:after="0" w:afterAutospacing="0"/>
        <w:ind w:left="0" w:firstLine="709"/>
        <w:jc w:val="both"/>
        <w:rPr>
          <w:sz w:val="28"/>
          <w:szCs w:val="22"/>
        </w:rPr>
      </w:pPr>
      <w:r w:rsidRPr="000068FD">
        <w:rPr>
          <w:color w:val="000000"/>
          <w:sz w:val="28"/>
          <w:szCs w:val="22"/>
        </w:rPr>
        <w:t>Национальная электронная библиотека http://нэб.рф/</w:t>
      </w:r>
    </w:p>
    <w:p w14:paraId="55D1F04B" w14:textId="77777777" w:rsidR="000068FD" w:rsidRPr="000068FD" w:rsidRDefault="000068FD" w:rsidP="000068FD">
      <w:pPr>
        <w:pStyle w:val="af3"/>
        <w:numPr>
          <w:ilvl w:val="0"/>
          <w:numId w:val="60"/>
        </w:numPr>
        <w:tabs>
          <w:tab w:val="left" w:pos="1134"/>
        </w:tabs>
        <w:spacing w:before="0" w:beforeAutospacing="0" w:after="0" w:afterAutospacing="0"/>
        <w:ind w:left="0" w:firstLine="709"/>
        <w:jc w:val="both"/>
        <w:rPr>
          <w:sz w:val="28"/>
          <w:szCs w:val="22"/>
        </w:rPr>
      </w:pPr>
      <w:r w:rsidRPr="000068FD">
        <w:rPr>
          <w:color w:val="000000"/>
          <w:sz w:val="28"/>
          <w:szCs w:val="22"/>
        </w:rPr>
        <w:t>Финансовая справочная система «Финансовый директор» http://www.1fd.ru/</w:t>
      </w:r>
    </w:p>
    <w:p w14:paraId="71FC5060" w14:textId="77777777" w:rsidR="000068FD" w:rsidRPr="000068FD" w:rsidRDefault="000068FD" w:rsidP="000068FD">
      <w:pPr>
        <w:pStyle w:val="af3"/>
        <w:numPr>
          <w:ilvl w:val="0"/>
          <w:numId w:val="60"/>
        </w:numPr>
        <w:tabs>
          <w:tab w:val="left" w:pos="1134"/>
        </w:tabs>
        <w:spacing w:before="0" w:beforeAutospacing="0" w:after="0" w:afterAutospacing="0"/>
        <w:ind w:left="0" w:firstLine="709"/>
        <w:jc w:val="both"/>
        <w:rPr>
          <w:sz w:val="28"/>
          <w:szCs w:val="22"/>
        </w:rPr>
      </w:pPr>
      <w:r w:rsidRPr="000068FD">
        <w:rPr>
          <w:color w:val="000000"/>
          <w:sz w:val="28"/>
          <w:szCs w:val="22"/>
        </w:rPr>
        <w:t>Ресурсы информационно-аналитического агентства по финансовым рынкам Cbonds.ru https://cbonds.ru/</w:t>
      </w:r>
    </w:p>
    <w:p w14:paraId="77A458A0" w14:textId="77777777" w:rsidR="000068FD" w:rsidRPr="000068FD" w:rsidRDefault="000068FD" w:rsidP="000068FD">
      <w:pPr>
        <w:pStyle w:val="af3"/>
        <w:numPr>
          <w:ilvl w:val="0"/>
          <w:numId w:val="60"/>
        </w:numPr>
        <w:tabs>
          <w:tab w:val="left" w:pos="1134"/>
        </w:tabs>
        <w:spacing w:before="0" w:beforeAutospacing="0" w:after="0" w:afterAutospacing="0"/>
        <w:ind w:left="0" w:firstLine="709"/>
        <w:jc w:val="both"/>
        <w:rPr>
          <w:sz w:val="28"/>
          <w:szCs w:val="22"/>
        </w:rPr>
      </w:pPr>
      <w:r w:rsidRPr="000068FD">
        <w:rPr>
          <w:color w:val="000000"/>
          <w:sz w:val="28"/>
          <w:szCs w:val="22"/>
        </w:rPr>
        <w:t xml:space="preserve">СПАРК </w:t>
      </w:r>
      <w:hyperlink r:id="rId11" w:history="1">
        <w:r w:rsidRPr="000068FD">
          <w:rPr>
            <w:rStyle w:val="af2"/>
            <w:sz w:val="28"/>
            <w:szCs w:val="22"/>
          </w:rPr>
          <w:t>https://spark-interfax.ru/</w:t>
        </w:r>
      </w:hyperlink>
    </w:p>
    <w:p w14:paraId="27B861C9" w14:textId="77777777" w:rsidR="00271541" w:rsidRPr="000068FD" w:rsidRDefault="00271541" w:rsidP="00C0065B">
      <w:pPr>
        <w:pStyle w:val="1"/>
        <w:spacing w:before="120"/>
        <w:ind w:firstLine="0"/>
        <w:jc w:val="center"/>
        <w:rPr>
          <w:rFonts w:ascii="Times New Roman" w:hAnsi="Times New Roman"/>
          <w:color w:val="auto"/>
        </w:rPr>
      </w:pPr>
    </w:p>
    <w:p w14:paraId="53DD47DD" w14:textId="00285E5A" w:rsidR="00C0065B" w:rsidRPr="00986AC0" w:rsidRDefault="00C0065B" w:rsidP="00C0065B">
      <w:pPr>
        <w:pStyle w:val="1"/>
        <w:spacing w:before="120"/>
        <w:ind w:firstLine="0"/>
        <w:jc w:val="center"/>
        <w:rPr>
          <w:rFonts w:ascii="Times New Roman" w:hAnsi="Times New Roman"/>
          <w:color w:val="auto"/>
        </w:rPr>
      </w:pPr>
      <w:r w:rsidRPr="00986AC0">
        <w:rPr>
          <w:rFonts w:ascii="Times New Roman" w:hAnsi="Times New Roman"/>
          <w:color w:val="auto"/>
        </w:rPr>
        <w:t xml:space="preserve">10. </w:t>
      </w:r>
      <w:bookmarkStart w:id="54" w:name="_Toc517734283"/>
      <w:r w:rsidRPr="00986AC0">
        <w:rPr>
          <w:rFonts w:ascii="Times New Roman" w:hAnsi="Times New Roman"/>
          <w:color w:val="auto"/>
        </w:rPr>
        <w:t>Методические указания для обучающихся по освоению дисциплины</w:t>
      </w:r>
      <w:bookmarkEnd w:id="50"/>
      <w:bookmarkEnd w:id="54"/>
    </w:p>
    <w:bookmarkEnd w:id="51"/>
    <w:p w14:paraId="3D664F9F" w14:textId="7DE82C4E" w:rsidR="00923A8E" w:rsidRPr="00986AC0"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986AC0"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986AC0">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986AC0">
        <w:rPr>
          <w:rFonts w:ascii="Times New Roman" w:hAnsi="Times New Roman" w:cs="Times New Roman"/>
          <w:sz w:val="28"/>
          <w:szCs w:val="28"/>
        </w:rPr>
        <w:t>бакалавриата</w:t>
      </w:r>
      <w:proofErr w:type="spellEnd"/>
      <w:r w:rsidRPr="00986AC0">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986AC0">
        <w:rPr>
          <w:rFonts w:ascii="Times New Roman" w:hAnsi="Times New Roman" w:cs="Times New Roman"/>
          <w:sz w:val="28"/>
          <w:szCs w:val="28"/>
        </w:rPr>
        <w:t>Финуниверситета</w:t>
      </w:r>
      <w:proofErr w:type="spellEnd"/>
      <w:r w:rsidRPr="00986AC0">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86AC0">
        <w:rPr>
          <w:rFonts w:ascii="Times New Roman" w:hAnsi="Times New Roman" w:cs="Times New Roman"/>
          <w:sz w:val="28"/>
          <w:szCs w:val="28"/>
        </w:rPr>
        <w:t>Финуниверситета</w:t>
      </w:r>
      <w:proofErr w:type="spellEnd"/>
      <w:r w:rsidRPr="00986AC0">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986AC0"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986AC0"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5" w:name="_Toc73619805"/>
      <w:bookmarkStart w:id="56" w:name="_Toc423080119"/>
      <w:bookmarkStart w:id="57" w:name="_Toc506805002"/>
      <w:r w:rsidRPr="00986AC0">
        <w:rPr>
          <w:rFonts w:ascii="Times New Roman" w:eastAsia="Times New Roman" w:hAnsi="Times New Roman" w:cs="Times New Roman"/>
          <w:b/>
          <w:bCs/>
          <w:kern w:val="32"/>
          <w:sz w:val="28"/>
          <w:szCs w:val="32"/>
        </w:rPr>
        <w:t xml:space="preserve">11. </w:t>
      </w:r>
      <w:r w:rsidR="004C74C4" w:rsidRPr="00986AC0">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14:paraId="3C4ED659" w14:textId="77777777" w:rsidR="004C74C4" w:rsidRPr="00986AC0"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986AC0">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986AC0"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4"/>
        </w:rPr>
        <w:t xml:space="preserve">1. </w:t>
      </w:r>
      <w:r w:rsidRPr="00986AC0">
        <w:rPr>
          <w:rFonts w:ascii="Times New Roman" w:eastAsia="Times New Roman" w:hAnsi="Times New Roman" w:cs="Times New Roman"/>
          <w:sz w:val="28"/>
          <w:szCs w:val="28"/>
        </w:rPr>
        <w:t xml:space="preserve">Компьютерные программы общего назначения </w:t>
      </w:r>
      <w:r w:rsidRPr="00986AC0">
        <w:rPr>
          <w:rFonts w:ascii="Times New Roman" w:eastAsia="Times New Roman" w:hAnsi="Times New Roman" w:cs="Times New Roman"/>
          <w:sz w:val="28"/>
          <w:szCs w:val="28"/>
          <w:lang w:val="en-US"/>
        </w:rPr>
        <w:t>Windows</w:t>
      </w:r>
      <w:r w:rsidRPr="00986AC0">
        <w:rPr>
          <w:rFonts w:ascii="Times New Roman" w:eastAsia="Times New Roman" w:hAnsi="Times New Roman" w:cs="Times New Roman"/>
          <w:sz w:val="28"/>
          <w:szCs w:val="28"/>
        </w:rPr>
        <w:t xml:space="preserve">, </w:t>
      </w:r>
      <w:proofErr w:type="spellStart"/>
      <w:r w:rsidRPr="00986AC0">
        <w:rPr>
          <w:rFonts w:ascii="Times New Roman" w:eastAsia="Times New Roman" w:hAnsi="Times New Roman" w:cs="Times New Roman"/>
          <w:sz w:val="28"/>
          <w:szCs w:val="28"/>
        </w:rPr>
        <w:t>Microsoft</w:t>
      </w:r>
      <w:proofErr w:type="spellEnd"/>
      <w:r w:rsidRPr="00986AC0">
        <w:rPr>
          <w:rFonts w:ascii="Times New Roman" w:eastAsia="Times New Roman" w:hAnsi="Times New Roman" w:cs="Times New Roman"/>
          <w:sz w:val="28"/>
          <w:szCs w:val="28"/>
        </w:rPr>
        <w:t xml:space="preserve"> </w:t>
      </w:r>
      <w:r w:rsidRPr="00986AC0">
        <w:rPr>
          <w:rFonts w:ascii="Times New Roman" w:eastAsia="Times New Roman" w:hAnsi="Times New Roman" w:cs="Times New Roman"/>
          <w:sz w:val="28"/>
          <w:szCs w:val="28"/>
          <w:lang w:val="en-US"/>
        </w:rPr>
        <w:t>Office</w:t>
      </w:r>
    </w:p>
    <w:p w14:paraId="0C05BD68" w14:textId="42E104A1" w:rsidR="004C74C4" w:rsidRPr="00986AC0"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8"/>
        </w:rPr>
        <w:t>2.</w:t>
      </w:r>
      <w:r w:rsidR="00095E4D" w:rsidRPr="00986AC0">
        <w:rPr>
          <w:rFonts w:ascii="Times New Roman" w:hAnsi="Times New Roman" w:cs="Times New Roman"/>
        </w:rPr>
        <w:t xml:space="preserve"> </w:t>
      </w:r>
      <w:r w:rsidR="00095E4D" w:rsidRPr="00986AC0">
        <w:rPr>
          <w:rFonts w:ascii="Times New Roman" w:eastAsia="Times New Roman" w:hAnsi="Times New Roman" w:cs="Times New Roman"/>
          <w:sz w:val="28"/>
          <w:szCs w:val="28"/>
        </w:rPr>
        <w:t xml:space="preserve">Антивирус </w:t>
      </w:r>
      <w:proofErr w:type="spellStart"/>
      <w:r w:rsidR="00095E4D" w:rsidRPr="00986AC0">
        <w:rPr>
          <w:rFonts w:ascii="Times New Roman" w:eastAsia="Times New Roman" w:hAnsi="Times New Roman" w:cs="Times New Roman"/>
          <w:sz w:val="28"/>
          <w:szCs w:val="28"/>
        </w:rPr>
        <w:t>Kaspersky</w:t>
      </w:r>
      <w:proofErr w:type="spellEnd"/>
    </w:p>
    <w:p w14:paraId="533FE691" w14:textId="06D2A7C0" w:rsidR="004C74C4" w:rsidRPr="00986AC0" w:rsidRDefault="004C74C4" w:rsidP="004C74C4">
      <w:pPr>
        <w:spacing w:after="0" w:line="240" w:lineRule="auto"/>
        <w:ind w:firstLine="567"/>
        <w:jc w:val="both"/>
        <w:rPr>
          <w:rFonts w:ascii="Times New Roman" w:eastAsia="Times New Roman" w:hAnsi="Times New Roman" w:cs="Times New Roman"/>
          <w:b/>
          <w:sz w:val="28"/>
          <w:szCs w:val="28"/>
        </w:rPr>
      </w:pPr>
      <w:r w:rsidRPr="00986AC0">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A7A3456" w14:textId="171A301E" w:rsidR="00271541" w:rsidRPr="00986AC0" w:rsidRDefault="00271541" w:rsidP="004C74C4">
      <w:pPr>
        <w:spacing w:after="0" w:line="240" w:lineRule="auto"/>
        <w:ind w:firstLine="567"/>
        <w:jc w:val="both"/>
        <w:rPr>
          <w:rFonts w:ascii="Times New Roman" w:eastAsia="Times New Roman" w:hAnsi="Times New Roman" w:cs="Times New Roman"/>
          <w:b/>
          <w:sz w:val="28"/>
          <w:szCs w:val="28"/>
        </w:rPr>
      </w:pPr>
    </w:p>
    <w:p w14:paraId="62B4B734" w14:textId="379929DC" w:rsidR="00271541" w:rsidRPr="00986AC0" w:rsidRDefault="00271541" w:rsidP="004C74C4">
      <w:pPr>
        <w:spacing w:after="0" w:line="240" w:lineRule="auto"/>
        <w:ind w:firstLine="567"/>
        <w:jc w:val="both"/>
        <w:rPr>
          <w:rFonts w:ascii="Times New Roman" w:eastAsia="Times New Roman" w:hAnsi="Times New Roman" w:cs="Times New Roman"/>
          <w:b/>
          <w:sz w:val="28"/>
          <w:szCs w:val="28"/>
        </w:rPr>
      </w:pPr>
    </w:p>
    <w:tbl>
      <w:tblPr>
        <w:tblStyle w:val="aa"/>
        <w:tblW w:w="0" w:type="auto"/>
        <w:tblLook w:val="04A0" w:firstRow="1" w:lastRow="0" w:firstColumn="1" w:lastColumn="0" w:noHBand="0" w:noVBand="1"/>
      </w:tblPr>
      <w:tblGrid>
        <w:gridCol w:w="861"/>
        <w:gridCol w:w="5469"/>
        <w:gridCol w:w="3158"/>
      </w:tblGrid>
      <w:tr w:rsidR="00271541" w:rsidRPr="00986AC0" w14:paraId="2D1A09EE" w14:textId="77777777" w:rsidTr="00271541">
        <w:tc>
          <w:tcPr>
            <w:tcW w:w="846" w:type="dxa"/>
          </w:tcPr>
          <w:p w14:paraId="5969AF21" w14:textId="531F4D20" w:rsidR="00271541" w:rsidRPr="00986AC0" w:rsidRDefault="00271541" w:rsidP="00271541">
            <w:pPr>
              <w:jc w:val="center"/>
              <w:rPr>
                <w:b/>
                <w:sz w:val="28"/>
                <w:szCs w:val="28"/>
              </w:rPr>
            </w:pPr>
            <w:r w:rsidRPr="00986AC0">
              <w:rPr>
                <w:color w:val="000000"/>
                <w:sz w:val="28"/>
                <w:szCs w:val="28"/>
              </w:rPr>
              <w:t>№п/п</w:t>
            </w:r>
          </w:p>
        </w:tc>
        <w:tc>
          <w:tcPr>
            <w:tcW w:w="5479" w:type="dxa"/>
          </w:tcPr>
          <w:p w14:paraId="46706EDD" w14:textId="26341533" w:rsidR="00271541" w:rsidRPr="00986AC0" w:rsidRDefault="00271541" w:rsidP="00271541">
            <w:pPr>
              <w:jc w:val="center"/>
              <w:rPr>
                <w:b/>
                <w:sz w:val="28"/>
                <w:szCs w:val="28"/>
              </w:rPr>
            </w:pPr>
            <w:r w:rsidRPr="00986AC0">
              <w:rPr>
                <w:color w:val="000000"/>
                <w:sz w:val="28"/>
                <w:szCs w:val="28"/>
              </w:rPr>
              <w:t>Название рекомендуемых технических и компьютерных средств обучения</w:t>
            </w:r>
          </w:p>
        </w:tc>
        <w:tc>
          <w:tcPr>
            <w:tcW w:w="3163" w:type="dxa"/>
          </w:tcPr>
          <w:p w14:paraId="6259E103" w14:textId="1E9360B6" w:rsidR="00271541" w:rsidRPr="00986AC0" w:rsidRDefault="00271541" w:rsidP="00271541">
            <w:pPr>
              <w:jc w:val="center"/>
              <w:rPr>
                <w:b/>
                <w:sz w:val="28"/>
                <w:szCs w:val="28"/>
              </w:rPr>
            </w:pPr>
            <w:r w:rsidRPr="00986AC0">
              <w:rPr>
                <w:color w:val="000000"/>
                <w:sz w:val="28"/>
                <w:szCs w:val="28"/>
              </w:rPr>
              <w:t>Наименование разделов и тем</w:t>
            </w:r>
          </w:p>
        </w:tc>
      </w:tr>
      <w:tr w:rsidR="00271541" w:rsidRPr="00986AC0" w14:paraId="71552C00" w14:textId="77777777" w:rsidTr="00271541">
        <w:tc>
          <w:tcPr>
            <w:tcW w:w="846" w:type="dxa"/>
          </w:tcPr>
          <w:p w14:paraId="5AFBC122" w14:textId="3BAC09E1" w:rsidR="00271541" w:rsidRPr="00986AC0" w:rsidRDefault="00271541" w:rsidP="00271541">
            <w:pPr>
              <w:jc w:val="center"/>
              <w:rPr>
                <w:sz w:val="28"/>
                <w:szCs w:val="28"/>
              </w:rPr>
            </w:pPr>
            <w:r w:rsidRPr="00986AC0">
              <w:rPr>
                <w:sz w:val="28"/>
                <w:szCs w:val="28"/>
              </w:rPr>
              <w:t>1.</w:t>
            </w:r>
          </w:p>
        </w:tc>
        <w:tc>
          <w:tcPr>
            <w:tcW w:w="5479" w:type="dxa"/>
          </w:tcPr>
          <w:p w14:paraId="072D0EBF" w14:textId="3B352D8A" w:rsidR="00271541" w:rsidRPr="00986AC0" w:rsidRDefault="00271541" w:rsidP="00271541">
            <w:pPr>
              <w:jc w:val="center"/>
              <w:rPr>
                <w:b/>
                <w:sz w:val="28"/>
                <w:szCs w:val="28"/>
              </w:rPr>
            </w:pPr>
            <w:r w:rsidRPr="00986AC0">
              <w:rPr>
                <w:color w:val="000000"/>
                <w:sz w:val="28"/>
                <w:szCs w:val="28"/>
              </w:rPr>
              <w:t>Правовая база данных «</w:t>
            </w:r>
            <w:proofErr w:type="spellStart"/>
            <w:r w:rsidRPr="00986AC0">
              <w:rPr>
                <w:color w:val="000000"/>
                <w:sz w:val="28"/>
                <w:szCs w:val="28"/>
              </w:rPr>
              <w:t>КонсультантПлюс</w:t>
            </w:r>
            <w:proofErr w:type="spellEnd"/>
            <w:r w:rsidRPr="00986AC0">
              <w:rPr>
                <w:color w:val="000000"/>
                <w:sz w:val="28"/>
                <w:szCs w:val="28"/>
              </w:rPr>
              <w:t>»</w:t>
            </w:r>
          </w:p>
        </w:tc>
        <w:tc>
          <w:tcPr>
            <w:tcW w:w="3163" w:type="dxa"/>
          </w:tcPr>
          <w:p w14:paraId="669B5D3F" w14:textId="0769CBF1" w:rsidR="00271541" w:rsidRPr="00DB7F57" w:rsidRDefault="00271541" w:rsidP="00271541">
            <w:pPr>
              <w:jc w:val="center"/>
              <w:rPr>
                <w:b/>
                <w:sz w:val="28"/>
                <w:szCs w:val="28"/>
              </w:rPr>
            </w:pPr>
            <w:r w:rsidRPr="00DB7F57">
              <w:rPr>
                <w:sz w:val="28"/>
                <w:szCs w:val="28"/>
              </w:rPr>
              <w:t>Темы 1-</w:t>
            </w:r>
            <w:r w:rsidR="00DB7F57">
              <w:rPr>
                <w:sz w:val="28"/>
                <w:szCs w:val="28"/>
              </w:rPr>
              <w:t>18</w:t>
            </w:r>
          </w:p>
        </w:tc>
      </w:tr>
      <w:tr w:rsidR="00271541" w:rsidRPr="00986AC0" w14:paraId="661986C1" w14:textId="77777777" w:rsidTr="00271541">
        <w:tc>
          <w:tcPr>
            <w:tcW w:w="846" w:type="dxa"/>
          </w:tcPr>
          <w:p w14:paraId="6B85EE57" w14:textId="06940E7E" w:rsidR="00271541" w:rsidRPr="00986AC0" w:rsidRDefault="00271541" w:rsidP="00271541">
            <w:pPr>
              <w:jc w:val="center"/>
              <w:rPr>
                <w:sz w:val="28"/>
                <w:szCs w:val="28"/>
              </w:rPr>
            </w:pPr>
            <w:r w:rsidRPr="00986AC0">
              <w:rPr>
                <w:sz w:val="28"/>
                <w:szCs w:val="28"/>
              </w:rPr>
              <w:t>2.</w:t>
            </w:r>
          </w:p>
        </w:tc>
        <w:tc>
          <w:tcPr>
            <w:tcW w:w="5479" w:type="dxa"/>
          </w:tcPr>
          <w:p w14:paraId="0C1560A4" w14:textId="70E04631" w:rsidR="00271541" w:rsidRPr="00986AC0" w:rsidRDefault="00271541" w:rsidP="00271541">
            <w:pPr>
              <w:jc w:val="center"/>
              <w:rPr>
                <w:b/>
                <w:sz w:val="28"/>
                <w:szCs w:val="28"/>
              </w:rPr>
            </w:pPr>
            <w:r w:rsidRPr="00986AC0">
              <w:rPr>
                <w:color w:val="000000"/>
                <w:sz w:val="28"/>
                <w:szCs w:val="28"/>
              </w:rPr>
              <w:t>Справочно-правовая система «Гарант»</w:t>
            </w:r>
          </w:p>
        </w:tc>
        <w:tc>
          <w:tcPr>
            <w:tcW w:w="3163" w:type="dxa"/>
          </w:tcPr>
          <w:p w14:paraId="2B292FBF" w14:textId="2BECE6EA" w:rsidR="00271541" w:rsidRPr="00DB7F57" w:rsidRDefault="00271541" w:rsidP="00271541">
            <w:pPr>
              <w:jc w:val="center"/>
              <w:rPr>
                <w:b/>
                <w:sz w:val="28"/>
                <w:szCs w:val="28"/>
              </w:rPr>
            </w:pPr>
            <w:r w:rsidRPr="00DB7F57">
              <w:rPr>
                <w:sz w:val="28"/>
                <w:szCs w:val="28"/>
              </w:rPr>
              <w:t>Темы 1-</w:t>
            </w:r>
            <w:r w:rsidR="00DB7F57">
              <w:rPr>
                <w:sz w:val="28"/>
                <w:szCs w:val="28"/>
              </w:rPr>
              <w:t>18</w:t>
            </w:r>
          </w:p>
        </w:tc>
      </w:tr>
    </w:tbl>
    <w:p w14:paraId="557D33D2" w14:textId="77777777" w:rsidR="004C74C4" w:rsidRPr="00986AC0" w:rsidRDefault="004C74C4" w:rsidP="004C74C4">
      <w:pPr>
        <w:spacing w:after="0"/>
        <w:ind w:right="284" w:firstLine="709"/>
        <w:jc w:val="right"/>
        <w:rPr>
          <w:rFonts w:ascii="Times New Roman" w:eastAsia="Times New Roman" w:hAnsi="Times New Roman" w:cs="Times New Roman"/>
          <w:b/>
          <w:sz w:val="28"/>
          <w:szCs w:val="24"/>
        </w:rPr>
      </w:pPr>
    </w:p>
    <w:p w14:paraId="16D88E98" w14:textId="77777777" w:rsidR="004C74C4" w:rsidRPr="00986AC0"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986AC0"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986AC0">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6"/>
    <w:bookmarkEnd w:id="57"/>
    <w:p w14:paraId="3E8AAE80" w14:textId="77777777" w:rsidR="00923A8E" w:rsidRPr="00986AC0"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36A4B856" w:rsidR="00C0065B" w:rsidRPr="00986AC0"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Специализированные сайты и сервера</w:t>
      </w:r>
    </w:p>
    <w:p w14:paraId="68409A79" w14:textId="77777777" w:rsidR="00214D48" w:rsidRPr="00986AC0" w:rsidRDefault="00214D48" w:rsidP="00C0065B">
      <w:pPr>
        <w:suppressAutoHyphens/>
        <w:spacing w:after="0" w:line="240" w:lineRule="auto"/>
        <w:jc w:val="center"/>
        <w:rPr>
          <w:rFonts w:ascii="Times New Roman" w:eastAsia="Times New Roman" w:hAnsi="Times New Roman" w:cs="Times New Roman"/>
          <w:b/>
          <w:sz w:val="28"/>
          <w:szCs w:val="28"/>
          <w:lang w:eastAsia="ru-RU"/>
        </w:rPr>
      </w:pPr>
    </w:p>
    <w:p w14:paraId="1F7C46DA" w14:textId="77777777" w:rsidR="00214D48" w:rsidRPr="00986AC0" w:rsidRDefault="00214D48" w:rsidP="00E4609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 www.minfin.ru (сайт Министерства Финансов РФ)</w:t>
      </w:r>
    </w:p>
    <w:p w14:paraId="7DB6D030" w14:textId="77777777" w:rsidR="00214D48" w:rsidRPr="00986AC0" w:rsidRDefault="00214D48" w:rsidP="00E4609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2. www.fcinfo.ru (сайт ФК-НОВОСТИ)</w:t>
      </w:r>
    </w:p>
    <w:p w14:paraId="695DCE13" w14:textId="77777777" w:rsidR="00214D48" w:rsidRPr="00986AC0" w:rsidRDefault="00214D48" w:rsidP="00E4609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3. www.interfax.ru (сайт Интерфакс)</w:t>
      </w:r>
    </w:p>
    <w:p w14:paraId="4EB7ACDB" w14:textId="77777777" w:rsidR="00214D48" w:rsidRPr="00986AC0" w:rsidRDefault="00214D48" w:rsidP="00E4609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4. www.kommersant.ru (сайт </w:t>
      </w:r>
      <w:proofErr w:type="spellStart"/>
      <w:r w:rsidRPr="00986AC0">
        <w:rPr>
          <w:rFonts w:ascii="Times New Roman" w:eastAsia="Times New Roman" w:hAnsi="Times New Roman" w:cs="Times New Roman"/>
          <w:sz w:val="28"/>
          <w:szCs w:val="28"/>
          <w:lang w:eastAsia="ru-RU"/>
        </w:rPr>
        <w:t>КоммерсантЪ</w:t>
      </w:r>
      <w:proofErr w:type="spellEnd"/>
      <w:r w:rsidRPr="00986AC0">
        <w:rPr>
          <w:rFonts w:ascii="Times New Roman" w:eastAsia="Times New Roman" w:hAnsi="Times New Roman" w:cs="Times New Roman"/>
          <w:sz w:val="28"/>
          <w:szCs w:val="28"/>
          <w:lang w:eastAsia="ru-RU"/>
        </w:rPr>
        <w:t>)</w:t>
      </w:r>
    </w:p>
    <w:p w14:paraId="776F345B" w14:textId="77777777" w:rsidR="00214D48" w:rsidRPr="00986AC0" w:rsidRDefault="00214D48" w:rsidP="00E4609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5. www.rbc.ru (сайт </w:t>
      </w:r>
      <w:proofErr w:type="spellStart"/>
      <w:r w:rsidRPr="00986AC0">
        <w:rPr>
          <w:rFonts w:ascii="Times New Roman" w:eastAsia="Times New Roman" w:hAnsi="Times New Roman" w:cs="Times New Roman"/>
          <w:sz w:val="28"/>
          <w:szCs w:val="28"/>
          <w:lang w:eastAsia="ru-RU"/>
        </w:rPr>
        <w:t>РосБизнесКонсалтинг</w:t>
      </w:r>
      <w:proofErr w:type="spellEnd"/>
      <w:r w:rsidRPr="00986AC0">
        <w:rPr>
          <w:rFonts w:ascii="Times New Roman" w:eastAsia="Times New Roman" w:hAnsi="Times New Roman" w:cs="Times New Roman"/>
          <w:sz w:val="28"/>
          <w:szCs w:val="28"/>
          <w:lang w:eastAsia="ru-RU"/>
        </w:rPr>
        <w:t>)</w:t>
      </w:r>
    </w:p>
    <w:p w14:paraId="00388F5B" w14:textId="77777777" w:rsidR="00214D48" w:rsidRPr="00986AC0" w:rsidRDefault="00214D48" w:rsidP="00E4609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6. www.vedomosti.ru (сайт Ведомости)</w:t>
      </w:r>
    </w:p>
    <w:p w14:paraId="14E0591F" w14:textId="77777777" w:rsidR="00214D48" w:rsidRPr="00986AC0" w:rsidRDefault="00214D48" w:rsidP="00E4609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7. www.consultant.ru (сайт </w:t>
      </w:r>
      <w:proofErr w:type="spellStart"/>
      <w:r w:rsidRPr="00986AC0">
        <w:rPr>
          <w:rFonts w:ascii="Times New Roman" w:eastAsia="Times New Roman" w:hAnsi="Times New Roman" w:cs="Times New Roman"/>
          <w:sz w:val="28"/>
          <w:szCs w:val="28"/>
          <w:lang w:eastAsia="ru-RU"/>
        </w:rPr>
        <w:t>КонсультантПлюс</w:t>
      </w:r>
      <w:proofErr w:type="spellEnd"/>
      <w:r w:rsidRPr="00986AC0">
        <w:rPr>
          <w:rFonts w:ascii="Times New Roman" w:eastAsia="Times New Roman" w:hAnsi="Times New Roman" w:cs="Times New Roman"/>
          <w:sz w:val="28"/>
          <w:szCs w:val="28"/>
          <w:lang w:eastAsia="ru-RU"/>
        </w:rPr>
        <w:t>)</w:t>
      </w:r>
    </w:p>
    <w:p w14:paraId="7DC7C38A" w14:textId="77777777" w:rsidR="00214D48" w:rsidRPr="00986AC0" w:rsidRDefault="00214D48" w:rsidP="00E4609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8. www.economy.gov.ru (сайт Министерства экономического развития РФ)</w:t>
      </w:r>
    </w:p>
    <w:p w14:paraId="73A58610" w14:textId="77777777" w:rsidR="00214D48" w:rsidRPr="00986AC0" w:rsidRDefault="00214D48" w:rsidP="00E4609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9. www.nalog.ru (сайт Федеральной налоговой службы России)</w:t>
      </w:r>
    </w:p>
    <w:p w14:paraId="30150CAC" w14:textId="77777777" w:rsidR="00214D48" w:rsidRPr="00986AC0" w:rsidRDefault="00214D48" w:rsidP="00E4609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10. www.cbr.ru (сайт Центрального банка РФ)</w:t>
      </w:r>
    </w:p>
    <w:p w14:paraId="3293FBE0" w14:textId="77777777" w:rsidR="00214D48" w:rsidRPr="00986AC0" w:rsidRDefault="00214D48" w:rsidP="00E4609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11. </w:t>
      </w:r>
      <w:r w:rsidRPr="00986AC0">
        <w:rPr>
          <w:rFonts w:ascii="Times New Roman" w:eastAsia="Times New Roman" w:hAnsi="Times New Roman" w:cs="Times New Roman"/>
          <w:sz w:val="28"/>
          <w:szCs w:val="28"/>
          <w:lang w:val="en-US" w:eastAsia="ru-RU"/>
        </w:rPr>
        <w:t>www</w:t>
      </w:r>
      <w:r w:rsidRPr="00986AC0">
        <w:rPr>
          <w:rFonts w:ascii="Times New Roman" w:eastAsia="Times New Roman" w:hAnsi="Times New Roman" w:cs="Times New Roman"/>
          <w:sz w:val="28"/>
          <w:szCs w:val="28"/>
          <w:lang w:eastAsia="ru-RU"/>
        </w:rPr>
        <w:t>.probpalata.gov.ru (сайт Федеральной пробирной палаты)</w:t>
      </w:r>
    </w:p>
    <w:p w14:paraId="72328E99" w14:textId="77777777" w:rsidR="00214D48" w:rsidRPr="00986AC0" w:rsidRDefault="00214D48" w:rsidP="00E4609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12.  www.flb.ru (сайт Агентство федеральных расследований (</w:t>
      </w:r>
      <w:r w:rsidRPr="00986AC0">
        <w:rPr>
          <w:rFonts w:ascii="Times New Roman" w:eastAsia="Times New Roman" w:hAnsi="Times New Roman" w:cs="Times New Roman"/>
          <w:sz w:val="28"/>
          <w:szCs w:val="28"/>
          <w:lang w:val="en-US" w:eastAsia="ru-RU"/>
        </w:rPr>
        <w:t>Free</w:t>
      </w:r>
      <w:r w:rsidRPr="00986AC0">
        <w:rPr>
          <w:rFonts w:ascii="Times New Roman" w:eastAsia="Times New Roman" w:hAnsi="Times New Roman" w:cs="Times New Roman"/>
          <w:sz w:val="28"/>
          <w:szCs w:val="28"/>
          <w:lang w:eastAsia="ru-RU"/>
        </w:rPr>
        <w:t xml:space="preserve"> </w:t>
      </w:r>
      <w:r w:rsidRPr="00986AC0">
        <w:rPr>
          <w:rFonts w:ascii="Times New Roman" w:eastAsia="Times New Roman" w:hAnsi="Times New Roman" w:cs="Times New Roman"/>
          <w:sz w:val="28"/>
          <w:szCs w:val="28"/>
          <w:lang w:val="en-US" w:eastAsia="ru-RU"/>
        </w:rPr>
        <w:t>Lance</w:t>
      </w:r>
      <w:r w:rsidRPr="00986AC0">
        <w:rPr>
          <w:rFonts w:ascii="Times New Roman" w:eastAsia="Times New Roman" w:hAnsi="Times New Roman" w:cs="Times New Roman"/>
          <w:sz w:val="28"/>
          <w:szCs w:val="28"/>
          <w:lang w:eastAsia="ru-RU"/>
        </w:rPr>
        <w:t xml:space="preserve"> </w:t>
      </w:r>
      <w:proofErr w:type="spellStart"/>
      <w:r w:rsidRPr="00986AC0">
        <w:rPr>
          <w:rFonts w:ascii="Times New Roman" w:eastAsia="Times New Roman" w:hAnsi="Times New Roman" w:cs="Times New Roman"/>
          <w:sz w:val="28"/>
          <w:szCs w:val="28"/>
          <w:lang w:val="en-US" w:eastAsia="ru-RU"/>
        </w:rPr>
        <w:t>Burear</w:t>
      </w:r>
      <w:proofErr w:type="spellEnd"/>
      <w:r w:rsidRPr="00986AC0">
        <w:rPr>
          <w:rFonts w:ascii="Times New Roman" w:eastAsia="Times New Roman" w:hAnsi="Times New Roman" w:cs="Times New Roman"/>
          <w:sz w:val="28"/>
          <w:szCs w:val="28"/>
          <w:lang w:eastAsia="ru-RU"/>
        </w:rPr>
        <w:t>))</w:t>
      </w:r>
    </w:p>
    <w:p w14:paraId="189575B3" w14:textId="2A3A9EB3" w:rsidR="00214D48" w:rsidRPr="00986AC0" w:rsidRDefault="00214D48" w:rsidP="00E4609C">
      <w:pPr>
        <w:shd w:val="clear" w:color="auto" w:fill="FFFFFF"/>
        <w:spacing w:after="0" w:line="240" w:lineRule="auto"/>
        <w:ind w:firstLine="709"/>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8"/>
          <w:lang w:eastAsia="ru-RU"/>
        </w:rPr>
        <w:t xml:space="preserve">13. </w:t>
      </w:r>
      <w:r w:rsidRPr="00986AC0">
        <w:rPr>
          <w:rFonts w:ascii="Times New Roman" w:eastAsia="Times New Roman" w:hAnsi="Times New Roman" w:cs="Times New Roman"/>
          <w:sz w:val="28"/>
          <w:szCs w:val="28"/>
          <w:lang w:val="en-US" w:eastAsia="ru-RU"/>
        </w:rPr>
        <w:t>www</w:t>
      </w:r>
      <w:r w:rsidRPr="00986AC0">
        <w:rPr>
          <w:rFonts w:ascii="Times New Roman" w:eastAsia="Times New Roman" w:hAnsi="Times New Roman" w:cs="Times New Roman"/>
          <w:sz w:val="28"/>
          <w:szCs w:val="28"/>
          <w:lang w:eastAsia="ru-RU"/>
        </w:rPr>
        <w:t>.</w:t>
      </w:r>
      <w:r w:rsidRPr="00986AC0">
        <w:rPr>
          <w:rFonts w:ascii="Times New Roman" w:eastAsia="Times New Roman" w:hAnsi="Times New Roman" w:cs="Times New Roman"/>
          <w:sz w:val="28"/>
          <w:szCs w:val="28"/>
        </w:rPr>
        <w:t>arb.ru (сайт Ассоциации российских банков)</w:t>
      </w:r>
    </w:p>
    <w:p w14:paraId="25E705AE" w14:textId="727EC1F9" w:rsidR="00214D48" w:rsidRPr="00986AC0" w:rsidRDefault="00214D48" w:rsidP="00E4609C">
      <w:pPr>
        <w:shd w:val="clear" w:color="auto" w:fill="FFFFFF"/>
        <w:spacing w:after="0" w:line="240" w:lineRule="auto"/>
        <w:ind w:firstLine="709"/>
        <w:jc w:val="both"/>
        <w:rPr>
          <w:rFonts w:ascii="Times New Roman" w:eastAsia="Times New Roman" w:hAnsi="Times New Roman" w:cs="Times New Roman"/>
          <w:color w:val="000000" w:themeColor="text1"/>
          <w:sz w:val="28"/>
          <w:szCs w:val="28"/>
          <w:bdr w:val="none" w:sz="0" w:space="0" w:color="auto" w:frame="1"/>
          <w:lang w:eastAsia="ru-RU"/>
        </w:rPr>
      </w:pPr>
      <w:r w:rsidRPr="00986AC0">
        <w:rPr>
          <w:rFonts w:ascii="Times New Roman" w:eastAsia="Times New Roman" w:hAnsi="Times New Roman" w:cs="Times New Roman"/>
          <w:sz w:val="28"/>
          <w:szCs w:val="28"/>
        </w:rPr>
        <w:t xml:space="preserve">14. </w:t>
      </w:r>
      <w:r w:rsidRPr="00986AC0">
        <w:rPr>
          <w:rFonts w:ascii="Times New Roman" w:eastAsia="Times New Roman" w:hAnsi="Times New Roman" w:cs="Times New Roman"/>
          <w:color w:val="000000" w:themeColor="text1"/>
          <w:sz w:val="28"/>
          <w:szCs w:val="28"/>
          <w:bdr w:val="none" w:sz="0" w:space="0" w:color="auto" w:frame="1"/>
          <w:lang w:val="en-US" w:eastAsia="ru-RU"/>
        </w:rPr>
        <w:t>www</w:t>
      </w:r>
      <w:r w:rsidRPr="00986AC0">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Pr="00986AC0">
        <w:rPr>
          <w:rFonts w:ascii="Times New Roman" w:eastAsia="Times New Roman" w:hAnsi="Times New Roman" w:cs="Times New Roman"/>
          <w:b/>
          <w:bCs/>
          <w:color w:val="000000" w:themeColor="text1"/>
          <w:sz w:val="28"/>
          <w:szCs w:val="28"/>
          <w:bdr w:val="none" w:sz="0" w:space="0" w:color="auto" w:frame="1"/>
          <w:lang w:eastAsia="ru-RU"/>
        </w:rPr>
        <w:t>ЕФРСБ</w:t>
      </w:r>
      <w:r w:rsidRPr="00986AC0">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4F4E2766" w14:textId="12883F77" w:rsidR="00C0065B" w:rsidRPr="00986AC0" w:rsidRDefault="00214D48" w:rsidP="00E4609C">
      <w:pPr>
        <w:shd w:val="clear" w:color="auto" w:fill="FFFFFF"/>
        <w:spacing w:after="0" w:line="240" w:lineRule="auto"/>
        <w:ind w:firstLine="709"/>
        <w:jc w:val="both"/>
        <w:rPr>
          <w:rFonts w:ascii="Times New Roman" w:eastAsia="Times New Roman" w:hAnsi="Times New Roman" w:cs="Times New Roman"/>
          <w:sz w:val="28"/>
          <w:szCs w:val="28"/>
        </w:rPr>
      </w:pPr>
      <w:r w:rsidRPr="00986AC0">
        <w:rPr>
          <w:rFonts w:ascii="Times New Roman" w:eastAsia="Times New Roman" w:hAnsi="Times New Roman" w:cs="Times New Roman"/>
          <w:color w:val="000000" w:themeColor="text1"/>
          <w:sz w:val="28"/>
          <w:szCs w:val="28"/>
          <w:bdr w:val="none" w:sz="0" w:space="0" w:color="auto" w:frame="1"/>
          <w:lang w:eastAsia="ru-RU"/>
        </w:rPr>
        <w:t xml:space="preserve">15. </w:t>
      </w:r>
      <w:r w:rsidRPr="00986AC0">
        <w:rPr>
          <w:rFonts w:ascii="Times New Roman" w:eastAsia="Times New Roman" w:hAnsi="Times New Roman" w:cs="Times New Roman"/>
          <w:sz w:val="28"/>
          <w:szCs w:val="28"/>
          <w:lang w:val="en-US"/>
        </w:rPr>
        <w:t>www</w:t>
      </w:r>
      <w:r w:rsidRPr="00986AC0">
        <w:rPr>
          <w:rFonts w:ascii="Times New Roman" w:eastAsia="Times New Roman" w:hAnsi="Times New Roman" w:cs="Times New Roman"/>
          <w:sz w:val="28"/>
          <w:szCs w:val="28"/>
        </w:rPr>
        <w:t>.businessportal.pro (сайт Бизнес портал)</w:t>
      </w:r>
    </w:p>
    <w:p w14:paraId="643778B8" w14:textId="77777777" w:rsidR="00E4609C" w:rsidRDefault="00E4609C" w:rsidP="00596F5B">
      <w:pPr>
        <w:pStyle w:val="1"/>
        <w:spacing w:before="120"/>
        <w:ind w:firstLine="0"/>
        <w:jc w:val="center"/>
        <w:rPr>
          <w:rFonts w:ascii="Times New Roman" w:hAnsi="Times New Roman"/>
          <w:color w:val="auto"/>
        </w:rPr>
      </w:pPr>
      <w:bookmarkStart w:id="58" w:name="_Toc467843153"/>
      <w:bookmarkStart w:id="59" w:name="_Toc487313763"/>
      <w:bookmarkStart w:id="60" w:name="_Toc73619806"/>
    </w:p>
    <w:p w14:paraId="044A4EB9" w14:textId="45CCFDF5" w:rsidR="00596F5B" w:rsidRPr="00986AC0" w:rsidRDefault="00596F5B" w:rsidP="00596F5B">
      <w:pPr>
        <w:pStyle w:val="1"/>
        <w:spacing w:before="120"/>
        <w:ind w:firstLine="0"/>
        <w:jc w:val="center"/>
        <w:rPr>
          <w:rFonts w:ascii="Times New Roman" w:hAnsi="Times New Roman"/>
          <w:color w:val="auto"/>
        </w:rPr>
      </w:pPr>
      <w:r w:rsidRPr="00986AC0">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31BABA71"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986AC0">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986AC0">
        <w:rPr>
          <w:rFonts w:ascii="Times New Roman" w:eastAsia="Times New Roman" w:hAnsi="Times New Roman" w:cs="Times New Roman"/>
          <w:color w:val="000000"/>
          <w:sz w:val="28"/>
          <w:szCs w:val="28"/>
          <w:lang w:val="en-US" w:eastAsia="ru-RU"/>
        </w:rPr>
        <w:t>Internet</w:t>
      </w:r>
      <w:r w:rsidRPr="00986AC0">
        <w:rPr>
          <w:rFonts w:ascii="Times New Roman" w:eastAsia="Times New Roman" w:hAnsi="Times New Roman" w:cs="Times New Roman"/>
          <w:color w:val="000000"/>
          <w:sz w:val="28"/>
          <w:szCs w:val="28"/>
          <w:lang w:eastAsia="ru-RU"/>
        </w:rPr>
        <w:t>;</w:t>
      </w:r>
    </w:p>
    <w:p w14:paraId="0C821B4F"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986AC0">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986AC0" w:rsidRDefault="00C0065B" w:rsidP="00C0065B">
      <w:pPr>
        <w:spacing w:after="0" w:line="240" w:lineRule="auto"/>
        <w:jc w:val="center"/>
        <w:rPr>
          <w:rFonts w:ascii="Times New Roman" w:eastAsia="Times New Roman" w:hAnsi="Times New Roman" w:cs="Times New Roman"/>
          <w:b/>
          <w:sz w:val="28"/>
          <w:szCs w:val="28"/>
          <w:lang w:eastAsia="ru-RU"/>
        </w:rPr>
      </w:pPr>
      <w:bookmarkStart w:id="61" w:name="_Toc506805004"/>
      <w:bookmarkStart w:id="62" w:name="_Toc515632159"/>
    </w:p>
    <w:p w14:paraId="0E9BA31B" w14:textId="77777777" w:rsidR="00C0065B" w:rsidRPr="00986AC0" w:rsidRDefault="00C0065B" w:rsidP="00C0065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1"/>
      <w:bookmarkEnd w:id="62"/>
    </w:p>
    <w:p w14:paraId="03CCF431"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lastRenderedPageBreak/>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986AC0">
        <w:rPr>
          <w:rFonts w:ascii="Times New Roman" w:eastAsia="Times New Roman" w:hAnsi="Times New Roman" w:cs="Times New Roman"/>
          <w:sz w:val="28"/>
          <w:szCs w:val="28"/>
          <w:lang w:eastAsia="ru-RU"/>
        </w:rPr>
        <w:t>тьюторами</w:t>
      </w:r>
      <w:proofErr w:type="spellEnd"/>
      <w:r w:rsidRPr="00986AC0">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986AC0" w:rsidRDefault="00C0065B" w:rsidP="00891B8B">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986AC0" w:rsidRDefault="00C0065B" w:rsidP="00891B8B">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986AC0" w:rsidRDefault="00C0065B" w:rsidP="00891B8B">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986AC0" w:rsidRDefault="00C0065B" w:rsidP="00891B8B">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986AC0" w:rsidRDefault="00C0065B" w:rsidP="00891B8B">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986AC0" w:rsidRDefault="00C0065B" w:rsidP="00891B8B">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986AC0" w:rsidRDefault="00C0065B" w:rsidP="0071064B">
      <w:pPr>
        <w:spacing w:after="0" w:line="240" w:lineRule="auto"/>
        <w:ind w:firstLine="720"/>
        <w:jc w:val="both"/>
        <w:rPr>
          <w:rFonts w:ascii="Times New Roman" w:hAnsi="Times New Roman" w:cs="Times New Roman"/>
        </w:rPr>
      </w:pPr>
      <w:r w:rsidRPr="00986AC0">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986AC0" w:rsidSect="00923A8E">
      <w:footerReference w:type="even" r:id="rId12"/>
      <w:footerReference w:type="default" r:id="rId13"/>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4C0B3" w14:textId="77777777" w:rsidR="002B2A61" w:rsidRDefault="002B2A61" w:rsidP="00923A8E">
      <w:pPr>
        <w:spacing w:after="0" w:line="240" w:lineRule="auto"/>
      </w:pPr>
      <w:r>
        <w:separator/>
      </w:r>
    </w:p>
  </w:endnote>
  <w:endnote w:type="continuationSeparator" w:id="0">
    <w:p w14:paraId="06B3AEA1" w14:textId="77777777" w:rsidR="002B2A61" w:rsidRDefault="002B2A61"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5F2A1B" w:rsidRDefault="005F2A1B"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5F2A1B" w:rsidRDefault="005F2A1B"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5EFBD1A7" w:rsidR="005F2A1B" w:rsidRDefault="005F2A1B"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4B303A">
      <w:rPr>
        <w:rStyle w:val="ad"/>
        <w:noProof/>
      </w:rPr>
      <w:t>2</w:t>
    </w:r>
    <w:r>
      <w:rPr>
        <w:rStyle w:val="ad"/>
      </w:rPr>
      <w:fldChar w:fldCharType="end"/>
    </w:r>
  </w:p>
  <w:p w14:paraId="25E2AC1B" w14:textId="77777777" w:rsidR="005F2A1B" w:rsidRDefault="005F2A1B"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9305E" w14:textId="77777777" w:rsidR="002B2A61" w:rsidRDefault="002B2A61" w:rsidP="00923A8E">
      <w:pPr>
        <w:spacing w:after="0" w:line="240" w:lineRule="auto"/>
      </w:pPr>
      <w:r>
        <w:separator/>
      </w:r>
    </w:p>
  </w:footnote>
  <w:footnote w:type="continuationSeparator" w:id="0">
    <w:p w14:paraId="49D111DE" w14:textId="77777777" w:rsidR="002B2A61" w:rsidRDefault="002B2A61"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6108B5"/>
    <w:multiLevelType w:val="hybridMultilevel"/>
    <w:tmpl w:val="620CDA70"/>
    <w:lvl w:ilvl="0" w:tplc="0419000F">
      <w:start w:val="1"/>
      <w:numFmt w:val="decimal"/>
      <w:lvlText w:val="%1."/>
      <w:lvlJc w:val="left"/>
      <w:pPr>
        <w:ind w:left="673" w:hanging="360"/>
      </w:p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2" w15:restartNumberingAfterBreak="0">
    <w:nsid w:val="02651471"/>
    <w:multiLevelType w:val="hybridMultilevel"/>
    <w:tmpl w:val="CD6A0D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201BF6"/>
    <w:multiLevelType w:val="hybridMultilevel"/>
    <w:tmpl w:val="D9E609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1325E6"/>
    <w:multiLevelType w:val="hybridMultilevel"/>
    <w:tmpl w:val="28629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4C2023"/>
    <w:multiLevelType w:val="hybridMultilevel"/>
    <w:tmpl w:val="1E96A1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552F0B"/>
    <w:multiLevelType w:val="hybridMultilevel"/>
    <w:tmpl w:val="F1D4F2A8"/>
    <w:lvl w:ilvl="0" w:tplc="0419000F">
      <w:start w:val="1"/>
      <w:numFmt w:val="decimal"/>
      <w:lvlText w:val="%1."/>
      <w:lvlJc w:val="left"/>
      <w:pPr>
        <w:ind w:left="2771" w:hanging="360"/>
      </w:pPr>
    </w:lvl>
    <w:lvl w:ilvl="1" w:tplc="04190019" w:tentative="1">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7" w15:restartNumberingAfterBreak="0">
    <w:nsid w:val="0A866AFA"/>
    <w:multiLevelType w:val="hybridMultilevel"/>
    <w:tmpl w:val="A9861FD4"/>
    <w:lvl w:ilvl="0" w:tplc="0419000F">
      <w:start w:val="1"/>
      <w:numFmt w:val="decimal"/>
      <w:lvlText w:val="%1."/>
      <w:lvlJc w:val="left"/>
      <w:pPr>
        <w:ind w:left="673" w:hanging="360"/>
      </w:p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8" w15:restartNumberingAfterBreak="0">
    <w:nsid w:val="0AB62C14"/>
    <w:multiLevelType w:val="hybridMultilevel"/>
    <w:tmpl w:val="5520FDCC"/>
    <w:lvl w:ilvl="0" w:tplc="A0426A88">
      <w:start w:val="1"/>
      <w:numFmt w:val="russianLow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0CEE344A"/>
    <w:multiLevelType w:val="hybridMultilevel"/>
    <w:tmpl w:val="6952E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D1A461B"/>
    <w:multiLevelType w:val="hybridMultilevel"/>
    <w:tmpl w:val="115080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D2A4156"/>
    <w:multiLevelType w:val="hybridMultilevel"/>
    <w:tmpl w:val="91DAFA64"/>
    <w:lvl w:ilvl="0" w:tplc="A12ED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10EA10E0"/>
    <w:multiLevelType w:val="hybridMultilevel"/>
    <w:tmpl w:val="1C345C0E"/>
    <w:lvl w:ilvl="0" w:tplc="68026C30">
      <w:start w:val="1"/>
      <w:numFmt w:val="russianLower"/>
      <w:lvlText w:val="%1)"/>
      <w:lvlJc w:val="left"/>
      <w:pPr>
        <w:tabs>
          <w:tab w:val="num" w:pos="720"/>
        </w:tabs>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0F65E32"/>
    <w:multiLevelType w:val="hybridMultilevel"/>
    <w:tmpl w:val="D854C4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1ABF4047"/>
    <w:multiLevelType w:val="hybridMultilevel"/>
    <w:tmpl w:val="609235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CA352BA"/>
    <w:multiLevelType w:val="hybridMultilevel"/>
    <w:tmpl w:val="E4C4F890"/>
    <w:lvl w:ilvl="0" w:tplc="0419000F">
      <w:start w:val="1"/>
      <w:numFmt w:val="decimal"/>
      <w:lvlText w:val="%1."/>
      <w:lvlJc w:val="left"/>
      <w:pPr>
        <w:ind w:left="673" w:hanging="360"/>
      </w:p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16" w15:restartNumberingAfterBreak="0">
    <w:nsid w:val="1F245A8B"/>
    <w:multiLevelType w:val="hybridMultilevel"/>
    <w:tmpl w:val="C12AE43C"/>
    <w:lvl w:ilvl="0" w:tplc="0419000F">
      <w:start w:val="1"/>
      <w:numFmt w:val="decimal"/>
      <w:lvlText w:val="%1."/>
      <w:lvlJc w:val="left"/>
      <w:pPr>
        <w:ind w:left="673" w:hanging="360"/>
      </w:p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17" w15:restartNumberingAfterBreak="0">
    <w:nsid w:val="23925D22"/>
    <w:multiLevelType w:val="hybridMultilevel"/>
    <w:tmpl w:val="4BB606CC"/>
    <w:lvl w:ilvl="0" w:tplc="0419000F">
      <w:start w:val="1"/>
      <w:numFmt w:val="decimal"/>
      <w:lvlText w:val="%1."/>
      <w:lvlJc w:val="left"/>
      <w:pPr>
        <w:ind w:left="673" w:hanging="360"/>
      </w:p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18" w15:restartNumberingAfterBreak="0">
    <w:nsid w:val="247F5444"/>
    <w:multiLevelType w:val="hybridMultilevel"/>
    <w:tmpl w:val="A1584D80"/>
    <w:lvl w:ilvl="0" w:tplc="68026C30">
      <w:start w:val="1"/>
      <w:numFmt w:val="russianLower"/>
      <w:lvlText w:val="%1)"/>
      <w:lvlJc w:val="left"/>
      <w:pPr>
        <w:tabs>
          <w:tab w:val="num" w:pos="643"/>
        </w:tabs>
        <w:ind w:left="643" w:hanging="360"/>
      </w:pPr>
    </w:lvl>
    <w:lvl w:ilvl="1" w:tplc="DACC60B8">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262815EC"/>
    <w:multiLevelType w:val="hybridMultilevel"/>
    <w:tmpl w:val="644AF2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FF7D1A"/>
    <w:multiLevelType w:val="hybridMultilevel"/>
    <w:tmpl w:val="2E62E34E"/>
    <w:lvl w:ilvl="0" w:tplc="0419000F">
      <w:start w:val="1"/>
      <w:numFmt w:val="decimal"/>
      <w:lvlText w:val="%1."/>
      <w:lvlJc w:val="left"/>
      <w:pPr>
        <w:ind w:left="673" w:hanging="360"/>
      </w:p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21" w15:restartNumberingAfterBreak="0">
    <w:nsid w:val="2BEC3875"/>
    <w:multiLevelType w:val="hybridMultilevel"/>
    <w:tmpl w:val="60E8148A"/>
    <w:lvl w:ilvl="0" w:tplc="0419000F">
      <w:start w:val="1"/>
      <w:numFmt w:val="decimal"/>
      <w:lvlText w:val="%1."/>
      <w:lvlJc w:val="left"/>
      <w:pPr>
        <w:ind w:left="673" w:hanging="360"/>
      </w:p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22" w15:restartNumberingAfterBreak="0">
    <w:nsid w:val="2C8B0685"/>
    <w:multiLevelType w:val="hybridMultilevel"/>
    <w:tmpl w:val="7BA014F0"/>
    <w:lvl w:ilvl="0" w:tplc="0419000F">
      <w:start w:val="1"/>
      <w:numFmt w:val="decimal"/>
      <w:lvlText w:val="%1."/>
      <w:lvlJc w:val="left"/>
      <w:pPr>
        <w:ind w:left="673" w:hanging="360"/>
      </w:p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23" w15:restartNumberingAfterBreak="0">
    <w:nsid w:val="2CBB4124"/>
    <w:multiLevelType w:val="hybridMultilevel"/>
    <w:tmpl w:val="D9E609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65B7D3E"/>
    <w:multiLevelType w:val="hybridMultilevel"/>
    <w:tmpl w:val="080283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EE7D64"/>
    <w:multiLevelType w:val="hybridMultilevel"/>
    <w:tmpl w:val="70A855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C816280"/>
    <w:multiLevelType w:val="hybridMultilevel"/>
    <w:tmpl w:val="05560D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8" w15:restartNumberingAfterBreak="0">
    <w:nsid w:val="41DD02E4"/>
    <w:multiLevelType w:val="hybridMultilevel"/>
    <w:tmpl w:val="30A48B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24C1816"/>
    <w:multiLevelType w:val="hybridMultilevel"/>
    <w:tmpl w:val="A1584D80"/>
    <w:lvl w:ilvl="0" w:tplc="FFFFFFFF">
      <w:start w:val="1"/>
      <w:numFmt w:val="russianLower"/>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459A7A80"/>
    <w:multiLevelType w:val="hybridMultilevel"/>
    <w:tmpl w:val="B32C3B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6D6089"/>
    <w:multiLevelType w:val="hybridMultilevel"/>
    <w:tmpl w:val="77EE65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8439DA"/>
    <w:multiLevelType w:val="hybridMultilevel"/>
    <w:tmpl w:val="1D4E8BD8"/>
    <w:lvl w:ilvl="0" w:tplc="FFFFFFFF">
      <w:start w:val="1"/>
      <w:numFmt w:val="decimal"/>
      <w:lvlText w:val="%1."/>
      <w:lvlJc w:val="left"/>
      <w:pPr>
        <w:ind w:left="277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DAE4B28"/>
    <w:multiLevelType w:val="hybridMultilevel"/>
    <w:tmpl w:val="E0B892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E11173C"/>
    <w:multiLevelType w:val="hybridMultilevel"/>
    <w:tmpl w:val="FE2CA82C"/>
    <w:lvl w:ilvl="0" w:tplc="68026C30">
      <w:start w:val="1"/>
      <w:numFmt w:val="russianLower"/>
      <w:lvlText w:val="%1)"/>
      <w:lvlJc w:val="left"/>
      <w:pPr>
        <w:tabs>
          <w:tab w:val="num" w:pos="720"/>
        </w:tabs>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F6C284D"/>
    <w:multiLevelType w:val="hybridMultilevel"/>
    <w:tmpl w:val="B7188BBC"/>
    <w:lvl w:ilvl="0" w:tplc="0419000F">
      <w:start w:val="1"/>
      <w:numFmt w:val="decimal"/>
      <w:lvlText w:val="%1."/>
      <w:lvlJc w:val="left"/>
      <w:pPr>
        <w:ind w:left="673" w:hanging="360"/>
      </w:p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36" w15:restartNumberingAfterBreak="0">
    <w:nsid w:val="4FD016B1"/>
    <w:multiLevelType w:val="multilevel"/>
    <w:tmpl w:val="F7A4ED6C"/>
    <w:lvl w:ilvl="0">
      <w:start w:val="6"/>
      <w:numFmt w:val="decimal"/>
      <w:lvlText w:val="%1."/>
      <w:lvlJc w:val="left"/>
      <w:pPr>
        <w:tabs>
          <w:tab w:val="num" w:pos="720"/>
        </w:tabs>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7" w15:restartNumberingAfterBreak="0">
    <w:nsid w:val="4FED0D79"/>
    <w:multiLevelType w:val="hybridMultilevel"/>
    <w:tmpl w:val="F81835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05C10C4"/>
    <w:multiLevelType w:val="hybridMultilevel"/>
    <w:tmpl w:val="9FDEB5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49D5C71"/>
    <w:multiLevelType w:val="hybridMultilevel"/>
    <w:tmpl w:val="5E126138"/>
    <w:lvl w:ilvl="0" w:tplc="0419000F">
      <w:start w:val="1"/>
      <w:numFmt w:val="decimal"/>
      <w:lvlText w:val="%1."/>
      <w:lvlJc w:val="left"/>
      <w:pPr>
        <w:ind w:left="673" w:hanging="360"/>
      </w:p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40" w15:restartNumberingAfterBreak="0">
    <w:nsid w:val="56332693"/>
    <w:multiLevelType w:val="hybridMultilevel"/>
    <w:tmpl w:val="30E41D16"/>
    <w:lvl w:ilvl="0" w:tplc="0419000F">
      <w:start w:val="1"/>
      <w:numFmt w:val="decimal"/>
      <w:lvlText w:val="%1."/>
      <w:lvlJc w:val="left"/>
      <w:pPr>
        <w:ind w:left="673" w:hanging="360"/>
      </w:p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41" w15:restartNumberingAfterBreak="0">
    <w:nsid w:val="565C6178"/>
    <w:multiLevelType w:val="hybridMultilevel"/>
    <w:tmpl w:val="185E0E38"/>
    <w:lvl w:ilvl="0" w:tplc="0419000F">
      <w:start w:val="1"/>
      <w:numFmt w:val="decimal"/>
      <w:lvlText w:val="%1."/>
      <w:lvlJc w:val="left"/>
      <w:pPr>
        <w:ind w:left="673" w:hanging="360"/>
      </w:p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42" w15:restartNumberingAfterBreak="0">
    <w:nsid w:val="5C3D5ED9"/>
    <w:multiLevelType w:val="hybridMultilevel"/>
    <w:tmpl w:val="CDD642D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5D816EA5"/>
    <w:multiLevelType w:val="hybridMultilevel"/>
    <w:tmpl w:val="F5C64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EFE141D"/>
    <w:multiLevelType w:val="hybridMultilevel"/>
    <w:tmpl w:val="C4B29C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0142A2F"/>
    <w:multiLevelType w:val="hybridMultilevel"/>
    <w:tmpl w:val="05EC695A"/>
    <w:lvl w:ilvl="0" w:tplc="0419000F">
      <w:start w:val="1"/>
      <w:numFmt w:val="decimal"/>
      <w:lvlText w:val="%1."/>
      <w:lvlJc w:val="left"/>
      <w:pPr>
        <w:ind w:left="673" w:hanging="360"/>
      </w:p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46" w15:restartNumberingAfterBreak="0">
    <w:nsid w:val="614969A7"/>
    <w:multiLevelType w:val="hybridMultilevel"/>
    <w:tmpl w:val="15940C3A"/>
    <w:lvl w:ilvl="0" w:tplc="68026C30">
      <w:start w:val="1"/>
      <w:numFmt w:val="russianLow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15:restartNumberingAfterBreak="0">
    <w:nsid w:val="668378B2"/>
    <w:multiLevelType w:val="hybridMultilevel"/>
    <w:tmpl w:val="4D12337A"/>
    <w:lvl w:ilvl="0" w:tplc="0419000F">
      <w:start w:val="1"/>
      <w:numFmt w:val="decimal"/>
      <w:lvlText w:val="%1."/>
      <w:lvlJc w:val="left"/>
      <w:pPr>
        <w:ind w:left="673" w:hanging="360"/>
      </w:p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48"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8817012"/>
    <w:multiLevelType w:val="hybridMultilevel"/>
    <w:tmpl w:val="577459DC"/>
    <w:lvl w:ilvl="0" w:tplc="0419000F">
      <w:start w:val="1"/>
      <w:numFmt w:val="decimal"/>
      <w:lvlText w:val="%1."/>
      <w:lvlJc w:val="left"/>
      <w:pPr>
        <w:ind w:left="277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9983FEE"/>
    <w:multiLevelType w:val="hybridMultilevel"/>
    <w:tmpl w:val="9B9655C6"/>
    <w:lvl w:ilvl="0" w:tplc="0419000F">
      <w:start w:val="1"/>
      <w:numFmt w:val="decimal"/>
      <w:lvlText w:val="%1."/>
      <w:lvlJc w:val="left"/>
      <w:pPr>
        <w:ind w:left="673" w:hanging="360"/>
      </w:p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51" w15:restartNumberingAfterBreak="0">
    <w:nsid w:val="6D23241C"/>
    <w:multiLevelType w:val="hybridMultilevel"/>
    <w:tmpl w:val="11508088"/>
    <w:lvl w:ilvl="0" w:tplc="DC287B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2CD6767"/>
    <w:multiLevelType w:val="hybridMultilevel"/>
    <w:tmpl w:val="412200CE"/>
    <w:lvl w:ilvl="0" w:tplc="0419000F">
      <w:start w:val="1"/>
      <w:numFmt w:val="decimal"/>
      <w:lvlText w:val="%1."/>
      <w:lvlJc w:val="left"/>
      <w:pPr>
        <w:ind w:left="673" w:hanging="360"/>
      </w:p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53" w15:restartNumberingAfterBreak="0">
    <w:nsid w:val="74483A96"/>
    <w:multiLevelType w:val="hybridMultilevel"/>
    <w:tmpl w:val="999A52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7413924"/>
    <w:multiLevelType w:val="hybridMultilevel"/>
    <w:tmpl w:val="CA12AB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78B517F"/>
    <w:multiLevelType w:val="multilevel"/>
    <w:tmpl w:val="995CC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8D97A25"/>
    <w:multiLevelType w:val="hybridMultilevel"/>
    <w:tmpl w:val="3D0442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96E5560"/>
    <w:multiLevelType w:val="hybridMultilevel"/>
    <w:tmpl w:val="F1B444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9A87EA3"/>
    <w:multiLevelType w:val="hybridMultilevel"/>
    <w:tmpl w:val="24A2A5E0"/>
    <w:lvl w:ilvl="0" w:tplc="0419000F">
      <w:start w:val="1"/>
      <w:numFmt w:val="decimal"/>
      <w:lvlText w:val="%1."/>
      <w:lvlJc w:val="left"/>
      <w:pPr>
        <w:ind w:left="673" w:hanging="360"/>
      </w:p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num w:numId="1">
    <w:abstractNumId w:val="27"/>
  </w:num>
  <w:num w:numId="2">
    <w:abstractNumId w:val="0"/>
  </w:num>
  <w:num w:numId="3">
    <w:abstractNumId w:val="3"/>
  </w:num>
  <w:num w:numId="4">
    <w:abstractNumId w:val="19"/>
  </w:num>
  <w:num w:numId="5">
    <w:abstractNumId w:val="54"/>
  </w:num>
  <w:num w:numId="6">
    <w:abstractNumId w:val="25"/>
  </w:num>
  <w:num w:numId="7">
    <w:abstractNumId w:val="37"/>
  </w:num>
  <w:num w:numId="8">
    <w:abstractNumId w:val="4"/>
  </w:num>
  <w:num w:numId="9">
    <w:abstractNumId w:val="30"/>
  </w:num>
  <w:num w:numId="10">
    <w:abstractNumId w:val="57"/>
  </w:num>
  <w:num w:numId="11">
    <w:abstractNumId w:val="53"/>
  </w:num>
  <w:num w:numId="12">
    <w:abstractNumId w:val="33"/>
  </w:num>
  <w:num w:numId="13">
    <w:abstractNumId w:val="31"/>
  </w:num>
  <w:num w:numId="14">
    <w:abstractNumId w:val="28"/>
  </w:num>
  <w:num w:numId="15">
    <w:abstractNumId w:val="14"/>
  </w:num>
  <w:num w:numId="16">
    <w:abstractNumId w:val="56"/>
  </w:num>
  <w:num w:numId="17">
    <w:abstractNumId w:val="9"/>
  </w:num>
  <w:num w:numId="18">
    <w:abstractNumId w:val="2"/>
  </w:num>
  <w:num w:numId="19">
    <w:abstractNumId w:val="44"/>
  </w:num>
  <w:num w:numId="20">
    <w:abstractNumId w:val="43"/>
  </w:num>
  <w:num w:numId="21">
    <w:abstractNumId w:val="5"/>
  </w:num>
  <w:num w:numId="22">
    <w:abstractNumId w:val="38"/>
  </w:num>
  <w:num w:numId="23">
    <w:abstractNumId w:val="24"/>
  </w:num>
  <w:num w:numId="24">
    <w:abstractNumId w:val="58"/>
  </w:num>
  <w:num w:numId="25">
    <w:abstractNumId w:val="47"/>
  </w:num>
  <w:num w:numId="26">
    <w:abstractNumId w:val="50"/>
  </w:num>
  <w:num w:numId="27">
    <w:abstractNumId w:val="35"/>
  </w:num>
  <w:num w:numId="28">
    <w:abstractNumId w:val="16"/>
  </w:num>
  <w:num w:numId="29">
    <w:abstractNumId w:val="40"/>
  </w:num>
  <w:num w:numId="30">
    <w:abstractNumId w:val="15"/>
  </w:num>
  <w:num w:numId="31">
    <w:abstractNumId w:val="17"/>
  </w:num>
  <w:num w:numId="32">
    <w:abstractNumId w:val="20"/>
  </w:num>
  <w:num w:numId="33">
    <w:abstractNumId w:val="22"/>
  </w:num>
  <w:num w:numId="34">
    <w:abstractNumId w:val="41"/>
  </w:num>
  <w:num w:numId="35">
    <w:abstractNumId w:val="52"/>
  </w:num>
  <w:num w:numId="36">
    <w:abstractNumId w:val="26"/>
  </w:num>
  <w:num w:numId="37">
    <w:abstractNumId w:val="45"/>
  </w:num>
  <w:num w:numId="38">
    <w:abstractNumId w:val="7"/>
  </w:num>
  <w:num w:numId="39">
    <w:abstractNumId w:val="39"/>
  </w:num>
  <w:num w:numId="40">
    <w:abstractNumId w:val="1"/>
  </w:num>
  <w:num w:numId="41">
    <w:abstractNumId w:val="21"/>
  </w:num>
  <w:num w:numId="42">
    <w:abstractNumId w:val="13"/>
  </w:num>
  <w:num w:numId="43">
    <w:abstractNumId w:val="49"/>
  </w:num>
  <w:num w:numId="44">
    <w:abstractNumId w:val="36"/>
  </w:num>
  <w:num w:numId="45">
    <w:abstractNumId w:val="11"/>
  </w:num>
  <w:num w:numId="46">
    <w:abstractNumId w:val="32"/>
  </w:num>
  <w:num w:numId="47">
    <w:abstractNumId w:val="51"/>
  </w:num>
  <w:num w:numId="48">
    <w:abstractNumId w:val="10"/>
  </w:num>
  <w:num w:numId="4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8"/>
  </w:num>
  <w:num w:numId="53">
    <w:abstractNumId w:val="12"/>
  </w:num>
  <w:num w:numId="54">
    <w:abstractNumId w:val="29"/>
  </w:num>
  <w:num w:numId="55">
    <w:abstractNumId w:val="6"/>
  </w:num>
  <w:num w:numId="56">
    <w:abstractNumId w:val="34"/>
  </w:num>
  <w:num w:numId="57">
    <w:abstractNumId w:val="42"/>
  </w:num>
  <w:num w:numId="58">
    <w:abstractNumId w:val="23"/>
  </w:num>
  <w:num w:numId="59">
    <w:abstractNumId w:val="48"/>
  </w:num>
  <w:num w:numId="60">
    <w:abstractNumId w:val="5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68FD"/>
    <w:rsid w:val="00006C8B"/>
    <w:rsid w:val="00007CD7"/>
    <w:rsid w:val="00007D2E"/>
    <w:rsid w:val="00012174"/>
    <w:rsid w:val="000148CC"/>
    <w:rsid w:val="00017EB5"/>
    <w:rsid w:val="00020260"/>
    <w:rsid w:val="00022F1E"/>
    <w:rsid w:val="0002478F"/>
    <w:rsid w:val="00024C67"/>
    <w:rsid w:val="00034BFB"/>
    <w:rsid w:val="000435C4"/>
    <w:rsid w:val="00045E3D"/>
    <w:rsid w:val="000521D3"/>
    <w:rsid w:val="0005338F"/>
    <w:rsid w:val="00066E7D"/>
    <w:rsid w:val="00067FF5"/>
    <w:rsid w:val="00073794"/>
    <w:rsid w:val="000753AC"/>
    <w:rsid w:val="00077157"/>
    <w:rsid w:val="00077FE4"/>
    <w:rsid w:val="0008170E"/>
    <w:rsid w:val="0008350B"/>
    <w:rsid w:val="00085488"/>
    <w:rsid w:val="0008653B"/>
    <w:rsid w:val="00091AF3"/>
    <w:rsid w:val="00092C17"/>
    <w:rsid w:val="00092D76"/>
    <w:rsid w:val="000935E3"/>
    <w:rsid w:val="00093BCD"/>
    <w:rsid w:val="000947EA"/>
    <w:rsid w:val="00095C3B"/>
    <w:rsid w:val="00095E4D"/>
    <w:rsid w:val="000A0843"/>
    <w:rsid w:val="000A68E5"/>
    <w:rsid w:val="000A7A81"/>
    <w:rsid w:val="000B409E"/>
    <w:rsid w:val="000B5C81"/>
    <w:rsid w:val="000C75E6"/>
    <w:rsid w:val="000D064F"/>
    <w:rsid w:val="000D2F59"/>
    <w:rsid w:val="000D4BC7"/>
    <w:rsid w:val="000D62A5"/>
    <w:rsid w:val="000D7378"/>
    <w:rsid w:val="000E5116"/>
    <w:rsid w:val="000F06DB"/>
    <w:rsid w:val="000F1452"/>
    <w:rsid w:val="000F401C"/>
    <w:rsid w:val="00103CCC"/>
    <w:rsid w:val="00104F8D"/>
    <w:rsid w:val="0011287F"/>
    <w:rsid w:val="00112918"/>
    <w:rsid w:val="00116DFF"/>
    <w:rsid w:val="00117579"/>
    <w:rsid w:val="00117B06"/>
    <w:rsid w:val="001259C3"/>
    <w:rsid w:val="00126F85"/>
    <w:rsid w:val="00133071"/>
    <w:rsid w:val="00133353"/>
    <w:rsid w:val="001435FD"/>
    <w:rsid w:val="0015128F"/>
    <w:rsid w:val="0015229F"/>
    <w:rsid w:val="001602D8"/>
    <w:rsid w:val="00161633"/>
    <w:rsid w:val="00162222"/>
    <w:rsid w:val="0016742B"/>
    <w:rsid w:val="00170636"/>
    <w:rsid w:val="00184EE5"/>
    <w:rsid w:val="00185249"/>
    <w:rsid w:val="00195304"/>
    <w:rsid w:val="0019577D"/>
    <w:rsid w:val="001A2DCA"/>
    <w:rsid w:val="001A5734"/>
    <w:rsid w:val="001B0A28"/>
    <w:rsid w:val="001B0AEC"/>
    <w:rsid w:val="001B1EEE"/>
    <w:rsid w:val="001B2997"/>
    <w:rsid w:val="001B625A"/>
    <w:rsid w:val="001C3C68"/>
    <w:rsid w:val="001C3CB7"/>
    <w:rsid w:val="001C46BF"/>
    <w:rsid w:val="001C717D"/>
    <w:rsid w:val="001D0EED"/>
    <w:rsid w:val="001D2756"/>
    <w:rsid w:val="001D5BE6"/>
    <w:rsid w:val="001E103F"/>
    <w:rsid w:val="001E4D47"/>
    <w:rsid w:val="001F2E78"/>
    <w:rsid w:val="001F385A"/>
    <w:rsid w:val="001F39CC"/>
    <w:rsid w:val="001F79A1"/>
    <w:rsid w:val="0020237A"/>
    <w:rsid w:val="00204850"/>
    <w:rsid w:val="00207581"/>
    <w:rsid w:val="00207E4C"/>
    <w:rsid w:val="002104D0"/>
    <w:rsid w:val="00213447"/>
    <w:rsid w:val="00214D48"/>
    <w:rsid w:val="00215D5F"/>
    <w:rsid w:val="002201D9"/>
    <w:rsid w:val="00222C6E"/>
    <w:rsid w:val="002276C4"/>
    <w:rsid w:val="00227D92"/>
    <w:rsid w:val="002301A3"/>
    <w:rsid w:val="002306D1"/>
    <w:rsid w:val="00230851"/>
    <w:rsid w:val="00230B5F"/>
    <w:rsid w:val="002311A5"/>
    <w:rsid w:val="00233292"/>
    <w:rsid w:val="00234F97"/>
    <w:rsid w:val="0024789F"/>
    <w:rsid w:val="00250F81"/>
    <w:rsid w:val="00255E8A"/>
    <w:rsid w:val="00256F69"/>
    <w:rsid w:val="00261EEE"/>
    <w:rsid w:val="002634BC"/>
    <w:rsid w:val="002638D7"/>
    <w:rsid w:val="002647F8"/>
    <w:rsid w:val="002661A5"/>
    <w:rsid w:val="00266FD1"/>
    <w:rsid w:val="00271541"/>
    <w:rsid w:val="002752E9"/>
    <w:rsid w:val="00281C06"/>
    <w:rsid w:val="00284674"/>
    <w:rsid w:val="002870E8"/>
    <w:rsid w:val="00295E33"/>
    <w:rsid w:val="002A0094"/>
    <w:rsid w:val="002A24BD"/>
    <w:rsid w:val="002A5F7E"/>
    <w:rsid w:val="002A6BED"/>
    <w:rsid w:val="002B12C8"/>
    <w:rsid w:val="002B2A61"/>
    <w:rsid w:val="002B3346"/>
    <w:rsid w:val="002B407F"/>
    <w:rsid w:val="002C3101"/>
    <w:rsid w:val="002D0881"/>
    <w:rsid w:val="002D7220"/>
    <w:rsid w:val="002D752F"/>
    <w:rsid w:val="002E2C75"/>
    <w:rsid w:val="002E39D2"/>
    <w:rsid w:val="002E515F"/>
    <w:rsid w:val="002E74EE"/>
    <w:rsid w:val="002F3A41"/>
    <w:rsid w:val="002F465D"/>
    <w:rsid w:val="002F498E"/>
    <w:rsid w:val="002F5B7F"/>
    <w:rsid w:val="003002C6"/>
    <w:rsid w:val="00302CB2"/>
    <w:rsid w:val="003079BB"/>
    <w:rsid w:val="00315EDB"/>
    <w:rsid w:val="00325094"/>
    <w:rsid w:val="0032656D"/>
    <w:rsid w:val="00327345"/>
    <w:rsid w:val="00333F6A"/>
    <w:rsid w:val="00334259"/>
    <w:rsid w:val="00334B61"/>
    <w:rsid w:val="00337A59"/>
    <w:rsid w:val="003400CC"/>
    <w:rsid w:val="00341841"/>
    <w:rsid w:val="0034211A"/>
    <w:rsid w:val="0034492E"/>
    <w:rsid w:val="003533BD"/>
    <w:rsid w:val="00353F63"/>
    <w:rsid w:val="00363298"/>
    <w:rsid w:val="00363715"/>
    <w:rsid w:val="00365B09"/>
    <w:rsid w:val="00366CA4"/>
    <w:rsid w:val="00377A68"/>
    <w:rsid w:val="0038671E"/>
    <w:rsid w:val="0039391E"/>
    <w:rsid w:val="003A07B7"/>
    <w:rsid w:val="003A0ACD"/>
    <w:rsid w:val="003B2480"/>
    <w:rsid w:val="003B53E7"/>
    <w:rsid w:val="003B5DA0"/>
    <w:rsid w:val="003C0B93"/>
    <w:rsid w:val="003C19F2"/>
    <w:rsid w:val="003C3D2C"/>
    <w:rsid w:val="003C483D"/>
    <w:rsid w:val="003C5D70"/>
    <w:rsid w:val="003C691F"/>
    <w:rsid w:val="003D192A"/>
    <w:rsid w:val="003D3495"/>
    <w:rsid w:val="003D7BB8"/>
    <w:rsid w:val="003E1B22"/>
    <w:rsid w:val="003E49F4"/>
    <w:rsid w:val="003E5788"/>
    <w:rsid w:val="003E648F"/>
    <w:rsid w:val="003E6F4F"/>
    <w:rsid w:val="003F7AA9"/>
    <w:rsid w:val="00400A1B"/>
    <w:rsid w:val="00402C3B"/>
    <w:rsid w:val="0040465A"/>
    <w:rsid w:val="004072A7"/>
    <w:rsid w:val="004159C3"/>
    <w:rsid w:val="004175C2"/>
    <w:rsid w:val="00420589"/>
    <w:rsid w:val="004219C4"/>
    <w:rsid w:val="00423950"/>
    <w:rsid w:val="00425BFB"/>
    <w:rsid w:val="00426A6D"/>
    <w:rsid w:val="00430032"/>
    <w:rsid w:val="00430BAC"/>
    <w:rsid w:val="0043220B"/>
    <w:rsid w:val="00442A53"/>
    <w:rsid w:val="004448CA"/>
    <w:rsid w:val="00447E72"/>
    <w:rsid w:val="00451940"/>
    <w:rsid w:val="00453456"/>
    <w:rsid w:val="00455573"/>
    <w:rsid w:val="00461C27"/>
    <w:rsid w:val="00462928"/>
    <w:rsid w:val="004634D5"/>
    <w:rsid w:val="00463FB3"/>
    <w:rsid w:val="00464676"/>
    <w:rsid w:val="00467F29"/>
    <w:rsid w:val="004717FF"/>
    <w:rsid w:val="00476A75"/>
    <w:rsid w:val="00486B6C"/>
    <w:rsid w:val="0049164B"/>
    <w:rsid w:val="004960B8"/>
    <w:rsid w:val="0049722F"/>
    <w:rsid w:val="004B303A"/>
    <w:rsid w:val="004B62A1"/>
    <w:rsid w:val="004B712B"/>
    <w:rsid w:val="004B7E59"/>
    <w:rsid w:val="004C041F"/>
    <w:rsid w:val="004C0612"/>
    <w:rsid w:val="004C08E8"/>
    <w:rsid w:val="004C33C1"/>
    <w:rsid w:val="004C74C4"/>
    <w:rsid w:val="004D3F86"/>
    <w:rsid w:val="004D54D5"/>
    <w:rsid w:val="004D63CD"/>
    <w:rsid w:val="004D7DC7"/>
    <w:rsid w:val="004E27ED"/>
    <w:rsid w:val="004E3ADF"/>
    <w:rsid w:val="004E7324"/>
    <w:rsid w:val="004F0001"/>
    <w:rsid w:val="004F0C2F"/>
    <w:rsid w:val="004F11F1"/>
    <w:rsid w:val="004F515E"/>
    <w:rsid w:val="004F6BD7"/>
    <w:rsid w:val="00503468"/>
    <w:rsid w:val="005037DF"/>
    <w:rsid w:val="005043AC"/>
    <w:rsid w:val="0051353C"/>
    <w:rsid w:val="00515D32"/>
    <w:rsid w:val="00517884"/>
    <w:rsid w:val="00520E18"/>
    <w:rsid w:val="00521F9F"/>
    <w:rsid w:val="00527AE6"/>
    <w:rsid w:val="00537B30"/>
    <w:rsid w:val="005409D1"/>
    <w:rsid w:val="005421DA"/>
    <w:rsid w:val="00543609"/>
    <w:rsid w:val="005439BB"/>
    <w:rsid w:val="00551F55"/>
    <w:rsid w:val="005546FA"/>
    <w:rsid w:val="0055656D"/>
    <w:rsid w:val="00557D37"/>
    <w:rsid w:val="00564197"/>
    <w:rsid w:val="0056677B"/>
    <w:rsid w:val="00571C41"/>
    <w:rsid w:val="0057212B"/>
    <w:rsid w:val="00575D08"/>
    <w:rsid w:val="0057796D"/>
    <w:rsid w:val="00590198"/>
    <w:rsid w:val="00593081"/>
    <w:rsid w:val="0059600F"/>
    <w:rsid w:val="00596221"/>
    <w:rsid w:val="00596720"/>
    <w:rsid w:val="00596F5B"/>
    <w:rsid w:val="00597F4C"/>
    <w:rsid w:val="005A391E"/>
    <w:rsid w:val="005A5F93"/>
    <w:rsid w:val="005B02BF"/>
    <w:rsid w:val="005B0DC2"/>
    <w:rsid w:val="005B112A"/>
    <w:rsid w:val="005B440E"/>
    <w:rsid w:val="005B55EE"/>
    <w:rsid w:val="005B77BB"/>
    <w:rsid w:val="005C1310"/>
    <w:rsid w:val="005C3159"/>
    <w:rsid w:val="005C7D7E"/>
    <w:rsid w:val="005D0B20"/>
    <w:rsid w:val="005D23B9"/>
    <w:rsid w:val="005D2531"/>
    <w:rsid w:val="005D6C54"/>
    <w:rsid w:val="005D6F5A"/>
    <w:rsid w:val="005D71F5"/>
    <w:rsid w:val="005D7FAB"/>
    <w:rsid w:val="005E037A"/>
    <w:rsid w:val="005E260C"/>
    <w:rsid w:val="005E3652"/>
    <w:rsid w:val="005E7CF7"/>
    <w:rsid w:val="005F2A1B"/>
    <w:rsid w:val="005F3498"/>
    <w:rsid w:val="006048E3"/>
    <w:rsid w:val="00604D0E"/>
    <w:rsid w:val="0060610E"/>
    <w:rsid w:val="0061402C"/>
    <w:rsid w:val="00615276"/>
    <w:rsid w:val="00622377"/>
    <w:rsid w:val="00622B37"/>
    <w:rsid w:val="006252A3"/>
    <w:rsid w:val="00626415"/>
    <w:rsid w:val="00626D59"/>
    <w:rsid w:val="006338EE"/>
    <w:rsid w:val="0063517F"/>
    <w:rsid w:val="00635A85"/>
    <w:rsid w:val="006375E3"/>
    <w:rsid w:val="00641ABE"/>
    <w:rsid w:val="00645D42"/>
    <w:rsid w:val="006476E9"/>
    <w:rsid w:val="006479D6"/>
    <w:rsid w:val="00657947"/>
    <w:rsid w:val="00660BFE"/>
    <w:rsid w:val="00662485"/>
    <w:rsid w:val="00662812"/>
    <w:rsid w:val="006638A3"/>
    <w:rsid w:val="00664EF9"/>
    <w:rsid w:val="00664F70"/>
    <w:rsid w:val="00666891"/>
    <w:rsid w:val="006839FF"/>
    <w:rsid w:val="00684F76"/>
    <w:rsid w:val="006862E1"/>
    <w:rsid w:val="00692FCB"/>
    <w:rsid w:val="00693AB3"/>
    <w:rsid w:val="00695568"/>
    <w:rsid w:val="006A01CD"/>
    <w:rsid w:val="006A244E"/>
    <w:rsid w:val="006A52A9"/>
    <w:rsid w:val="006A70F9"/>
    <w:rsid w:val="006B3343"/>
    <w:rsid w:val="006B77B1"/>
    <w:rsid w:val="006C0E5D"/>
    <w:rsid w:val="006C6752"/>
    <w:rsid w:val="006C6EE9"/>
    <w:rsid w:val="006D2A23"/>
    <w:rsid w:val="006D43AC"/>
    <w:rsid w:val="006D4C09"/>
    <w:rsid w:val="006D7091"/>
    <w:rsid w:val="006E08CF"/>
    <w:rsid w:val="006E4450"/>
    <w:rsid w:val="006E7185"/>
    <w:rsid w:val="006E7954"/>
    <w:rsid w:val="006F17BF"/>
    <w:rsid w:val="006F28DE"/>
    <w:rsid w:val="006F2DBB"/>
    <w:rsid w:val="006F4447"/>
    <w:rsid w:val="006F663C"/>
    <w:rsid w:val="006F67E3"/>
    <w:rsid w:val="006F6E42"/>
    <w:rsid w:val="006F7958"/>
    <w:rsid w:val="00700D4C"/>
    <w:rsid w:val="00703DCC"/>
    <w:rsid w:val="0071064B"/>
    <w:rsid w:val="00710D6B"/>
    <w:rsid w:val="007223E2"/>
    <w:rsid w:val="00723062"/>
    <w:rsid w:val="00725B88"/>
    <w:rsid w:val="0072692A"/>
    <w:rsid w:val="00737C19"/>
    <w:rsid w:val="00737D34"/>
    <w:rsid w:val="007420A0"/>
    <w:rsid w:val="007428D6"/>
    <w:rsid w:val="00743E65"/>
    <w:rsid w:val="00751F82"/>
    <w:rsid w:val="0075273A"/>
    <w:rsid w:val="0075391A"/>
    <w:rsid w:val="007565EE"/>
    <w:rsid w:val="007673E6"/>
    <w:rsid w:val="007700A2"/>
    <w:rsid w:val="007744B5"/>
    <w:rsid w:val="00774AA3"/>
    <w:rsid w:val="00775B5D"/>
    <w:rsid w:val="007856BC"/>
    <w:rsid w:val="00786109"/>
    <w:rsid w:val="007953E4"/>
    <w:rsid w:val="00795A6F"/>
    <w:rsid w:val="00795E28"/>
    <w:rsid w:val="0079727E"/>
    <w:rsid w:val="00797A5B"/>
    <w:rsid w:val="007A233C"/>
    <w:rsid w:val="007A38CF"/>
    <w:rsid w:val="007A4673"/>
    <w:rsid w:val="007B09C9"/>
    <w:rsid w:val="007B10FF"/>
    <w:rsid w:val="007B17DB"/>
    <w:rsid w:val="007B1A49"/>
    <w:rsid w:val="007B6169"/>
    <w:rsid w:val="007C07DA"/>
    <w:rsid w:val="007C44CF"/>
    <w:rsid w:val="007C5926"/>
    <w:rsid w:val="007C72A6"/>
    <w:rsid w:val="007D673A"/>
    <w:rsid w:val="007E4534"/>
    <w:rsid w:val="008022ED"/>
    <w:rsid w:val="00802C43"/>
    <w:rsid w:val="008032D2"/>
    <w:rsid w:val="00812EAC"/>
    <w:rsid w:val="00824360"/>
    <w:rsid w:val="00840B74"/>
    <w:rsid w:val="00842C4A"/>
    <w:rsid w:val="00843E1A"/>
    <w:rsid w:val="00851AAF"/>
    <w:rsid w:val="008524C4"/>
    <w:rsid w:val="00854592"/>
    <w:rsid w:val="008553F9"/>
    <w:rsid w:val="00861BA1"/>
    <w:rsid w:val="00864E7D"/>
    <w:rsid w:val="0086735C"/>
    <w:rsid w:val="008731AA"/>
    <w:rsid w:val="00874AB5"/>
    <w:rsid w:val="00874E58"/>
    <w:rsid w:val="0088121E"/>
    <w:rsid w:val="00882F98"/>
    <w:rsid w:val="00886826"/>
    <w:rsid w:val="0088761B"/>
    <w:rsid w:val="00891B8B"/>
    <w:rsid w:val="00892155"/>
    <w:rsid w:val="008A2EC9"/>
    <w:rsid w:val="008A5A4A"/>
    <w:rsid w:val="008C1904"/>
    <w:rsid w:val="008D16AA"/>
    <w:rsid w:val="008D2DFC"/>
    <w:rsid w:val="008D31F3"/>
    <w:rsid w:val="008D3FF0"/>
    <w:rsid w:val="008E162A"/>
    <w:rsid w:val="008E1FF0"/>
    <w:rsid w:val="008E3618"/>
    <w:rsid w:val="008F0989"/>
    <w:rsid w:val="008F11BA"/>
    <w:rsid w:val="008F2F15"/>
    <w:rsid w:val="008F3CA0"/>
    <w:rsid w:val="008F59C1"/>
    <w:rsid w:val="008F5CCB"/>
    <w:rsid w:val="00905ADF"/>
    <w:rsid w:val="00911D46"/>
    <w:rsid w:val="00914CCD"/>
    <w:rsid w:val="009168C0"/>
    <w:rsid w:val="00920CDC"/>
    <w:rsid w:val="009225A8"/>
    <w:rsid w:val="00923A8E"/>
    <w:rsid w:val="00926A03"/>
    <w:rsid w:val="00927EA1"/>
    <w:rsid w:val="00930DAB"/>
    <w:rsid w:val="00932BE6"/>
    <w:rsid w:val="00932F0B"/>
    <w:rsid w:val="00934118"/>
    <w:rsid w:val="00934DFD"/>
    <w:rsid w:val="0093737C"/>
    <w:rsid w:val="00941692"/>
    <w:rsid w:val="0094414C"/>
    <w:rsid w:val="00944678"/>
    <w:rsid w:val="00944FC0"/>
    <w:rsid w:val="00965D35"/>
    <w:rsid w:val="0096615E"/>
    <w:rsid w:val="00966BB1"/>
    <w:rsid w:val="00972194"/>
    <w:rsid w:val="00972ABE"/>
    <w:rsid w:val="00986AC0"/>
    <w:rsid w:val="0099047F"/>
    <w:rsid w:val="009936E7"/>
    <w:rsid w:val="00995524"/>
    <w:rsid w:val="00996609"/>
    <w:rsid w:val="009A4925"/>
    <w:rsid w:val="009A78C9"/>
    <w:rsid w:val="009B41C8"/>
    <w:rsid w:val="009B5D07"/>
    <w:rsid w:val="009C03BA"/>
    <w:rsid w:val="009C68E6"/>
    <w:rsid w:val="009C768D"/>
    <w:rsid w:val="009D7E0E"/>
    <w:rsid w:val="009E32D8"/>
    <w:rsid w:val="009E7F08"/>
    <w:rsid w:val="009F2567"/>
    <w:rsid w:val="009F4336"/>
    <w:rsid w:val="009F463D"/>
    <w:rsid w:val="009F4C17"/>
    <w:rsid w:val="00A0251B"/>
    <w:rsid w:val="00A0549F"/>
    <w:rsid w:val="00A05936"/>
    <w:rsid w:val="00A07510"/>
    <w:rsid w:val="00A10B90"/>
    <w:rsid w:val="00A21D42"/>
    <w:rsid w:val="00A24631"/>
    <w:rsid w:val="00A25B67"/>
    <w:rsid w:val="00A264F0"/>
    <w:rsid w:val="00A3382D"/>
    <w:rsid w:val="00A34B39"/>
    <w:rsid w:val="00A36FAF"/>
    <w:rsid w:val="00A426A2"/>
    <w:rsid w:val="00A42E95"/>
    <w:rsid w:val="00A46514"/>
    <w:rsid w:val="00A62B04"/>
    <w:rsid w:val="00A6402A"/>
    <w:rsid w:val="00A671AB"/>
    <w:rsid w:val="00A743C8"/>
    <w:rsid w:val="00A80444"/>
    <w:rsid w:val="00A807F1"/>
    <w:rsid w:val="00A81BD8"/>
    <w:rsid w:val="00A82B06"/>
    <w:rsid w:val="00A836B6"/>
    <w:rsid w:val="00A860E4"/>
    <w:rsid w:val="00A916A1"/>
    <w:rsid w:val="00A91EB9"/>
    <w:rsid w:val="00A91FFF"/>
    <w:rsid w:val="00A950A4"/>
    <w:rsid w:val="00A97BCF"/>
    <w:rsid w:val="00AA12B0"/>
    <w:rsid w:val="00AA1486"/>
    <w:rsid w:val="00AA1533"/>
    <w:rsid w:val="00AA2ABC"/>
    <w:rsid w:val="00AA457C"/>
    <w:rsid w:val="00AA685A"/>
    <w:rsid w:val="00AB13BA"/>
    <w:rsid w:val="00AB49DD"/>
    <w:rsid w:val="00AB4CD6"/>
    <w:rsid w:val="00AB57EE"/>
    <w:rsid w:val="00AB7098"/>
    <w:rsid w:val="00AC0A1E"/>
    <w:rsid w:val="00AC11BD"/>
    <w:rsid w:val="00AC15B3"/>
    <w:rsid w:val="00AC3199"/>
    <w:rsid w:val="00AC3AAD"/>
    <w:rsid w:val="00AD0D61"/>
    <w:rsid w:val="00AD5174"/>
    <w:rsid w:val="00AD5701"/>
    <w:rsid w:val="00AD6188"/>
    <w:rsid w:val="00AE0540"/>
    <w:rsid w:val="00AE1036"/>
    <w:rsid w:val="00AE374F"/>
    <w:rsid w:val="00AF1704"/>
    <w:rsid w:val="00AF268A"/>
    <w:rsid w:val="00B02981"/>
    <w:rsid w:val="00B02D3B"/>
    <w:rsid w:val="00B05BEC"/>
    <w:rsid w:val="00B07FC0"/>
    <w:rsid w:val="00B10FDF"/>
    <w:rsid w:val="00B12999"/>
    <w:rsid w:val="00B155EA"/>
    <w:rsid w:val="00B2349E"/>
    <w:rsid w:val="00B245AC"/>
    <w:rsid w:val="00B24EB4"/>
    <w:rsid w:val="00B3337A"/>
    <w:rsid w:val="00B33AD6"/>
    <w:rsid w:val="00B36244"/>
    <w:rsid w:val="00B452B7"/>
    <w:rsid w:val="00B54F15"/>
    <w:rsid w:val="00B55D0D"/>
    <w:rsid w:val="00B55D70"/>
    <w:rsid w:val="00B55F32"/>
    <w:rsid w:val="00B560E2"/>
    <w:rsid w:val="00B603CD"/>
    <w:rsid w:val="00B611AE"/>
    <w:rsid w:val="00B613A2"/>
    <w:rsid w:val="00B67A7F"/>
    <w:rsid w:val="00B71498"/>
    <w:rsid w:val="00B71975"/>
    <w:rsid w:val="00B75DDB"/>
    <w:rsid w:val="00B774AF"/>
    <w:rsid w:val="00B81E0A"/>
    <w:rsid w:val="00B85245"/>
    <w:rsid w:val="00B9239E"/>
    <w:rsid w:val="00B93F1B"/>
    <w:rsid w:val="00B979C4"/>
    <w:rsid w:val="00BA2450"/>
    <w:rsid w:val="00BA4761"/>
    <w:rsid w:val="00BA6166"/>
    <w:rsid w:val="00BB577C"/>
    <w:rsid w:val="00BB735A"/>
    <w:rsid w:val="00BC0EBD"/>
    <w:rsid w:val="00BC3852"/>
    <w:rsid w:val="00BC5D9E"/>
    <w:rsid w:val="00BE67FB"/>
    <w:rsid w:val="00BF47B5"/>
    <w:rsid w:val="00C004BE"/>
    <w:rsid w:val="00C0065B"/>
    <w:rsid w:val="00C02F2B"/>
    <w:rsid w:val="00C1389F"/>
    <w:rsid w:val="00C14181"/>
    <w:rsid w:val="00C207E5"/>
    <w:rsid w:val="00C21D61"/>
    <w:rsid w:val="00C244E2"/>
    <w:rsid w:val="00C250D8"/>
    <w:rsid w:val="00C259E5"/>
    <w:rsid w:val="00C25FC9"/>
    <w:rsid w:val="00C35BEF"/>
    <w:rsid w:val="00C43DE3"/>
    <w:rsid w:val="00C46D14"/>
    <w:rsid w:val="00C47CB6"/>
    <w:rsid w:val="00C640A5"/>
    <w:rsid w:val="00C6494C"/>
    <w:rsid w:val="00C664AE"/>
    <w:rsid w:val="00C66F2C"/>
    <w:rsid w:val="00C70571"/>
    <w:rsid w:val="00C740BC"/>
    <w:rsid w:val="00C74CB7"/>
    <w:rsid w:val="00C80E14"/>
    <w:rsid w:val="00C8317E"/>
    <w:rsid w:val="00C83B00"/>
    <w:rsid w:val="00C84A24"/>
    <w:rsid w:val="00C86009"/>
    <w:rsid w:val="00C902FB"/>
    <w:rsid w:val="00C9291F"/>
    <w:rsid w:val="00CA158C"/>
    <w:rsid w:val="00CA277C"/>
    <w:rsid w:val="00CA3B5E"/>
    <w:rsid w:val="00CA5DDF"/>
    <w:rsid w:val="00CA6BFF"/>
    <w:rsid w:val="00CB03AE"/>
    <w:rsid w:val="00CB1B9B"/>
    <w:rsid w:val="00CB31AD"/>
    <w:rsid w:val="00CB490B"/>
    <w:rsid w:val="00CC0B8D"/>
    <w:rsid w:val="00CD049B"/>
    <w:rsid w:val="00CD0AD4"/>
    <w:rsid w:val="00CD47A7"/>
    <w:rsid w:val="00CD68A3"/>
    <w:rsid w:val="00CE2599"/>
    <w:rsid w:val="00CE41FE"/>
    <w:rsid w:val="00CE5CA7"/>
    <w:rsid w:val="00CF1080"/>
    <w:rsid w:val="00CF7017"/>
    <w:rsid w:val="00D00D3F"/>
    <w:rsid w:val="00D061F9"/>
    <w:rsid w:val="00D10291"/>
    <w:rsid w:val="00D15471"/>
    <w:rsid w:val="00D15670"/>
    <w:rsid w:val="00D15BED"/>
    <w:rsid w:val="00D23401"/>
    <w:rsid w:val="00D25144"/>
    <w:rsid w:val="00D33A48"/>
    <w:rsid w:val="00D35861"/>
    <w:rsid w:val="00D40E4B"/>
    <w:rsid w:val="00D435D9"/>
    <w:rsid w:val="00D43850"/>
    <w:rsid w:val="00D44ED7"/>
    <w:rsid w:val="00D47003"/>
    <w:rsid w:val="00D51EFF"/>
    <w:rsid w:val="00D5342F"/>
    <w:rsid w:val="00D546C7"/>
    <w:rsid w:val="00D55A3C"/>
    <w:rsid w:val="00D63CA5"/>
    <w:rsid w:val="00D73FF9"/>
    <w:rsid w:val="00D74A7E"/>
    <w:rsid w:val="00D770BC"/>
    <w:rsid w:val="00D77FEF"/>
    <w:rsid w:val="00D812A4"/>
    <w:rsid w:val="00D825CE"/>
    <w:rsid w:val="00D861B4"/>
    <w:rsid w:val="00D95A5F"/>
    <w:rsid w:val="00D96F32"/>
    <w:rsid w:val="00DA67CA"/>
    <w:rsid w:val="00DA7E90"/>
    <w:rsid w:val="00DB7CCE"/>
    <w:rsid w:val="00DB7F57"/>
    <w:rsid w:val="00DC1B3E"/>
    <w:rsid w:val="00DC2BF0"/>
    <w:rsid w:val="00DC5A10"/>
    <w:rsid w:val="00DC79E1"/>
    <w:rsid w:val="00DD1E9C"/>
    <w:rsid w:val="00DD5658"/>
    <w:rsid w:val="00DE031B"/>
    <w:rsid w:val="00DF1DCE"/>
    <w:rsid w:val="00E031E7"/>
    <w:rsid w:val="00E063F3"/>
    <w:rsid w:val="00E11BB3"/>
    <w:rsid w:val="00E13D1C"/>
    <w:rsid w:val="00E15B48"/>
    <w:rsid w:val="00E17238"/>
    <w:rsid w:val="00E261FC"/>
    <w:rsid w:val="00E407F3"/>
    <w:rsid w:val="00E4609C"/>
    <w:rsid w:val="00E479A4"/>
    <w:rsid w:val="00E501AE"/>
    <w:rsid w:val="00E5568F"/>
    <w:rsid w:val="00E56F05"/>
    <w:rsid w:val="00E57007"/>
    <w:rsid w:val="00E572E9"/>
    <w:rsid w:val="00E57BA4"/>
    <w:rsid w:val="00E57D18"/>
    <w:rsid w:val="00E6144E"/>
    <w:rsid w:val="00E62DA1"/>
    <w:rsid w:val="00E6328B"/>
    <w:rsid w:val="00E658CA"/>
    <w:rsid w:val="00E7435F"/>
    <w:rsid w:val="00E76118"/>
    <w:rsid w:val="00E806E7"/>
    <w:rsid w:val="00E82535"/>
    <w:rsid w:val="00E83A59"/>
    <w:rsid w:val="00E8646E"/>
    <w:rsid w:val="00E8652C"/>
    <w:rsid w:val="00E87D22"/>
    <w:rsid w:val="00E91885"/>
    <w:rsid w:val="00E919E2"/>
    <w:rsid w:val="00E919F9"/>
    <w:rsid w:val="00E91DF8"/>
    <w:rsid w:val="00E92B55"/>
    <w:rsid w:val="00E94BB0"/>
    <w:rsid w:val="00E95688"/>
    <w:rsid w:val="00EA23A6"/>
    <w:rsid w:val="00EA6672"/>
    <w:rsid w:val="00EB1E54"/>
    <w:rsid w:val="00EB29DB"/>
    <w:rsid w:val="00EB2E03"/>
    <w:rsid w:val="00EB3808"/>
    <w:rsid w:val="00EC6FC2"/>
    <w:rsid w:val="00ED6445"/>
    <w:rsid w:val="00ED65DE"/>
    <w:rsid w:val="00EE09D1"/>
    <w:rsid w:val="00EF22A7"/>
    <w:rsid w:val="00EF5658"/>
    <w:rsid w:val="00EF7C14"/>
    <w:rsid w:val="00F04618"/>
    <w:rsid w:val="00F071A8"/>
    <w:rsid w:val="00F13228"/>
    <w:rsid w:val="00F132DD"/>
    <w:rsid w:val="00F143FB"/>
    <w:rsid w:val="00F156D5"/>
    <w:rsid w:val="00F24AED"/>
    <w:rsid w:val="00F24BDA"/>
    <w:rsid w:val="00F3477E"/>
    <w:rsid w:val="00F36149"/>
    <w:rsid w:val="00F369C0"/>
    <w:rsid w:val="00F36A7D"/>
    <w:rsid w:val="00F42551"/>
    <w:rsid w:val="00F428BF"/>
    <w:rsid w:val="00F458E9"/>
    <w:rsid w:val="00F51E50"/>
    <w:rsid w:val="00F51FE7"/>
    <w:rsid w:val="00F640F1"/>
    <w:rsid w:val="00F72664"/>
    <w:rsid w:val="00F748D9"/>
    <w:rsid w:val="00F74A5F"/>
    <w:rsid w:val="00F779DD"/>
    <w:rsid w:val="00F77A8A"/>
    <w:rsid w:val="00F81CCE"/>
    <w:rsid w:val="00F83541"/>
    <w:rsid w:val="00F957D3"/>
    <w:rsid w:val="00F97A1B"/>
    <w:rsid w:val="00FA32FB"/>
    <w:rsid w:val="00FA5CC2"/>
    <w:rsid w:val="00FA7368"/>
    <w:rsid w:val="00FB116B"/>
    <w:rsid w:val="00FC22A2"/>
    <w:rsid w:val="00FC39B8"/>
    <w:rsid w:val="00FC69EF"/>
    <w:rsid w:val="00FD05DE"/>
    <w:rsid w:val="00FD3C5D"/>
    <w:rsid w:val="00FD6045"/>
    <w:rsid w:val="00FE28D3"/>
    <w:rsid w:val="00FE2C5D"/>
    <w:rsid w:val="00FE6466"/>
    <w:rsid w:val="00FE6FA7"/>
    <w:rsid w:val="00FF0E7F"/>
    <w:rsid w:val="00FF171E"/>
    <w:rsid w:val="00FF3FFA"/>
    <w:rsid w:val="00FF6CE6"/>
    <w:rsid w:val="00FF7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unhideWhenUsed/>
    <w:rsid w:val="00E57D18"/>
    <w:pPr>
      <w:spacing w:line="240" w:lineRule="auto"/>
    </w:pPr>
    <w:rPr>
      <w:sz w:val="20"/>
      <w:szCs w:val="20"/>
    </w:rPr>
  </w:style>
  <w:style w:type="character" w:customStyle="1" w:styleId="aff1">
    <w:name w:val="Текст примечания Знак"/>
    <w:basedOn w:val="a0"/>
    <w:link w:val="aff0"/>
    <w:uiPriority w:val="99"/>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styleId="aff4">
    <w:name w:val="Emphasis"/>
    <w:basedOn w:val="a0"/>
    <w:uiPriority w:val="20"/>
    <w:qFormat/>
    <w:rsid w:val="006D7091"/>
    <w:rPr>
      <w:i/>
      <w:iCs/>
    </w:rPr>
  </w:style>
  <w:style w:type="paragraph" w:customStyle="1" w:styleId="s15">
    <w:name w:val="s_15"/>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2">
    <w:name w:val="s_1"/>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0">
    <w:name w:val="Обычный (веб)12"/>
    <w:basedOn w:val="a"/>
    <w:rsid w:val="00D43850"/>
    <w:pPr>
      <w:spacing w:before="75" w:after="150" w:line="240" w:lineRule="auto"/>
    </w:pPr>
    <w:rPr>
      <w:rFonts w:ascii="Times New Roman" w:eastAsia="Times New Roman" w:hAnsi="Times New Roman" w:cs="Times New Roman"/>
      <w:sz w:val="24"/>
      <w:szCs w:val="24"/>
      <w:lang w:eastAsia="ru-RU"/>
    </w:rPr>
  </w:style>
  <w:style w:type="character" w:customStyle="1" w:styleId="arm-entry">
    <w:name w:val="arm-entry"/>
    <w:basedOn w:val="a0"/>
    <w:rsid w:val="004C33C1"/>
  </w:style>
  <w:style w:type="character" w:customStyle="1" w:styleId="arm-punct">
    <w:name w:val="arm-punct"/>
    <w:basedOn w:val="a0"/>
    <w:rsid w:val="004C33C1"/>
  </w:style>
  <w:style w:type="character" w:customStyle="1" w:styleId="arm-expansionofinitials">
    <w:name w:val="arm-expansionofinitials"/>
    <w:basedOn w:val="a0"/>
    <w:rsid w:val="004C33C1"/>
  </w:style>
  <w:style w:type="character" w:customStyle="1" w:styleId="arm-titleproper">
    <w:name w:val="arm-titleproper"/>
    <w:basedOn w:val="a0"/>
    <w:rsid w:val="004C33C1"/>
  </w:style>
  <w:style w:type="character" w:customStyle="1" w:styleId="arm-otherinfo">
    <w:name w:val="arm-otherinfo"/>
    <w:basedOn w:val="a0"/>
    <w:rsid w:val="004C33C1"/>
  </w:style>
  <w:style w:type="character" w:customStyle="1" w:styleId="arm-firstresponsibility">
    <w:name w:val="arm-firstresponsibility"/>
    <w:basedOn w:val="a0"/>
    <w:rsid w:val="004C33C1"/>
  </w:style>
  <w:style w:type="character" w:customStyle="1" w:styleId="arm-designationandextent">
    <w:name w:val="arm-designationandextent"/>
    <w:basedOn w:val="a0"/>
    <w:rsid w:val="004C33C1"/>
  </w:style>
  <w:style w:type="character" w:customStyle="1" w:styleId="arm-placeofpublication">
    <w:name w:val="arm-placeofpublication"/>
    <w:basedOn w:val="a0"/>
    <w:rsid w:val="004C33C1"/>
  </w:style>
  <w:style w:type="character" w:customStyle="1" w:styleId="arm-nameofpublisher">
    <w:name w:val="arm-nameofpublisher"/>
    <w:basedOn w:val="a0"/>
    <w:rsid w:val="004C33C1"/>
  </w:style>
  <w:style w:type="character" w:customStyle="1" w:styleId="arm-dateofpublication">
    <w:name w:val="arm-dateofpublication"/>
    <w:basedOn w:val="a0"/>
    <w:rsid w:val="004C33C1"/>
  </w:style>
  <w:style w:type="character" w:customStyle="1" w:styleId="arm-materialdesignationandextent">
    <w:name w:val="arm-materialdesignationandextent"/>
    <w:basedOn w:val="a0"/>
    <w:rsid w:val="004C33C1"/>
  </w:style>
  <w:style w:type="character" w:customStyle="1" w:styleId="arm-seriestitle">
    <w:name w:val="arm-seriestitle"/>
    <w:basedOn w:val="a0"/>
    <w:rsid w:val="004C33C1"/>
  </w:style>
  <w:style w:type="character" w:customStyle="1" w:styleId="arm-number">
    <w:name w:val="arm-number"/>
    <w:basedOn w:val="a0"/>
    <w:rsid w:val="004C33C1"/>
  </w:style>
  <w:style w:type="character" w:customStyle="1" w:styleId="arm-price">
    <w:name w:val="arm-price"/>
    <w:basedOn w:val="a0"/>
    <w:rsid w:val="004C33C1"/>
  </w:style>
  <w:style w:type="character" w:customStyle="1" w:styleId="arm-subsequentresponsibility">
    <w:name w:val="arm-subsequentresponsibility"/>
    <w:basedOn w:val="a0"/>
    <w:rsid w:val="005C7D7E"/>
  </w:style>
  <w:style w:type="character" w:customStyle="1" w:styleId="arm-accompanyingmaterial">
    <w:name w:val="arm-accompanyingmaterial"/>
    <w:basedOn w:val="a0"/>
    <w:rsid w:val="005C7D7E"/>
  </w:style>
  <w:style w:type="character" w:customStyle="1" w:styleId="arm-partofname">
    <w:name w:val="arm-partofname"/>
    <w:basedOn w:val="a0"/>
    <w:rsid w:val="005C7D7E"/>
  </w:style>
  <w:style w:type="character" w:customStyle="1" w:styleId="af1">
    <w:name w:val="Абзац списка Знак"/>
    <w:aliases w:val="2 Спс точк Знак"/>
    <w:link w:val="af0"/>
    <w:uiPriority w:val="34"/>
    <w:locked/>
    <w:rsid w:val="002D7220"/>
    <w:rPr>
      <w:rFonts w:ascii="Calibri" w:eastAsia="Calibri" w:hAnsi="Calibri" w:cs="Times New Roman"/>
    </w:rPr>
  </w:style>
  <w:style w:type="character" w:customStyle="1" w:styleId="aff5">
    <w:name w:val="Основной текст_"/>
    <w:basedOn w:val="a0"/>
    <w:link w:val="6"/>
    <w:rsid w:val="006B77B1"/>
    <w:rPr>
      <w:rFonts w:ascii="Georgia" w:eastAsia="Georgia" w:hAnsi="Georgia" w:cs="Georgia"/>
      <w:sz w:val="24"/>
      <w:szCs w:val="24"/>
      <w:shd w:val="clear" w:color="auto" w:fill="FFFFFF"/>
    </w:rPr>
  </w:style>
  <w:style w:type="paragraph" w:customStyle="1" w:styleId="6">
    <w:name w:val="Основной текст6"/>
    <w:basedOn w:val="a"/>
    <w:link w:val="aff5"/>
    <w:rsid w:val="006B77B1"/>
    <w:pPr>
      <w:shd w:val="clear" w:color="auto" w:fill="FFFFFF"/>
      <w:spacing w:after="0" w:line="327" w:lineRule="exact"/>
    </w:pPr>
    <w:rPr>
      <w:rFonts w:ascii="Georgia" w:eastAsia="Georgia" w:hAnsi="Georgia" w:cs="Georgia"/>
      <w:sz w:val="24"/>
      <w:szCs w:val="24"/>
    </w:rPr>
  </w:style>
  <w:style w:type="character" w:customStyle="1" w:styleId="4">
    <w:name w:val="Основной текст (4)"/>
    <w:basedOn w:val="a0"/>
    <w:rsid w:val="006B77B1"/>
    <w:rPr>
      <w:rFonts w:ascii="Georgia" w:eastAsia="Georgia" w:hAnsi="Georgia" w:cs="Georgia"/>
      <w:b w:val="0"/>
      <w:bCs w:val="0"/>
      <w:i w:val="0"/>
      <w:iCs w:val="0"/>
      <w:smallCaps w:val="0"/>
      <w:strike w:val="0"/>
      <w:spacing w:val="0"/>
      <w:sz w:val="20"/>
      <w:szCs w:val="20"/>
    </w:rPr>
  </w:style>
  <w:style w:type="paragraph" w:customStyle="1" w:styleId="msoplaintextmailrucssattributepostfix">
    <w:name w:val="msoplaintext_mailru_css_attribute_postfix"/>
    <w:basedOn w:val="a"/>
    <w:rsid w:val="004C08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6">
    <w:basedOn w:val="a"/>
    <w:next w:val="af3"/>
    <w:rsid w:val="005D7FA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6148">
      <w:bodyDiv w:val="1"/>
      <w:marLeft w:val="0"/>
      <w:marRight w:val="0"/>
      <w:marTop w:val="0"/>
      <w:marBottom w:val="0"/>
      <w:divBdr>
        <w:top w:val="none" w:sz="0" w:space="0" w:color="auto"/>
        <w:left w:val="none" w:sz="0" w:space="0" w:color="auto"/>
        <w:bottom w:val="none" w:sz="0" w:space="0" w:color="auto"/>
        <w:right w:val="none" w:sz="0" w:space="0" w:color="auto"/>
      </w:divBdr>
      <w:divsChild>
        <w:div w:id="714886836">
          <w:marLeft w:val="0"/>
          <w:marRight w:val="0"/>
          <w:marTop w:val="0"/>
          <w:marBottom w:val="0"/>
          <w:divBdr>
            <w:top w:val="none" w:sz="0" w:space="0" w:color="auto"/>
            <w:left w:val="none" w:sz="0" w:space="0" w:color="auto"/>
            <w:bottom w:val="none" w:sz="0" w:space="0" w:color="auto"/>
            <w:right w:val="none" w:sz="0" w:space="0" w:color="auto"/>
          </w:divBdr>
        </w:div>
        <w:div w:id="1199321282">
          <w:marLeft w:val="0"/>
          <w:marRight w:val="0"/>
          <w:marTop w:val="0"/>
          <w:marBottom w:val="0"/>
          <w:divBdr>
            <w:top w:val="none" w:sz="0" w:space="0" w:color="auto"/>
            <w:left w:val="none" w:sz="0" w:space="0" w:color="auto"/>
            <w:bottom w:val="none" w:sz="0" w:space="0" w:color="auto"/>
            <w:right w:val="none" w:sz="0" w:space="0" w:color="auto"/>
          </w:divBdr>
          <w:divsChild>
            <w:div w:id="1940528106">
              <w:marLeft w:val="0"/>
              <w:marRight w:val="0"/>
              <w:marTop w:val="0"/>
              <w:marBottom w:val="0"/>
              <w:divBdr>
                <w:top w:val="none" w:sz="0" w:space="0" w:color="auto"/>
                <w:left w:val="none" w:sz="0" w:space="0" w:color="auto"/>
                <w:bottom w:val="none" w:sz="0" w:space="0" w:color="auto"/>
                <w:right w:val="none" w:sz="0" w:space="0" w:color="auto"/>
              </w:divBdr>
            </w:div>
            <w:div w:id="16078936">
              <w:marLeft w:val="0"/>
              <w:marRight w:val="0"/>
              <w:marTop w:val="0"/>
              <w:marBottom w:val="0"/>
              <w:divBdr>
                <w:top w:val="none" w:sz="0" w:space="0" w:color="auto"/>
                <w:left w:val="none" w:sz="0" w:space="0" w:color="auto"/>
                <w:bottom w:val="none" w:sz="0" w:space="0" w:color="auto"/>
                <w:right w:val="none" w:sz="0" w:space="0" w:color="auto"/>
              </w:divBdr>
            </w:div>
            <w:div w:id="1173882419">
              <w:marLeft w:val="0"/>
              <w:marRight w:val="0"/>
              <w:marTop w:val="0"/>
              <w:marBottom w:val="0"/>
              <w:divBdr>
                <w:top w:val="none" w:sz="0" w:space="0" w:color="auto"/>
                <w:left w:val="none" w:sz="0" w:space="0" w:color="auto"/>
                <w:bottom w:val="none" w:sz="0" w:space="0" w:color="auto"/>
                <w:right w:val="none" w:sz="0" w:space="0" w:color="auto"/>
              </w:divBdr>
            </w:div>
            <w:div w:id="1271549191">
              <w:marLeft w:val="0"/>
              <w:marRight w:val="0"/>
              <w:marTop w:val="0"/>
              <w:marBottom w:val="0"/>
              <w:divBdr>
                <w:top w:val="none" w:sz="0" w:space="0" w:color="auto"/>
                <w:left w:val="none" w:sz="0" w:space="0" w:color="auto"/>
                <w:bottom w:val="none" w:sz="0" w:space="0" w:color="auto"/>
                <w:right w:val="none" w:sz="0" w:space="0" w:color="auto"/>
              </w:divBdr>
            </w:div>
            <w:div w:id="737292095">
              <w:marLeft w:val="0"/>
              <w:marRight w:val="0"/>
              <w:marTop w:val="0"/>
              <w:marBottom w:val="0"/>
              <w:divBdr>
                <w:top w:val="none" w:sz="0" w:space="0" w:color="auto"/>
                <w:left w:val="none" w:sz="0" w:space="0" w:color="auto"/>
                <w:bottom w:val="none" w:sz="0" w:space="0" w:color="auto"/>
                <w:right w:val="none" w:sz="0" w:space="0" w:color="auto"/>
              </w:divBdr>
            </w:div>
            <w:div w:id="69812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791362">
      <w:bodyDiv w:val="1"/>
      <w:marLeft w:val="0"/>
      <w:marRight w:val="0"/>
      <w:marTop w:val="0"/>
      <w:marBottom w:val="0"/>
      <w:divBdr>
        <w:top w:val="none" w:sz="0" w:space="0" w:color="auto"/>
        <w:left w:val="none" w:sz="0" w:space="0" w:color="auto"/>
        <w:bottom w:val="none" w:sz="0" w:space="0" w:color="auto"/>
        <w:right w:val="none" w:sz="0" w:space="0" w:color="auto"/>
      </w:divBdr>
      <w:divsChild>
        <w:div w:id="236211856">
          <w:marLeft w:val="0"/>
          <w:marRight w:val="0"/>
          <w:marTop w:val="0"/>
          <w:marBottom w:val="0"/>
          <w:divBdr>
            <w:top w:val="none" w:sz="0" w:space="0" w:color="auto"/>
            <w:left w:val="none" w:sz="0" w:space="0" w:color="auto"/>
            <w:bottom w:val="none" w:sz="0" w:space="0" w:color="auto"/>
            <w:right w:val="none" w:sz="0" w:space="0" w:color="auto"/>
          </w:divBdr>
        </w:div>
        <w:div w:id="1036394996">
          <w:marLeft w:val="0"/>
          <w:marRight w:val="0"/>
          <w:marTop w:val="0"/>
          <w:marBottom w:val="0"/>
          <w:divBdr>
            <w:top w:val="none" w:sz="0" w:space="0" w:color="auto"/>
            <w:left w:val="none" w:sz="0" w:space="0" w:color="auto"/>
            <w:bottom w:val="none" w:sz="0" w:space="0" w:color="auto"/>
            <w:right w:val="none" w:sz="0" w:space="0" w:color="auto"/>
          </w:divBdr>
          <w:divsChild>
            <w:div w:id="260649854">
              <w:marLeft w:val="0"/>
              <w:marRight w:val="0"/>
              <w:marTop w:val="0"/>
              <w:marBottom w:val="0"/>
              <w:divBdr>
                <w:top w:val="none" w:sz="0" w:space="0" w:color="auto"/>
                <w:left w:val="none" w:sz="0" w:space="0" w:color="auto"/>
                <w:bottom w:val="none" w:sz="0" w:space="0" w:color="auto"/>
                <w:right w:val="none" w:sz="0" w:space="0" w:color="auto"/>
              </w:divBdr>
            </w:div>
            <w:div w:id="1832602987">
              <w:marLeft w:val="0"/>
              <w:marRight w:val="0"/>
              <w:marTop w:val="0"/>
              <w:marBottom w:val="0"/>
              <w:divBdr>
                <w:top w:val="none" w:sz="0" w:space="0" w:color="auto"/>
                <w:left w:val="none" w:sz="0" w:space="0" w:color="auto"/>
                <w:bottom w:val="none" w:sz="0" w:space="0" w:color="auto"/>
                <w:right w:val="none" w:sz="0" w:space="0" w:color="auto"/>
              </w:divBdr>
            </w:div>
            <w:div w:id="599992041">
              <w:marLeft w:val="0"/>
              <w:marRight w:val="0"/>
              <w:marTop w:val="0"/>
              <w:marBottom w:val="0"/>
              <w:divBdr>
                <w:top w:val="none" w:sz="0" w:space="0" w:color="auto"/>
                <w:left w:val="none" w:sz="0" w:space="0" w:color="auto"/>
                <w:bottom w:val="none" w:sz="0" w:space="0" w:color="auto"/>
                <w:right w:val="none" w:sz="0" w:space="0" w:color="auto"/>
              </w:divBdr>
            </w:div>
            <w:div w:id="149063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912135">
      <w:bodyDiv w:val="1"/>
      <w:marLeft w:val="0"/>
      <w:marRight w:val="0"/>
      <w:marTop w:val="0"/>
      <w:marBottom w:val="0"/>
      <w:divBdr>
        <w:top w:val="none" w:sz="0" w:space="0" w:color="auto"/>
        <w:left w:val="none" w:sz="0" w:space="0" w:color="auto"/>
        <w:bottom w:val="none" w:sz="0" w:space="0" w:color="auto"/>
        <w:right w:val="none" w:sz="0" w:space="0" w:color="auto"/>
      </w:divBdr>
    </w:div>
    <w:div w:id="632104961">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01464483">
      <w:bodyDiv w:val="1"/>
      <w:marLeft w:val="0"/>
      <w:marRight w:val="0"/>
      <w:marTop w:val="0"/>
      <w:marBottom w:val="0"/>
      <w:divBdr>
        <w:top w:val="none" w:sz="0" w:space="0" w:color="auto"/>
        <w:left w:val="none" w:sz="0" w:space="0" w:color="auto"/>
        <w:bottom w:val="none" w:sz="0" w:space="0" w:color="auto"/>
        <w:right w:val="none" w:sz="0" w:space="0" w:color="auto"/>
      </w:divBdr>
      <w:divsChild>
        <w:div w:id="1042248112">
          <w:marLeft w:val="0"/>
          <w:marRight w:val="0"/>
          <w:marTop w:val="0"/>
          <w:marBottom w:val="0"/>
          <w:divBdr>
            <w:top w:val="none" w:sz="0" w:space="0" w:color="auto"/>
            <w:left w:val="none" w:sz="0" w:space="0" w:color="auto"/>
            <w:bottom w:val="none" w:sz="0" w:space="0" w:color="auto"/>
            <w:right w:val="none" w:sz="0" w:space="0" w:color="auto"/>
          </w:divBdr>
        </w:div>
      </w:divsChild>
    </w:div>
    <w:div w:id="948896347">
      <w:bodyDiv w:val="1"/>
      <w:marLeft w:val="0"/>
      <w:marRight w:val="0"/>
      <w:marTop w:val="0"/>
      <w:marBottom w:val="0"/>
      <w:divBdr>
        <w:top w:val="none" w:sz="0" w:space="0" w:color="auto"/>
        <w:left w:val="none" w:sz="0" w:space="0" w:color="auto"/>
        <w:bottom w:val="none" w:sz="0" w:space="0" w:color="auto"/>
        <w:right w:val="none" w:sz="0" w:space="0" w:color="auto"/>
      </w:divBdr>
    </w:div>
    <w:div w:id="1025130336">
      <w:bodyDiv w:val="1"/>
      <w:marLeft w:val="0"/>
      <w:marRight w:val="0"/>
      <w:marTop w:val="0"/>
      <w:marBottom w:val="0"/>
      <w:divBdr>
        <w:top w:val="none" w:sz="0" w:space="0" w:color="auto"/>
        <w:left w:val="none" w:sz="0" w:space="0" w:color="auto"/>
        <w:bottom w:val="none" w:sz="0" w:space="0" w:color="auto"/>
        <w:right w:val="none" w:sz="0" w:space="0" w:color="auto"/>
      </w:divBdr>
    </w:div>
    <w:div w:id="1115323803">
      <w:bodyDiv w:val="1"/>
      <w:marLeft w:val="0"/>
      <w:marRight w:val="0"/>
      <w:marTop w:val="0"/>
      <w:marBottom w:val="0"/>
      <w:divBdr>
        <w:top w:val="none" w:sz="0" w:space="0" w:color="auto"/>
        <w:left w:val="none" w:sz="0" w:space="0" w:color="auto"/>
        <w:bottom w:val="none" w:sz="0" w:space="0" w:color="auto"/>
        <w:right w:val="none" w:sz="0" w:space="0" w:color="auto"/>
      </w:divBdr>
      <w:divsChild>
        <w:div w:id="616177668">
          <w:marLeft w:val="0"/>
          <w:marRight w:val="0"/>
          <w:marTop w:val="0"/>
          <w:marBottom w:val="0"/>
          <w:divBdr>
            <w:top w:val="none" w:sz="0" w:space="0" w:color="auto"/>
            <w:left w:val="none" w:sz="0" w:space="0" w:color="auto"/>
            <w:bottom w:val="none" w:sz="0" w:space="0" w:color="auto"/>
            <w:right w:val="none" w:sz="0" w:space="0" w:color="auto"/>
          </w:divBdr>
        </w:div>
        <w:div w:id="170534009">
          <w:marLeft w:val="0"/>
          <w:marRight w:val="0"/>
          <w:marTop w:val="0"/>
          <w:marBottom w:val="0"/>
          <w:divBdr>
            <w:top w:val="none" w:sz="0" w:space="0" w:color="auto"/>
            <w:left w:val="none" w:sz="0" w:space="0" w:color="auto"/>
            <w:bottom w:val="none" w:sz="0" w:space="0" w:color="auto"/>
            <w:right w:val="none" w:sz="0" w:space="0" w:color="auto"/>
          </w:divBdr>
          <w:divsChild>
            <w:div w:id="1522472609">
              <w:marLeft w:val="0"/>
              <w:marRight w:val="0"/>
              <w:marTop w:val="0"/>
              <w:marBottom w:val="0"/>
              <w:divBdr>
                <w:top w:val="none" w:sz="0" w:space="0" w:color="auto"/>
                <w:left w:val="none" w:sz="0" w:space="0" w:color="auto"/>
                <w:bottom w:val="none" w:sz="0" w:space="0" w:color="auto"/>
                <w:right w:val="none" w:sz="0" w:space="0" w:color="auto"/>
              </w:divBdr>
            </w:div>
            <w:div w:id="530415392">
              <w:marLeft w:val="0"/>
              <w:marRight w:val="0"/>
              <w:marTop w:val="0"/>
              <w:marBottom w:val="0"/>
              <w:divBdr>
                <w:top w:val="none" w:sz="0" w:space="0" w:color="auto"/>
                <w:left w:val="none" w:sz="0" w:space="0" w:color="auto"/>
                <w:bottom w:val="none" w:sz="0" w:space="0" w:color="auto"/>
                <w:right w:val="none" w:sz="0" w:space="0" w:color="auto"/>
              </w:divBdr>
            </w:div>
            <w:div w:id="401874463">
              <w:marLeft w:val="0"/>
              <w:marRight w:val="0"/>
              <w:marTop w:val="0"/>
              <w:marBottom w:val="0"/>
              <w:divBdr>
                <w:top w:val="none" w:sz="0" w:space="0" w:color="auto"/>
                <w:left w:val="none" w:sz="0" w:space="0" w:color="auto"/>
                <w:bottom w:val="none" w:sz="0" w:space="0" w:color="auto"/>
                <w:right w:val="none" w:sz="0" w:space="0" w:color="auto"/>
              </w:divBdr>
            </w:div>
            <w:div w:id="189808559">
              <w:marLeft w:val="0"/>
              <w:marRight w:val="0"/>
              <w:marTop w:val="0"/>
              <w:marBottom w:val="0"/>
              <w:divBdr>
                <w:top w:val="none" w:sz="0" w:space="0" w:color="auto"/>
                <w:left w:val="none" w:sz="0" w:space="0" w:color="auto"/>
                <w:bottom w:val="none" w:sz="0" w:space="0" w:color="auto"/>
                <w:right w:val="none" w:sz="0" w:space="0" w:color="auto"/>
              </w:divBdr>
            </w:div>
            <w:div w:id="108910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328380">
      <w:bodyDiv w:val="1"/>
      <w:marLeft w:val="0"/>
      <w:marRight w:val="0"/>
      <w:marTop w:val="0"/>
      <w:marBottom w:val="0"/>
      <w:divBdr>
        <w:top w:val="none" w:sz="0" w:space="0" w:color="auto"/>
        <w:left w:val="none" w:sz="0" w:space="0" w:color="auto"/>
        <w:bottom w:val="none" w:sz="0" w:space="0" w:color="auto"/>
        <w:right w:val="none" w:sz="0" w:space="0" w:color="auto"/>
      </w:divBdr>
    </w:div>
    <w:div w:id="1309555986">
      <w:bodyDiv w:val="1"/>
      <w:marLeft w:val="0"/>
      <w:marRight w:val="0"/>
      <w:marTop w:val="0"/>
      <w:marBottom w:val="0"/>
      <w:divBdr>
        <w:top w:val="none" w:sz="0" w:space="0" w:color="auto"/>
        <w:left w:val="none" w:sz="0" w:space="0" w:color="auto"/>
        <w:bottom w:val="none" w:sz="0" w:space="0" w:color="auto"/>
        <w:right w:val="none" w:sz="0" w:space="0" w:color="auto"/>
      </w:divBdr>
    </w:div>
    <w:div w:id="1392116985">
      <w:bodyDiv w:val="1"/>
      <w:marLeft w:val="0"/>
      <w:marRight w:val="0"/>
      <w:marTop w:val="0"/>
      <w:marBottom w:val="0"/>
      <w:divBdr>
        <w:top w:val="none" w:sz="0" w:space="0" w:color="auto"/>
        <w:left w:val="none" w:sz="0" w:space="0" w:color="auto"/>
        <w:bottom w:val="none" w:sz="0" w:space="0" w:color="auto"/>
        <w:right w:val="none" w:sz="0" w:space="0" w:color="auto"/>
      </w:divBdr>
      <w:divsChild>
        <w:div w:id="1657995640">
          <w:marLeft w:val="0"/>
          <w:marRight w:val="0"/>
          <w:marTop w:val="240"/>
          <w:marBottom w:val="240"/>
          <w:divBdr>
            <w:top w:val="none" w:sz="0" w:space="0" w:color="auto"/>
            <w:left w:val="none" w:sz="0" w:space="0" w:color="auto"/>
            <w:bottom w:val="none" w:sz="0" w:space="0" w:color="auto"/>
            <w:right w:val="none" w:sz="0" w:space="0" w:color="auto"/>
          </w:divBdr>
        </w:div>
      </w:divsChild>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19736850">
      <w:bodyDiv w:val="1"/>
      <w:marLeft w:val="0"/>
      <w:marRight w:val="0"/>
      <w:marTop w:val="0"/>
      <w:marBottom w:val="0"/>
      <w:divBdr>
        <w:top w:val="none" w:sz="0" w:space="0" w:color="auto"/>
        <w:left w:val="none" w:sz="0" w:space="0" w:color="auto"/>
        <w:bottom w:val="none" w:sz="0" w:space="0" w:color="auto"/>
        <w:right w:val="none" w:sz="0" w:space="0" w:color="auto"/>
      </w:divBdr>
    </w:div>
    <w:div w:id="1753815768">
      <w:bodyDiv w:val="1"/>
      <w:marLeft w:val="0"/>
      <w:marRight w:val="0"/>
      <w:marTop w:val="0"/>
      <w:marBottom w:val="0"/>
      <w:divBdr>
        <w:top w:val="none" w:sz="0" w:space="0" w:color="auto"/>
        <w:left w:val="none" w:sz="0" w:space="0" w:color="auto"/>
        <w:bottom w:val="none" w:sz="0" w:space="0" w:color="auto"/>
        <w:right w:val="none" w:sz="0" w:space="0" w:color="auto"/>
      </w:divBdr>
      <w:divsChild>
        <w:div w:id="933586576">
          <w:marLeft w:val="0"/>
          <w:marRight w:val="0"/>
          <w:marTop w:val="0"/>
          <w:marBottom w:val="0"/>
          <w:divBdr>
            <w:top w:val="none" w:sz="0" w:space="0" w:color="auto"/>
            <w:left w:val="none" w:sz="0" w:space="0" w:color="auto"/>
            <w:bottom w:val="none" w:sz="0" w:space="0" w:color="auto"/>
            <w:right w:val="none" w:sz="0" w:space="0" w:color="auto"/>
          </w:divBdr>
        </w:div>
        <w:div w:id="1685129746">
          <w:marLeft w:val="0"/>
          <w:marRight w:val="0"/>
          <w:marTop w:val="0"/>
          <w:marBottom w:val="0"/>
          <w:divBdr>
            <w:top w:val="none" w:sz="0" w:space="0" w:color="auto"/>
            <w:left w:val="none" w:sz="0" w:space="0" w:color="auto"/>
            <w:bottom w:val="none" w:sz="0" w:space="0" w:color="auto"/>
            <w:right w:val="none" w:sz="0" w:space="0" w:color="auto"/>
          </w:divBdr>
          <w:divsChild>
            <w:div w:id="997611149">
              <w:marLeft w:val="0"/>
              <w:marRight w:val="0"/>
              <w:marTop w:val="0"/>
              <w:marBottom w:val="0"/>
              <w:divBdr>
                <w:top w:val="none" w:sz="0" w:space="0" w:color="auto"/>
                <w:left w:val="none" w:sz="0" w:space="0" w:color="auto"/>
                <w:bottom w:val="none" w:sz="0" w:space="0" w:color="auto"/>
                <w:right w:val="none" w:sz="0" w:space="0" w:color="auto"/>
              </w:divBdr>
            </w:div>
            <w:div w:id="1947999227">
              <w:marLeft w:val="0"/>
              <w:marRight w:val="0"/>
              <w:marTop w:val="0"/>
              <w:marBottom w:val="0"/>
              <w:divBdr>
                <w:top w:val="none" w:sz="0" w:space="0" w:color="auto"/>
                <w:left w:val="none" w:sz="0" w:space="0" w:color="auto"/>
                <w:bottom w:val="none" w:sz="0" w:space="0" w:color="auto"/>
                <w:right w:val="none" w:sz="0" w:space="0" w:color="auto"/>
              </w:divBdr>
            </w:div>
            <w:div w:id="159850615">
              <w:marLeft w:val="0"/>
              <w:marRight w:val="0"/>
              <w:marTop w:val="0"/>
              <w:marBottom w:val="0"/>
              <w:divBdr>
                <w:top w:val="none" w:sz="0" w:space="0" w:color="auto"/>
                <w:left w:val="none" w:sz="0" w:space="0" w:color="auto"/>
                <w:bottom w:val="none" w:sz="0" w:space="0" w:color="auto"/>
                <w:right w:val="none" w:sz="0" w:space="0" w:color="auto"/>
              </w:divBdr>
            </w:div>
            <w:div w:id="87779716">
              <w:marLeft w:val="0"/>
              <w:marRight w:val="0"/>
              <w:marTop w:val="0"/>
              <w:marBottom w:val="0"/>
              <w:divBdr>
                <w:top w:val="none" w:sz="0" w:space="0" w:color="auto"/>
                <w:left w:val="none" w:sz="0" w:space="0" w:color="auto"/>
                <w:bottom w:val="none" w:sz="0" w:space="0" w:color="auto"/>
                <w:right w:val="none" w:sz="0" w:space="0" w:color="auto"/>
              </w:divBdr>
            </w:div>
            <w:div w:id="129515766">
              <w:marLeft w:val="0"/>
              <w:marRight w:val="0"/>
              <w:marTop w:val="0"/>
              <w:marBottom w:val="0"/>
              <w:divBdr>
                <w:top w:val="none" w:sz="0" w:space="0" w:color="auto"/>
                <w:left w:val="none" w:sz="0" w:space="0" w:color="auto"/>
                <w:bottom w:val="none" w:sz="0" w:space="0" w:color="auto"/>
                <w:right w:val="none" w:sz="0" w:space="0" w:color="auto"/>
              </w:divBdr>
            </w:div>
            <w:div w:id="110587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588594">
      <w:bodyDiv w:val="1"/>
      <w:marLeft w:val="0"/>
      <w:marRight w:val="0"/>
      <w:marTop w:val="0"/>
      <w:marBottom w:val="0"/>
      <w:divBdr>
        <w:top w:val="none" w:sz="0" w:space="0" w:color="auto"/>
        <w:left w:val="none" w:sz="0" w:space="0" w:color="auto"/>
        <w:bottom w:val="none" w:sz="0" w:space="0" w:color="auto"/>
        <w:right w:val="none" w:sz="0" w:space="0" w:color="auto"/>
      </w:divBdr>
    </w:div>
    <w:div w:id="1860073803">
      <w:bodyDiv w:val="1"/>
      <w:marLeft w:val="0"/>
      <w:marRight w:val="0"/>
      <w:marTop w:val="0"/>
      <w:marBottom w:val="0"/>
      <w:divBdr>
        <w:top w:val="none" w:sz="0" w:space="0" w:color="auto"/>
        <w:left w:val="none" w:sz="0" w:space="0" w:color="auto"/>
        <w:bottom w:val="none" w:sz="0" w:space="0" w:color="auto"/>
        <w:right w:val="none" w:sz="0" w:space="0" w:color="auto"/>
      </w:divBdr>
      <w:divsChild>
        <w:div w:id="1284112988">
          <w:marLeft w:val="0"/>
          <w:marRight w:val="0"/>
          <w:marTop w:val="0"/>
          <w:marBottom w:val="0"/>
          <w:divBdr>
            <w:top w:val="none" w:sz="0" w:space="0" w:color="auto"/>
            <w:left w:val="none" w:sz="0" w:space="0" w:color="auto"/>
            <w:bottom w:val="none" w:sz="0" w:space="0" w:color="auto"/>
            <w:right w:val="none" w:sz="0" w:space="0" w:color="auto"/>
          </w:divBdr>
        </w:div>
        <w:div w:id="1216621807">
          <w:marLeft w:val="0"/>
          <w:marRight w:val="0"/>
          <w:marTop w:val="0"/>
          <w:marBottom w:val="0"/>
          <w:divBdr>
            <w:top w:val="none" w:sz="0" w:space="0" w:color="auto"/>
            <w:left w:val="none" w:sz="0" w:space="0" w:color="auto"/>
            <w:bottom w:val="none" w:sz="0" w:space="0" w:color="auto"/>
            <w:right w:val="none" w:sz="0" w:space="0" w:color="auto"/>
          </w:divBdr>
          <w:divsChild>
            <w:div w:id="211620973">
              <w:marLeft w:val="0"/>
              <w:marRight w:val="0"/>
              <w:marTop w:val="0"/>
              <w:marBottom w:val="0"/>
              <w:divBdr>
                <w:top w:val="none" w:sz="0" w:space="0" w:color="auto"/>
                <w:left w:val="none" w:sz="0" w:space="0" w:color="auto"/>
                <w:bottom w:val="none" w:sz="0" w:space="0" w:color="auto"/>
                <w:right w:val="none" w:sz="0" w:space="0" w:color="auto"/>
              </w:divBdr>
            </w:div>
            <w:div w:id="631252055">
              <w:marLeft w:val="0"/>
              <w:marRight w:val="0"/>
              <w:marTop w:val="0"/>
              <w:marBottom w:val="0"/>
              <w:divBdr>
                <w:top w:val="none" w:sz="0" w:space="0" w:color="auto"/>
                <w:left w:val="none" w:sz="0" w:space="0" w:color="auto"/>
                <w:bottom w:val="none" w:sz="0" w:space="0" w:color="auto"/>
                <w:right w:val="none" w:sz="0" w:space="0" w:color="auto"/>
              </w:divBdr>
            </w:div>
            <w:div w:id="1078794158">
              <w:marLeft w:val="0"/>
              <w:marRight w:val="0"/>
              <w:marTop w:val="0"/>
              <w:marBottom w:val="0"/>
              <w:divBdr>
                <w:top w:val="none" w:sz="0" w:space="0" w:color="auto"/>
                <w:left w:val="none" w:sz="0" w:space="0" w:color="auto"/>
                <w:bottom w:val="none" w:sz="0" w:space="0" w:color="auto"/>
                <w:right w:val="none" w:sz="0" w:space="0" w:color="auto"/>
              </w:divBdr>
            </w:div>
            <w:div w:id="2060543247">
              <w:marLeft w:val="0"/>
              <w:marRight w:val="0"/>
              <w:marTop w:val="0"/>
              <w:marBottom w:val="0"/>
              <w:divBdr>
                <w:top w:val="none" w:sz="0" w:space="0" w:color="auto"/>
                <w:left w:val="none" w:sz="0" w:space="0" w:color="auto"/>
                <w:bottom w:val="none" w:sz="0" w:space="0" w:color="auto"/>
                <w:right w:val="none" w:sz="0" w:space="0" w:color="auto"/>
              </w:divBdr>
            </w:div>
            <w:div w:id="518011209">
              <w:marLeft w:val="0"/>
              <w:marRight w:val="0"/>
              <w:marTop w:val="0"/>
              <w:marBottom w:val="0"/>
              <w:divBdr>
                <w:top w:val="none" w:sz="0" w:space="0" w:color="auto"/>
                <w:left w:val="none" w:sz="0" w:space="0" w:color="auto"/>
                <w:bottom w:val="none" w:sz="0" w:space="0" w:color="auto"/>
                <w:right w:val="none" w:sz="0" w:space="0" w:color="auto"/>
              </w:divBdr>
            </w:div>
            <w:div w:id="135857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683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83FBF-CB6E-492A-ACBB-CBAAE541A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51</Pages>
  <Words>14576</Words>
  <Characters>83088</Characters>
  <Application>Microsoft Office Word</Application>
  <DocSecurity>0</DocSecurity>
  <Lines>692</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5</cp:revision>
  <cp:lastPrinted>2023-06-22T16:13:00Z</cp:lastPrinted>
  <dcterms:created xsi:type="dcterms:W3CDTF">2023-05-31T07:30:00Z</dcterms:created>
  <dcterms:modified xsi:type="dcterms:W3CDTF">2023-06-27T11:48:00Z</dcterms:modified>
</cp:coreProperties>
</file>